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CF9" w:rsidRPr="00FA1C50" w:rsidRDefault="003E5CF9" w:rsidP="003E5CF9">
      <w:pPr>
        <w:pStyle w:val="a4"/>
        <w:spacing w:before="0" w:beforeAutospacing="0" w:after="150" w:afterAutospacing="0" w:line="238" w:lineRule="atLeast"/>
        <w:jc w:val="center"/>
        <w:rPr>
          <w:b/>
          <w:bCs/>
          <w:color w:val="242424"/>
          <w:sz w:val="28"/>
          <w:szCs w:val="28"/>
        </w:rPr>
      </w:pPr>
      <w:r w:rsidRPr="00FA1C50">
        <w:rPr>
          <w:b/>
          <w:bCs/>
          <w:color w:val="242424"/>
          <w:sz w:val="28"/>
          <w:szCs w:val="28"/>
        </w:rPr>
        <w:t>СОДЕРЖАНИЕ</w:t>
      </w:r>
    </w:p>
    <w:p w:rsidR="003E5CF9" w:rsidRPr="00FA1C50" w:rsidRDefault="003E5CF9" w:rsidP="003E5CF9">
      <w:pPr>
        <w:pStyle w:val="a4"/>
        <w:spacing w:before="0" w:beforeAutospacing="0" w:after="150" w:afterAutospacing="0" w:line="238" w:lineRule="atLeast"/>
        <w:rPr>
          <w:b/>
          <w:bCs/>
          <w:color w:val="242424"/>
          <w:sz w:val="28"/>
          <w:szCs w:val="28"/>
        </w:rPr>
      </w:pPr>
      <w:r w:rsidRPr="00FA1C50">
        <w:rPr>
          <w:b/>
          <w:bCs/>
          <w:color w:val="242424"/>
          <w:sz w:val="28"/>
          <w:szCs w:val="28"/>
        </w:rPr>
        <w:t xml:space="preserve">Введение </w:t>
      </w:r>
    </w:p>
    <w:p w:rsidR="003E5CF9" w:rsidRPr="00FA1C50" w:rsidRDefault="003E5CF9" w:rsidP="003E5CF9">
      <w:pPr>
        <w:pStyle w:val="a4"/>
        <w:spacing w:before="0" w:beforeAutospacing="0" w:after="150" w:afterAutospacing="0" w:line="238" w:lineRule="atLeast"/>
        <w:rPr>
          <w:color w:val="242424"/>
          <w:sz w:val="28"/>
          <w:szCs w:val="28"/>
        </w:rPr>
      </w:pPr>
      <w:r w:rsidRPr="00FA1C50">
        <w:rPr>
          <w:color w:val="242424"/>
          <w:sz w:val="28"/>
          <w:szCs w:val="28"/>
        </w:rPr>
        <w:t>1. ПАСПОРТ ПРОГРАММЫ</w:t>
      </w:r>
    </w:p>
    <w:p w:rsidR="003E5CF9" w:rsidRPr="00FA1C50" w:rsidRDefault="003E5CF9" w:rsidP="003E5CF9">
      <w:pPr>
        <w:pStyle w:val="a4"/>
        <w:spacing w:before="0" w:beforeAutospacing="0" w:after="150" w:afterAutospacing="0" w:line="238" w:lineRule="atLeast"/>
        <w:rPr>
          <w:color w:val="242424"/>
          <w:sz w:val="28"/>
          <w:szCs w:val="28"/>
        </w:rPr>
      </w:pPr>
      <w:r w:rsidRPr="00FA1C50">
        <w:rPr>
          <w:color w:val="242424"/>
          <w:sz w:val="28"/>
          <w:szCs w:val="28"/>
        </w:rPr>
        <w:t>2. Характеристика существующего состояния транспортной инфраструктуры  города Вятские Поляны</w:t>
      </w:r>
      <w:r w:rsidR="00576D60">
        <w:rPr>
          <w:color w:val="242424"/>
          <w:sz w:val="28"/>
          <w:szCs w:val="28"/>
        </w:rPr>
        <w:t xml:space="preserve"> Кировской области</w:t>
      </w:r>
      <w:r w:rsidRPr="00FA1C50">
        <w:rPr>
          <w:color w:val="242424"/>
          <w:sz w:val="28"/>
          <w:szCs w:val="28"/>
        </w:rPr>
        <w:t>.</w:t>
      </w:r>
    </w:p>
    <w:p w:rsidR="003E5CF9" w:rsidRPr="00FA1C50" w:rsidRDefault="003E5CF9" w:rsidP="003E5CF9">
      <w:pPr>
        <w:pStyle w:val="a4"/>
        <w:spacing w:before="0" w:beforeAutospacing="0" w:after="150" w:afterAutospacing="0" w:line="238" w:lineRule="atLeast"/>
        <w:rPr>
          <w:color w:val="242424"/>
          <w:sz w:val="28"/>
          <w:szCs w:val="28"/>
        </w:rPr>
      </w:pPr>
      <w:r w:rsidRPr="00FA1C50">
        <w:rPr>
          <w:color w:val="242424"/>
          <w:sz w:val="28"/>
          <w:szCs w:val="28"/>
        </w:rPr>
        <w:t>3. Прогноз транспортного спроса, изменения объемов и характера передвижения населения и перевозов грузов  на территории города Вятские Поляны</w:t>
      </w:r>
      <w:r w:rsidR="00576D60" w:rsidRPr="00576D60">
        <w:t xml:space="preserve"> </w:t>
      </w:r>
      <w:r w:rsidR="00576D60" w:rsidRPr="00576D60">
        <w:rPr>
          <w:color w:val="242424"/>
          <w:sz w:val="28"/>
          <w:szCs w:val="28"/>
        </w:rPr>
        <w:t>Кировской области</w:t>
      </w:r>
      <w:r w:rsidRPr="00FA1C50">
        <w:rPr>
          <w:color w:val="242424"/>
          <w:sz w:val="28"/>
          <w:szCs w:val="28"/>
        </w:rPr>
        <w:t>.</w:t>
      </w:r>
    </w:p>
    <w:p w:rsidR="003E5CF9" w:rsidRPr="00FA1C50" w:rsidRDefault="003E5CF9" w:rsidP="003E5CF9">
      <w:pPr>
        <w:pStyle w:val="a4"/>
        <w:spacing w:before="0" w:beforeAutospacing="0" w:after="150" w:afterAutospacing="0" w:line="238" w:lineRule="atLeast"/>
        <w:rPr>
          <w:color w:val="242424"/>
          <w:sz w:val="28"/>
          <w:szCs w:val="28"/>
        </w:rPr>
      </w:pPr>
      <w:r w:rsidRPr="00FA1C50">
        <w:rPr>
          <w:color w:val="242424"/>
          <w:sz w:val="28"/>
          <w:szCs w:val="28"/>
        </w:rPr>
        <w:t xml:space="preserve"> 4. Принципиальные варианты развития и оценка по целевым показателям развития транспортной инфраструктуры.</w:t>
      </w:r>
    </w:p>
    <w:p w:rsidR="003E5CF9" w:rsidRPr="00FA1C50" w:rsidRDefault="003E5CF9" w:rsidP="003E5CF9">
      <w:pPr>
        <w:pStyle w:val="a4"/>
        <w:spacing w:before="0" w:beforeAutospacing="0" w:after="150" w:afterAutospacing="0" w:line="238" w:lineRule="atLeast"/>
        <w:rPr>
          <w:color w:val="242424"/>
          <w:sz w:val="28"/>
          <w:szCs w:val="28"/>
        </w:rPr>
      </w:pPr>
      <w:r w:rsidRPr="00FA1C50">
        <w:rPr>
          <w:color w:val="242424"/>
          <w:sz w:val="28"/>
          <w:szCs w:val="28"/>
        </w:rPr>
        <w:t>5.  Перечень и очередность реализации  мероприятий по развитию транспортной инфраструктуры поселения</w:t>
      </w:r>
    </w:p>
    <w:p w:rsidR="003E5CF9" w:rsidRPr="00FA1C50" w:rsidRDefault="003E5CF9" w:rsidP="003E5CF9">
      <w:pPr>
        <w:pStyle w:val="a4"/>
        <w:spacing w:before="0" w:beforeAutospacing="0" w:after="150" w:afterAutospacing="0" w:line="238" w:lineRule="atLeast"/>
        <w:rPr>
          <w:color w:val="242424"/>
          <w:sz w:val="28"/>
          <w:szCs w:val="28"/>
        </w:rPr>
      </w:pPr>
      <w:r w:rsidRPr="00FA1C50">
        <w:rPr>
          <w:color w:val="242424"/>
          <w:sz w:val="28"/>
          <w:szCs w:val="28"/>
        </w:rPr>
        <w:t xml:space="preserve">6. Оценка объемов и источников </w:t>
      </w:r>
      <w:proofErr w:type="gramStart"/>
      <w:r w:rsidRPr="00FA1C50">
        <w:rPr>
          <w:color w:val="242424"/>
          <w:sz w:val="28"/>
          <w:szCs w:val="28"/>
        </w:rPr>
        <w:t xml:space="preserve">финансирования мероприятий развития транспортной инфраструктуры </w:t>
      </w:r>
      <w:r w:rsidR="00A468EF">
        <w:rPr>
          <w:color w:val="242424"/>
          <w:sz w:val="28"/>
          <w:szCs w:val="28"/>
        </w:rPr>
        <w:t>города</w:t>
      </w:r>
      <w:proofErr w:type="gramEnd"/>
      <w:r w:rsidR="00A468EF">
        <w:rPr>
          <w:color w:val="242424"/>
          <w:sz w:val="28"/>
          <w:szCs w:val="28"/>
        </w:rPr>
        <w:t xml:space="preserve"> Вятские Поляны</w:t>
      </w:r>
      <w:r w:rsidR="00576D60" w:rsidRPr="00576D60">
        <w:t xml:space="preserve"> </w:t>
      </w:r>
      <w:r w:rsidR="00576D60" w:rsidRPr="00576D60">
        <w:rPr>
          <w:color w:val="242424"/>
          <w:sz w:val="28"/>
          <w:szCs w:val="28"/>
        </w:rPr>
        <w:t>Кировской области</w:t>
      </w:r>
      <w:r w:rsidRPr="00FA1C50">
        <w:rPr>
          <w:color w:val="242424"/>
          <w:sz w:val="28"/>
          <w:szCs w:val="28"/>
        </w:rPr>
        <w:t xml:space="preserve">. </w:t>
      </w:r>
    </w:p>
    <w:p w:rsidR="003E5CF9" w:rsidRPr="00FA1C50" w:rsidRDefault="003E5CF9" w:rsidP="003E5CF9">
      <w:pPr>
        <w:pStyle w:val="a4"/>
        <w:spacing w:before="0" w:beforeAutospacing="0" w:after="150" w:afterAutospacing="0" w:line="238" w:lineRule="atLeast"/>
        <w:rPr>
          <w:color w:val="242424"/>
          <w:sz w:val="28"/>
          <w:szCs w:val="28"/>
        </w:rPr>
      </w:pPr>
      <w:r w:rsidRPr="00FA1C50">
        <w:rPr>
          <w:color w:val="242424"/>
          <w:sz w:val="28"/>
          <w:szCs w:val="28"/>
        </w:rPr>
        <w:t xml:space="preserve">7. Оценка эффективности мероприятий  развития транспортной инфраструктуры на территории </w:t>
      </w:r>
      <w:r w:rsidR="00A468EF">
        <w:rPr>
          <w:color w:val="242424"/>
          <w:sz w:val="28"/>
          <w:szCs w:val="28"/>
        </w:rPr>
        <w:t>города Вятские Поляны</w:t>
      </w:r>
      <w:r w:rsidR="00576D60" w:rsidRPr="00576D60">
        <w:t xml:space="preserve"> </w:t>
      </w:r>
      <w:r w:rsidR="00576D60" w:rsidRPr="00576D60">
        <w:rPr>
          <w:color w:val="242424"/>
          <w:sz w:val="28"/>
          <w:szCs w:val="28"/>
        </w:rPr>
        <w:t>Кировской области</w:t>
      </w:r>
      <w:r w:rsidRPr="00FA1C50">
        <w:rPr>
          <w:color w:val="242424"/>
          <w:sz w:val="28"/>
          <w:szCs w:val="28"/>
        </w:rPr>
        <w:t>.</w:t>
      </w:r>
    </w:p>
    <w:p w:rsidR="003E5CF9" w:rsidRPr="00FA1C50" w:rsidRDefault="003E5CF9" w:rsidP="003E5CF9">
      <w:pPr>
        <w:pStyle w:val="a4"/>
        <w:spacing w:before="0" w:beforeAutospacing="0" w:after="150" w:afterAutospacing="0" w:line="238" w:lineRule="atLeast"/>
        <w:rPr>
          <w:color w:val="242424"/>
          <w:sz w:val="28"/>
          <w:szCs w:val="28"/>
        </w:rPr>
      </w:pPr>
      <w:r w:rsidRPr="00FA1C50">
        <w:rPr>
          <w:color w:val="242424"/>
          <w:sz w:val="28"/>
          <w:szCs w:val="28"/>
        </w:rPr>
        <w:t xml:space="preserve">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w:t>
      </w:r>
      <w:r w:rsidR="00576D60">
        <w:rPr>
          <w:color w:val="242424"/>
          <w:sz w:val="28"/>
          <w:szCs w:val="28"/>
        </w:rPr>
        <w:t xml:space="preserve">муниципального образования городского округа город Вятские Поляны </w:t>
      </w:r>
      <w:r w:rsidR="00576D60" w:rsidRPr="00576D60">
        <w:t xml:space="preserve"> </w:t>
      </w:r>
      <w:r w:rsidR="00576D60" w:rsidRPr="00576D60">
        <w:rPr>
          <w:color w:val="242424"/>
          <w:sz w:val="28"/>
          <w:szCs w:val="28"/>
        </w:rPr>
        <w:t>Кировской области</w:t>
      </w:r>
      <w:r w:rsidR="00576D60">
        <w:rPr>
          <w:color w:val="242424"/>
          <w:sz w:val="28"/>
          <w:szCs w:val="28"/>
        </w:rPr>
        <w:t>.</w:t>
      </w:r>
    </w:p>
    <w:p w:rsidR="003E5CF9" w:rsidRPr="00FA1C50" w:rsidRDefault="003E5CF9" w:rsidP="003E5CF9">
      <w:pPr>
        <w:pStyle w:val="a4"/>
        <w:spacing w:before="0" w:beforeAutospacing="0" w:after="150" w:afterAutospacing="0" w:line="238" w:lineRule="atLeast"/>
        <w:rPr>
          <w:color w:val="242424"/>
          <w:sz w:val="28"/>
          <w:szCs w:val="28"/>
        </w:rPr>
      </w:pPr>
    </w:p>
    <w:p w:rsidR="003E5CF9" w:rsidRPr="00FA1C50" w:rsidRDefault="003E5CF9" w:rsidP="003E5CF9">
      <w:pPr>
        <w:pStyle w:val="a4"/>
        <w:spacing w:before="0" w:beforeAutospacing="0" w:after="150" w:afterAutospacing="0" w:line="238" w:lineRule="atLeast"/>
        <w:rPr>
          <w:b/>
          <w:bCs/>
          <w:color w:val="242424"/>
          <w:sz w:val="28"/>
          <w:szCs w:val="28"/>
        </w:rPr>
      </w:pPr>
    </w:p>
    <w:p w:rsidR="003E5CF9" w:rsidRPr="00FA1C50" w:rsidRDefault="003E5CF9" w:rsidP="003E5CF9">
      <w:pPr>
        <w:pStyle w:val="a4"/>
        <w:spacing w:before="0" w:beforeAutospacing="0" w:after="150" w:afterAutospacing="0" w:line="238" w:lineRule="atLeast"/>
        <w:rPr>
          <w:b/>
          <w:bCs/>
          <w:color w:val="242424"/>
          <w:sz w:val="28"/>
          <w:szCs w:val="28"/>
        </w:rPr>
      </w:pPr>
    </w:p>
    <w:p w:rsidR="003E5CF9" w:rsidRPr="00FA1C50" w:rsidRDefault="003E5CF9" w:rsidP="003E5CF9">
      <w:pPr>
        <w:pStyle w:val="a4"/>
        <w:spacing w:before="0" w:beforeAutospacing="0" w:after="150" w:afterAutospacing="0" w:line="238" w:lineRule="atLeast"/>
        <w:rPr>
          <w:b/>
          <w:bCs/>
          <w:color w:val="242424"/>
          <w:sz w:val="28"/>
          <w:szCs w:val="28"/>
        </w:rPr>
      </w:pPr>
    </w:p>
    <w:p w:rsidR="003E5CF9" w:rsidRPr="00FA1C50" w:rsidRDefault="003E5CF9" w:rsidP="003E5CF9">
      <w:pPr>
        <w:pStyle w:val="a4"/>
        <w:spacing w:before="0" w:beforeAutospacing="0" w:after="150" w:afterAutospacing="0" w:line="238" w:lineRule="atLeast"/>
        <w:rPr>
          <w:b/>
          <w:bCs/>
          <w:color w:val="242424"/>
          <w:sz w:val="28"/>
          <w:szCs w:val="28"/>
        </w:rPr>
      </w:pPr>
    </w:p>
    <w:p w:rsidR="003E5CF9" w:rsidRPr="00FA1C50" w:rsidRDefault="003E5CF9" w:rsidP="003E5CF9">
      <w:pPr>
        <w:pStyle w:val="a4"/>
        <w:spacing w:before="0" w:beforeAutospacing="0" w:after="150" w:afterAutospacing="0" w:line="238" w:lineRule="atLeast"/>
        <w:rPr>
          <w:b/>
          <w:bCs/>
          <w:color w:val="242424"/>
          <w:sz w:val="28"/>
          <w:szCs w:val="28"/>
        </w:rPr>
      </w:pPr>
    </w:p>
    <w:p w:rsidR="003E5CF9" w:rsidRPr="00FA1C50" w:rsidRDefault="003E5CF9" w:rsidP="003E5CF9">
      <w:pPr>
        <w:pStyle w:val="a4"/>
        <w:spacing w:before="0" w:beforeAutospacing="0" w:after="150" w:afterAutospacing="0" w:line="238" w:lineRule="atLeast"/>
        <w:rPr>
          <w:b/>
          <w:bCs/>
          <w:color w:val="242424"/>
          <w:sz w:val="28"/>
          <w:szCs w:val="28"/>
        </w:rPr>
      </w:pPr>
    </w:p>
    <w:p w:rsidR="003E5CF9" w:rsidRPr="00FA1C50" w:rsidRDefault="003E5CF9" w:rsidP="003E5CF9">
      <w:pPr>
        <w:pStyle w:val="a4"/>
        <w:spacing w:before="0" w:beforeAutospacing="0" w:after="150" w:afterAutospacing="0" w:line="238" w:lineRule="atLeast"/>
        <w:rPr>
          <w:b/>
          <w:bCs/>
          <w:color w:val="242424"/>
          <w:sz w:val="28"/>
          <w:szCs w:val="28"/>
        </w:rPr>
      </w:pPr>
    </w:p>
    <w:p w:rsidR="003E5CF9" w:rsidRPr="00FA1C50" w:rsidRDefault="003E5CF9" w:rsidP="003E5CF9">
      <w:pPr>
        <w:pStyle w:val="a4"/>
        <w:spacing w:before="0" w:beforeAutospacing="0" w:after="150" w:afterAutospacing="0" w:line="238" w:lineRule="atLeast"/>
        <w:rPr>
          <w:b/>
          <w:bCs/>
          <w:color w:val="242424"/>
          <w:sz w:val="28"/>
          <w:szCs w:val="28"/>
        </w:rPr>
      </w:pPr>
    </w:p>
    <w:p w:rsidR="003E5CF9" w:rsidRPr="00FA1C50" w:rsidRDefault="003E5CF9" w:rsidP="003E5CF9">
      <w:pPr>
        <w:pStyle w:val="a4"/>
        <w:spacing w:before="0" w:beforeAutospacing="0" w:after="150" w:afterAutospacing="0" w:line="238" w:lineRule="atLeast"/>
        <w:rPr>
          <w:b/>
          <w:bCs/>
          <w:color w:val="242424"/>
          <w:sz w:val="28"/>
          <w:szCs w:val="28"/>
        </w:rPr>
      </w:pPr>
    </w:p>
    <w:p w:rsidR="003E5CF9" w:rsidRDefault="003E5CF9" w:rsidP="003E5CF9">
      <w:pPr>
        <w:pStyle w:val="a4"/>
        <w:spacing w:before="0" w:beforeAutospacing="0" w:after="150" w:afterAutospacing="0" w:line="238" w:lineRule="atLeast"/>
        <w:rPr>
          <w:color w:val="242424"/>
          <w:sz w:val="28"/>
          <w:szCs w:val="28"/>
        </w:rPr>
      </w:pPr>
    </w:p>
    <w:p w:rsidR="0000046A" w:rsidRPr="00FA1C50" w:rsidRDefault="0000046A" w:rsidP="003E5CF9">
      <w:pPr>
        <w:pStyle w:val="a4"/>
        <w:spacing w:before="0" w:beforeAutospacing="0" w:after="150" w:afterAutospacing="0" w:line="238" w:lineRule="atLeast"/>
        <w:rPr>
          <w:color w:val="242424"/>
          <w:sz w:val="28"/>
          <w:szCs w:val="28"/>
        </w:rPr>
      </w:pPr>
    </w:p>
    <w:p w:rsidR="003E5CF9" w:rsidRDefault="003E5CF9" w:rsidP="003E5CF9">
      <w:pPr>
        <w:pStyle w:val="a4"/>
        <w:spacing w:before="0" w:beforeAutospacing="0" w:after="150" w:afterAutospacing="0" w:line="238" w:lineRule="atLeast"/>
        <w:rPr>
          <w:b/>
          <w:bCs/>
          <w:color w:val="242424"/>
          <w:sz w:val="28"/>
          <w:szCs w:val="28"/>
        </w:rPr>
      </w:pPr>
    </w:p>
    <w:p w:rsidR="00A468EF" w:rsidRDefault="00A468EF" w:rsidP="003E5CF9">
      <w:pPr>
        <w:pStyle w:val="a4"/>
        <w:spacing w:before="0" w:beforeAutospacing="0" w:after="150" w:afterAutospacing="0" w:line="238" w:lineRule="atLeast"/>
        <w:rPr>
          <w:b/>
          <w:bCs/>
          <w:color w:val="242424"/>
          <w:sz w:val="28"/>
          <w:szCs w:val="28"/>
        </w:rPr>
      </w:pPr>
    </w:p>
    <w:p w:rsidR="003E5CF9" w:rsidRPr="00FA1C50" w:rsidRDefault="003E5CF9" w:rsidP="003E5CF9">
      <w:pPr>
        <w:pStyle w:val="a4"/>
        <w:spacing w:before="0" w:beforeAutospacing="0" w:after="150" w:afterAutospacing="0" w:line="238" w:lineRule="atLeast"/>
        <w:rPr>
          <w:color w:val="242424"/>
          <w:sz w:val="28"/>
          <w:szCs w:val="28"/>
        </w:rPr>
      </w:pPr>
      <w:r w:rsidRPr="00FA1C50">
        <w:rPr>
          <w:b/>
          <w:bCs/>
          <w:color w:val="242424"/>
          <w:sz w:val="28"/>
          <w:szCs w:val="28"/>
        </w:rPr>
        <w:lastRenderedPageBreak/>
        <w:t>ВВЕДЕНИЕ</w:t>
      </w:r>
    </w:p>
    <w:p w:rsidR="003E5CF9" w:rsidRPr="00FA1C50" w:rsidRDefault="003E5CF9" w:rsidP="003E5CF9">
      <w:pPr>
        <w:pStyle w:val="a4"/>
        <w:spacing w:before="0" w:beforeAutospacing="0" w:after="150" w:afterAutospacing="0" w:line="238" w:lineRule="atLeast"/>
        <w:rPr>
          <w:color w:val="242424"/>
          <w:sz w:val="28"/>
          <w:szCs w:val="28"/>
        </w:rPr>
      </w:pPr>
      <w:r w:rsidRPr="00FA1C50">
        <w:rPr>
          <w:color w:val="242424"/>
          <w:sz w:val="28"/>
          <w:szCs w:val="28"/>
        </w:rPr>
        <w:t xml:space="preserve">Программа комплексного развития транспортной инфраструктуры </w:t>
      </w:r>
      <w:r w:rsidR="00A468EF">
        <w:rPr>
          <w:color w:val="242424"/>
          <w:sz w:val="28"/>
          <w:szCs w:val="28"/>
        </w:rPr>
        <w:t>города Вятские Поляны</w:t>
      </w:r>
      <w:r w:rsidRPr="00FA1C50">
        <w:rPr>
          <w:color w:val="242424"/>
          <w:sz w:val="28"/>
          <w:szCs w:val="28"/>
        </w:rPr>
        <w:t xml:space="preserve"> </w:t>
      </w:r>
      <w:r w:rsidR="00576D60" w:rsidRPr="00576D60">
        <w:rPr>
          <w:color w:val="242424"/>
          <w:sz w:val="28"/>
          <w:szCs w:val="28"/>
        </w:rPr>
        <w:t xml:space="preserve">Кировской области </w:t>
      </w:r>
      <w:r w:rsidRPr="00FA1C50">
        <w:rPr>
          <w:color w:val="242424"/>
          <w:sz w:val="28"/>
          <w:szCs w:val="28"/>
        </w:rPr>
        <w:t xml:space="preserve">на период с 2016 -2020 </w:t>
      </w:r>
      <w:proofErr w:type="spellStart"/>
      <w:r w:rsidRPr="00FA1C50">
        <w:rPr>
          <w:color w:val="242424"/>
          <w:sz w:val="28"/>
          <w:szCs w:val="28"/>
        </w:rPr>
        <w:t>г.г</w:t>
      </w:r>
      <w:proofErr w:type="spellEnd"/>
      <w:r w:rsidR="00576D60">
        <w:rPr>
          <w:color w:val="242424"/>
          <w:sz w:val="28"/>
          <w:szCs w:val="28"/>
        </w:rPr>
        <w:t>.</w:t>
      </w:r>
      <w:r w:rsidRPr="00FA1C50">
        <w:rPr>
          <w:color w:val="242424"/>
          <w:sz w:val="28"/>
          <w:szCs w:val="28"/>
        </w:rPr>
        <w:t xml:space="preserve"> и с перспективой до  203</w:t>
      </w:r>
      <w:r w:rsidR="00576D60">
        <w:rPr>
          <w:color w:val="242424"/>
          <w:sz w:val="28"/>
          <w:szCs w:val="28"/>
        </w:rPr>
        <w:t>6</w:t>
      </w:r>
      <w:r w:rsidRPr="00FA1C50">
        <w:rPr>
          <w:color w:val="242424"/>
          <w:sz w:val="28"/>
          <w:szCs w:val="28"/>
        </w:rPr>
        <w:t xml:space="preserve"> года разработана на основании следующих документов;</w:t>
      </w:r>
    </w:p>
    <w:p w:rsidR="003E5CF9" w:rsidRPr="00FA1C50" w:rsidRDefault="003E5CF9" w:rsidP="003E5CF9">
      <w:pPr>
        <w:pStyle w:val="a4"/>
        <w:spacing w:before="0" w:beforeAutospacing="0" w:after="150" w:afterAutospacing="0" w:line="238" w:lineRule="atLeast"/>
        <w:rPr>
          <w:color w:val="242424"/>
          <w:sz w:val="28"/>
          <w:szCs w:val="28"/>
        </w:rPr>
      </w:pPr>
      <w:r w:rsidRPr="00FA1C50">
        <w:rPr>
          <w:color w:val="242424"/>
          <w:sz w:val="28"/>
          <w:szCs w:val="28"/>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3E5CF9" w:rsidRPr="00FA1C50" w:rsidTr="00911715">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3E5CF9" w:rsidRPr="00FA1C50" w:rsidRDefault="003E5CF9" w:rsidP="00911715">
            <w:pPr>
              <w:jc w:val="both"/>
              <w:rPr>
                <w:color w:val="000000"/>
                <w:sz w:val="28"/>
                <w:szCs w:val="28"/>
              </w:rPr>
            </w:pPr>
            <w:r w:rsidRPr="00FA1C50">
              <w:rPr>
                <w:color w:val="000000"/>
                <w:sz w:val="28"/>
                <w:szCs w:val="28"/>
              </w:rPr>
              <w:t xml:space="preserve">-   Федеральный закон от 06 октября 2003 года </w:t>
            </w:r>
            <w:hyperlink r:id="rId9" w:history="1">
              <w:r w:rsidRPr="00FA1C50">
                <w:rPr>
                  <w:sz w:val="28"/>
                  <w:szCs w:val="28"/>
                </w:rPr>
                <w:t>№ 131-ФЗ</w:t>
              </w:r>
            </w:hyperlink>
            <w:r w:rsidRPr="00FA1C50">
              <w:rPr>
                <w:color w:val="000000"/>
                <w:sz w:val="28"/>
                <w:szCs w:val="28"/>
              </w:rPr>
              <w:t xml:space="preserve"> «Об общих принципах организации местного самоуправления в Российской Федерации»;</w:t>
            </w:r>
          </w:p>
          <w:p w:rsidR="003E5CF9" w:rsidRPr="00FA1C50" w:rsidRDefault="003E5CF9" w:rsidP="00911715">
            <w:pPr>
              <w:jc w:val="both"/>
              <w:rPr>
                <w:color w:val="000000"/>
                <w:sz w:val="28"/>
                <w:szCs w:val="28"/>
              </w:rPr>
            </w:pPr>
            <w:r w:rsidRPr="00FA1C50">
              <w:rPr>
                <w:color w:val="000000"/>
                <w:sz w:val="28"/>
                <w:szCs w:val="28"/>
              </w:rPr>
              <w:t>-   поручения Президента Российской Федерации от 17 марта 2011 года Пр-701;</w:t>
            </w:r>
          </w:p>
          <w:p w:rsidR="003E5CF9" w:rsidRPr="00FA1C50" w:rsidRDefault="003E5CF9" w:rsidP="00FA1C50">
            <w:pPr>
              <w:autoSpaceDN w:val="0"/>
              <w:adjustRightInd w:val="0"/>
              <w:jc w:val="both"/>
              <w:outlineLvl w:val="0"/>
              <w:rPr>
                <w:bCs/>
                <w:color w:val="000000"/>
                <w:sz w:val="28"/>
                <w:szCs w:val="28"/>
              </w:rPr>
            </w:pPr>
            <w:r w:rsidRPr="00FA1C50">
              <w:rPr>
                <w:color w:val="000000"/>
                <w:sz w:val="28"/>
                <w:szCs w:val="28"/>
              </w:rPr>
              <w:t xml:space="preserve">-   постановление Правительства Российской Федерации от 25 декабря 2015 года </w:t>
            </w:r>
            <w:r w:rsidR="00FA1C50">
              <w:rPr>
                <w:color w:val="000000"/>
                <w:sz w:val="28"/>
                <w:szCs w:val="28"/>
              </w:rPr>
              <w:t>№</w:t>
            </w:r>
            <w:r w:rsidRPr="00FA1C50">
              <w:rPr>
                <w:color w:val="000000"/>
                <w:sz w:val="28"/>
                <w:szCs w:val="28"/>
              </w:rPr>
              <w:t xml:space="preserve"> 1440 «Об утверждении требований к программам комплексного развития транспортной инфраструктуры поселений, городских округов».</w:t>
            </w:r>
          </w:p>
        </w:tc>
      </w:tr>
    </w:tbl>
    <w:p w:rsidR="003E5CF9" w:rsidRPr="00FA1C50" w:rsidRDefault="003E5CF9" w:rsidP="003E5CF9">
      <w:pPr>
        <w:shd w:val="clear" w:color="auto" w:fill="FFFFFF"/>
        <w:spacing w:line="240" w:lineRule="atLeast"/>
        <w:jc w:val="both"/>
        <w:rPr>
          <w:sz w:val="28"/>
          <w:szCs w:val="28"/>
        </w:rPr>
      </w:pPr>
      <w:r w:rsidRPr="00FA1C50">
        <w:rPr>
          <w:color w:val="242424"/>
          <w:sz w:val="28"/>
          <w:szCs w:val="28"/>
        </w:rPr>
        <w:t xml:space="preserve">      </w:t>
      </w:r>
      <w:proofErr w:type="gramStart"/>
      <w:r w:rsidRPr="00FA1C50">
        <w:rPr>
          <w:sz w:val="28"/>
          <w:szCs w:val="28"/>
        </w:rPr>
        <w:t xml:space="preserve">Программа определяет основные направления развития транспортной инфраструктуры  </w:t>
      </w:r>
      <w:r w:rsidR="00A468EF">
        <w:rPr>
          <w:sz w:val="28"/>
          <w:szCs w:val="28"/>
        </w:rPr>
        <w:t>города Вятские Поляны</w:t>
      </w:r>
      <w:r w:rsidRPr="00FA1C50">
        <w:rPr>
          <w:sz w:val="28"/>
          <w:szCs w:val="28"/>
        </w:rPr>
        <w:t xml:space="preserve">, в том числе, социально- экономического и градостроительного </w:t>
      </w:r>
      <w:r w:rsidR="00576D60">
        <w:rPr>
          <w:sz w:val="28"/>
          <w:szCs w:val="28"/>
        </w:rPr>
        <w:t>развития города</w:t>
      </w:r>
      <w:r w:rsidRPr="00FA1C50">
        <w:rPr>
          <w:sz w:val="28"/>
          <w:szCs w:val="28"/>
        </w:rPr>
        <w:t>,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roofErr w:type="gramEnd"/>
    </w:p>
    <w:p w:rsidR="003E5CF9" w:rsidRPr="00FA1C50" w:rsidRDefault="003E5CF9" w:rsidP="003E5CF9">
      <w:pPr>
        <w:shd w:val="clear" w:color="auto" w:fill="FFFFFF"/>
        <w:spacing w:line="240" w:lineRule="atLeast"/>
        <w:ind w:firstLine="567"/>
        <w:jc w:val="both"/>
        <w:rPr>
          <w:sz w:val="28"/>
          <w:szCs w:val="28"/>
        </w:rPr>
      </w:pPr>
      <w:r w:rsidRPr="00FA1C50">
        <w:rPr>
          <w:sz w:val="28"/>
          <w:szCs w:val="28"/>
        </w:rPr>
        <w:t>Основу Программы составляет система программных мероприятий по различным направлениям развития транспортной  инфраструктуры МО.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w:t>
      </w:r>
    </w:p>
    <w:p w:rsidR="003E5CF9" w:rsidRPr="00FA1C50" w:rsidRDefault="003E5CF9" w:rsidP="003E5CF9">
      <w:pPr>
        <w:shd w:val="clear" w:color="auto" w:fill="FFFFFF"/>
        <w:spacing w:line="240" w:lineRule="atLeast"/>
        <w:ind w:firstLine="567"/>
        <w:jc w:val="both"/>
        <w:rPr>
          <w:bCs/>
          <w:sz w:val="28"/>
          <w:szCs w:val="28"/>
        </w:rPr>
      </w:pPr>
      <w:r w:rsidRPr="00FA1C50">
        <w:rPr>
          <w:bCs/>
          <w:sz w:val="28"/>
          <w:szCs w:val="28"/>
        </w:rPr>
        <w:t xml:space="preserve">Цели и задачи </w:t>
      </w:r>
      <w:r w:rsidRPr="00FA1C50">
        <w:rPr>
          <w:sz w:val="28"/>
          <w:szCs w:val="28"/>
        </w:rPr>
        <w:t xml:space="preserve"> программы –</w:t>
      </w:r>
      <w:r w:rsidRPr="00FA1C50">
        <w:rPr>
          <w:bCs/>
          <w:sz w:val="28"/>
          <w:szCs w:val="28"/>
        </w:rPr>
        <w:t xml:space="preserve"> развитие транспортной инфраструктуры </w:t>
      </w:r>
      <w:r w:rsidR="00576D60">
        <w:rPr>
          <w:bCs/>
          <w:sz w:val="28"/>
          <w:szCs w:val="28"/>
        </w:rPr>
        <w:t>города</w:t>
      </w:r>
      <w:r w:rsidRPr="00FA1C50">
        <w:rPr>
          <w:bCs/>
          <w:sz w:val="28"/>
          <w:szCs w:val="28"/>
        </w:rPr>
        <w:t>, сбалансированное и скоординированное с иными сферами жизни деятельности, формирование условий для соц</w:t>
      </w:r>
      <w:r w:rsidR="00FA1C50">
        <w:rPr>
          <w:bCs/>
          <w:sz w:val="28"/>
          <w:szCs w:val="28"/>
        </w:rPr>
        <w:t>иально- экономического развития</w:t>
      </w:r>
      <w:r w:rsidRPr="00FA1C50">
        <w:rPr>
          <w:bCs/>
          <w:sz w:val="28"/>
          <w:szCs w:val="28"/>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3E5CF9" w:rsidRPr="00FA1C50" w:rsidRDefault="003E5CF9" w:rsidP="003E5CF9">
      <w:pPr>
        <w:shd w:val="clear" w:color="auto" w:fill="FFFFFF"/>
        <w:tabs>
          <w:tab w:val="left" w:pos="900"/>
        </w:tabs>
        <w:jc w:val="both"/>
        <w:rPr>
          <w:bCs/>
          <w:sz w:val="28"/>
          <w:szCs w:val="28"/>
        </w:rPr>
      </w:pPr>
    </w:p>
    <w:p w:rsidR="003E5CF9" w:rsidRPr="00FA1C50" w:rsidRDefault="003E5CF9" w:rsidP="003E5CF9">
      <w:pPr>
        <w:shd w:val="clear" w:color="auto" w:fill="FFFFFF"/>
        <w:tabs>
          <w:tab w:val="left" w:pos="900"/>
        </w:tabs>
        <w:jc w:val="both"/>
        <w:rPr>
          <w:bCs/>
          <w:sz w:val="28"/>
          <w:szCs w:val="28"/>
        </w:rPr>
      </w:pPr>
    </w:p>
    <w:p w:rsidR="003E5CF9" w:rsidRPr="00FA1C50" w:rsidRDefault="003E5CF9" w:rsidP="003E5CF9">
      <w:pPr>
        <w:shd w:val="clear" w:color="auto" w:fill="FFFFFF"/>
        <w:tabs>
          <w:tab w:val="left" w:pos="900"/>
        </w:tabs>
        <w:jc w:val="both"/>
        <w:rPr>
          <w:bCs/>
          <w:sz w:val="28"/>
          <w:szCs w:val="28"/>
        </w:rPr>
      </w:pPr>
    </w:p>
    <w:p w:rsidR="003E5CF9" w:rsidRPr="00FA1C50" w:rsidRDefault="003E5CF9" w:rsidP="003E5CF9">
      <w:pPr>
        <w:shd w:val="clear" w:color="auto" w:fill="FFFFFF"/>
        <w:tabs>
          <w:tab w:val="left" w:pos="900"/>
        </w:tabs>
        <w:jc w:val="both"/>
        <w:rPr>
          <w:bCs/>
          <w:sz w:val="28"/>
          <w:szCs w:val="28"/>
        </w:rPr>
      </w:pPr>
    </w:p>
    <w:p w:rsidR="003E5CF9" w:rsidRDefault="003E5CF9" w:rsidP="003E5CF9">
      <w:pPr>
        <w:shd w:val="clear" w:color="auto" w:fill="FFFFFF"/>
        <w:tabs>
          <w:tab w:val="left" w:pos="900"/>
        </w:tabs>
        <w:jc w:val="both"/>
        <w:rPr>
          <w:bCs/>
          <w:sz w:val="28"/>
          <w:szCs w:val="28"/>
        </w:rPr>
      </w:pPr>
    </w:p>
    <w:p w:rsidR="00A468EF" w:rsidRDefault="00A468EF" w:rsidP="003E5CF9">
      <w:pPr>
        <w:shd w:val="clear" w:color="auto" w:fill="FFFFFF"/>
        <w:tabs>
          <w:tab w:val="left" w:pos="900"/>
        </w:tabs>
        <w:jc w:val="both"/>
        <w:rPr>
          <w:bCs/>
          <w:sz w:val="28"/>
          <w:szCs w:val="28"/>
        </w:rPr>
      </w:pPr>
    </w:p>
    <w:p w:rsidR="0000046A" w:rsidRPr="00FA1C50" w:rsidRDefault="0000046A" w:rsidP="003E5CF9">
      <w:pPr>
        <w:shd w:val="clear" w:color="auto" w:fill="FFFFFF"/>
        <w:tabs>
          <w:tab w:val="left" w:pos="900"/>
        </w:tabs>
        <w:jc w:val="both"/>
        <w:rPr>
          <w:bCs/>
          <w:sz w:val="28"/>
          <w:szCs w:val="28"/>
        </w:rPr>
      </w:pPr>
    </w:p>
    <w:p w:rsidR="003E5CF9" w:rsidRPr="00CC1072" w:rsidRDefault="003E5CF9" w:rsidP="003E5CF9">
      <w:pPr>
        <w:pStyle w:val="12"/>
        <w:numPr>
          <w:ilvl w:val="0"/>
          <w:numId w:val="1"/>
        </w:numPr>
        <w:rPr>
          <w:rFonts w:cs="Times New Roman"/>
        </w:rPr>
      </w:pPr>
      <w:bookmarkStart w:id="0" w:name="_GoBack"/>
      <w:bookmarkEnd w:id="0"/>
      <w:r w:rsidRPr="00CC1072">
        <w:rPr>
          <w:rFonts w:cs="Times New Roman"/>
        </w:rPr>
        <w:lastRenderedPageBreak/>
        <w:t>ПАСПОРТ ПРОГРАММЫ</w:t>
      </w:r>
    </w:p>
    <w:tbl>
      <w:tblPr>
        <w:tblW w:w="0" w:type="auto"/>
        <w:tblInd w:w="-612" w:type="dxa"/>
        <w:tblLayout w:type="fixed"/>
        <w:tblLook w:val="0000" w:firstRow="0" w:lastRow="0" w:firstColumn="0" w:lastColumn="0" w:noHBand="0" w:noVBand="0"/>
      </w:tblPr>
      <w:tblGrid>
        <w:gridCol w:w="3414"/>
        <w:gridCol w:w="6646"/>
      </w:tblGrid>
      <w:tr w:rsidR="003E5CF9" w:rsidRPr="00CC1072" w:rsidTr="0000046A">
        <w:tc>
          <w:tcPr>
            <w:tcW w:w="3414" w:type="dxa"/>
            <w:tcBorders>
              <w:top w:val="single" w:sz="4" w:space="0" w:color="000000"/>
              <w:left w:val="single" w:sz="4" w:space="0" w:color="000000"/>
              <w:bottom w:val="single" w:sz="4" w:space="0" w:color="000000"/>
              <w:right w:val="nil"/>
            </w:tcBorders>
            <w:vAlign w:val="center"/>
          </w:tcPr>
          <w:p w:rsidR="003E5CF9" w:rsidRPr="00FA1C50" w:rsidRDefault="003E5CF9" w:rsidP="00911715">
            <w:pPr>
              <w:widowControl w:val="0"/>
              <w:suppressAutoHyphens/>
              <w:autoSpaceDE w:val="0"/>
              <w:snapToGrid w:val="0"/>
              <w:spacing w:line="240" w:lineRule="atLeast"/>
              <w:jc w:val="center"/>
              <w:rPr>
                <w:b/>
                <w:bCs/>
                <w:sz w:val="28"/>
                <w:szCs w:val="28"/>
                <w:lang w:eastAsia="ar-SA"/>
              </w:rPr>
            </w:pPr>
            <w:r w:rsidRPr="00FA1C50">
              <w:rPr>
                <w:b/>
                <w:bCs/>
                <w:sz w:val="28"/>
                <w:szCs w:val="28"/>
              </w:rPr>
              <w:t>Наименование</w:t>
            </w:r>
          </w:p>
        </w:tc>
        <w:tc>
          <w:tcPr>
            <w:tcW w:w="6646" w:type="dxa"/>
            <w:tcBorders>
              <w:top w:val="single" w:sz="4" w:space="0" w:color="000000"/>
              <w:left w:val="single" w:sz="4" w:space="0" w:color="000000"/>
              <w:bottom w:val="single" w:sz="4" w:space="0" w:color="000000"/>
              <w:right w:val="single" w:sz="4" w:space="0" w:color="000000"/>
            </w:tcBorders>
            <w:vAlign w:val="center"/>
          </w:tcPr>
          <w:p w:rsidR="003E5CF9" w:rsidRPr="00FA1C50" w:rsidRDefault="003E5CF9" w:rsidP="00A468EF">
            <w:pPr>
              <w:widowControl w:val="0"/>
              <w:suppressAutoHyphens/>
              <w:autoSpaceDE w:val="0"/>
              <w:snapToGrid w:val="0"/>
              <w:spacing w:line="240" w:lineRule="atLeast"/>
              <w:jc w:val="center"/>
              <w:rPr>
                <w:b/>
                <w:sz w:val="28"/>
                <w:szCs w:val="28"/>
                <w:lang w:eastAsia="ar-SA"/>
              </w:rPr>
            </w:pPr>
            <w:r w:rsidRPr="00FA1C50">
              <w:rPr>
                <w:b/>
                <w:sz w:val="28"/>
                <w:szCs w:val="28"/>
              </w:rPr>
              <w:t xml:space="preserve">Программа комплексного </w:t>
            </w:r>
            <w:proofErr w:type="gramStart"/>
            <w:r w:rsidRPr="00FA1C50">
              <w:rPr>
                <w:b/>
                <w:sz w:val="28"/>
                <w:szCs w:val="28"/>
              </w:rPr>
              <w:t>развития транспортной   инфраструктуры  муниципального образования городского округа города</w:t>
            </w:r>
            <w:proofErr w:type="gramEnd"/>
            <w:r w:rsidRPr="00FA1C50">
              <w:rPr>
                <w:b/>
                <w:sz w:val="28"/>
                <w:szCs w:val="28"/>
              </w:rPr>
              <w:t xml:space="preserve"> Вятские Поляны </w:t>
            </w:r>
            <w:r w:rsidR="00576D60" w:rsidRPr="00576D60">
              <w:rPr>
                <w:b/>
                <w:sz w:val="28"/>
                <w:szCs w:val="28"/>
              </w:rPr>
              <w:t xml:space="preserve">Кировской области </w:t>
            </w:r>
            <w:r w:rsidRPr="00FA1C50">
              <w:rPr>
                <w:b/>
                <w:sz w:val="28"/>
                <w:szCs w:val="28"/>
              </w:rPr>
              <w:t xml:space="preserve">на 2016 – 2020 </w:t>
            </w:r>
            <w:proofErr w:type="spellStart"/>
            <w:r w:rsidRPr="00FA1C50">
              <w:rPr>
                <w:b/>
                <w:sz w:val="28"/>
                <w:szCs w:val="28"/>
              </w:rPr>
              <w:t>г.г</w:t>
            </w:r>
            <w:proofErr w:type="spellEnd"/>
            <w:r w:rsidRPr="00FA1C50">
              <w:rPr>
                <w:b/>
                <w:sz w:val="28"/>
                <w:szCs w:val="28"/>
              </w:rPr>
              <w:t>. и с перспективой до 203</w:t>
            </w:r>
            <w:r w:rsidR="00A468EF">
              <w:rPr>
                <w:b/>
                <w:sz w:val="28"/>
                <w:szCs w:val="28"/>
              </w:rPr>
              <w:t>6</w:t>
            </w:r>
            <w:r w:rsidRPr="00FA1C50">
              <w:rPr>
                <w:b/>
                <w:sz w:val="28"/>
                <w:szCs w:val="28"/>
              </w:rPr>
              <w:t xml:space="preserve"> года (далее – Программа)</w:t>
            </w:r>
          </w:p>
        </w:tc>
      </w:tr>
      <w:tr w:rsidR="00A468EF" w:rsidRPr="00CC1072" w:rsidTr="0000046A">
        <w:trPr>
          <w:trHeight w:val="402"/>
        </w:trPr>
        <w:tc>
          <w:tcPr>
            <w:tcW w:w="3414" w:type="dxa"/>
            <w:tcBorders>
              <w:top w:val="single" w:sz="4" w:space="0" w:color="000000"/>
              <w:left w:val="single" w:sz="4" w:space="0" w:color="000000"/>
              <w:bottom w:val="single" w:sz="4" w:space="0" w:color="000000"/>
              <w:right w:val="nil"/>
            </w:tcBorders>
          </w:tcPr>
          <w:p w:rsidR="00A468EF" w:rsidRPr="00FA1C50" w:rsidRDefault="00A468EF" w:rsidP="00911715">
            <w:pPr>
              <w:widowControl w:val="0"/>
              <w:suppressAutoHyphens/>
              <w:autoSpaceDE w:val="0"/>
              <w:snapToGrid w:val="0"/>
              <w:spacing w:line="240" w:lineRule="atLeast"/>
              <w:jc w:val="center"/>
              <w:rPr>
                <w:bCs/>
                <w:sz w:val="28"/>
                <w:szCs w:val="28"/>
                <w:lang w:eastAsia="ar-SA"/>
              </w:rPr>
            </w:pPr>
            <w:r w:rsidRPr="00FA1C50">
              <w:rPr>
                <w:bCs/>
                <w:sz w:val="28"/>
                <w:szCs w:val="28"/>
              </w:rPr>
              <w:t>Разработчик Программы</w:t>
            </w:r>
          </w:p>
        </w:tc>
        <w:tc>
          <w:tcPr>
            <w:tcW w:w="6646" w:type="dxa"/>
            <w:tcBorders>
              <w:top w:val="single" w:sz="4" w:space="0" w:color="000000"/>
              <w:left w:val="single" w:sz="4" w:space="0" w:color="000000"/>
              <w:bottom w:val="single" w:sz="4" w:space="0" w:color="auto"/>
              <w:right w:val="single" w:sz="4" w:space="0" w:color="000000"/>
            </w:tcBorders>
          </w:tcPr>
          <w:p w:rsidR="00A468EF" w:rsidRPr="00FA1C50" w:rsidRDefault="00A468EF" w:rsidP="00911715">
            <w:pPr>
              <w:widowControl w:val="0"/>
              <w:suppressAutoHyphens/>
              <w:autoSpaceDE w:val="0"/>
              <w:snapToGrid w:val="0"/>
              <w:spacing w:line="240" w:lineRule="atLeast"/>
              <w:jc w:val="center"/>
              <w:rPr>
                <w:sz w:val="28"/>
                <w:szCs w:val="28"/>
                <w:lang w:eastAsia="ar-SA"/>
              </w:rPr>
            </w:pPr>
            <w:r w:rsidRPr="00FA1C50">
              <w:rPr>
                <w:sz w:val="28"/>
                <w:szCs w:val="28"/>
              </w:rPr>
              <w:t>Администрация  муниципального образования  городского округа город Вятские Поляны</w:t>
            </w:r>
          </w:p>
        </w:tc>
      </w:tr>
      <w:tr w:rsidR="00A468EF" w:rsidRPr="00CC1072" w:rsidTr="0000046A">
        <w:trPr>
          <w:trHeight w:val="402"/>
        </w:trPr>
        <w:tc>
          <w:tcPr>
            <w:tcW w:w="3414" w:type="dxa"/>
            <w:tcBorders>
              <w:top w:val="single" w:sz="4" w:space="0" w:color="000000"/>
              <w:left w:val="single" w:sz="4" w:space="0" w:color="000000"/>
              <w:bottom w:val="single" w:sz="4" w:space="0" w:color="000000"/>
              <w:right w:val="nil"/>
            </w:tcBorders>
          </w:tcPr>
          <w:p w:rsidR="00A468EF" w:rsidRPr="00FA1C50" w:rsidRDefault="00A468EF" w:rsidP="00911715">
            <w:pPr>
              <w:widowControl w:val="0"/>
              <w:suppressAutoHyphens/>
              <w:autoSpaceDE w:val="0"/>
              <w:snapToGrid w:val="0"/>
              <w:spacing w:line="240" w:lineRule="atLeast"/>
              <w:jc w:val="center"/>
              <w:rPr>
                <w:bCs/>
                <w:sz w:val="28"/>
                <w:szCs w:val="28"/>
              </w:rPr>
            </w:pPr>
            <w:r>
              <w:rPr>
                <w:bCs/>
                <w:sz w:val="28"/>
                <w:szCs w:val="28"/>
              </w:rPr>
              <w:t>Основание</w:t>
            </w:r>
          </w:p>
        </w:tc>
        <w:tc>
          <w:tcPr>
            <w:tcW w:w="6646" w:type="dxa"/>
            <w:tcBorders>
              <w:top w:val="single" w:sz="4" w:space="0" w:color="auto"/>
              <w:left w:val="single" w:sz="4" w:space="0" w:color="000000"/>
              <w:bottom w:val="single" w:sz="4" w:space="0" w:color="000000"/>
              <w:right w:val="single" w:sz="4" w:space="0" w:color="000000"/>
            </w:tcBorders>
          </w:tcPr>
          <w:p w:rsidR="00A468EF" w:rsidRPr="00FA1C50" w:rsidRDefault="00A468EF" w:rsidP="00A468EF">
            <w:pPr>
              <w:widowControl w:val="0"/>
              <w:suppressAutoHyphens/>
              <w:autoSpaceDE w:val="0"/>
              <w:snapToGrid w:val="0"/>
              <w:spacing w:line="240" w:lineRule="atLeast"/>
              <w:jc w:val="both"/>
              <w:rPr>
                <w:sz w:val="28"/>
                <w:szCs w:val="28"/>
              </w:rPr>
            </w:pPr>
            <w:r>
              <w:rPr>
                <w:sz w:val="28"/>
                <w:szCs w:val="28"/>
              </w:rPr>
              <w:t>Градостроительный кодекс РФ, п</w:t>
            </w:r>
            <w:r w:rsidRPr="00A468EF">
              <w:rPr>
                <w:sz w:val="28"/>
                <w:szCs w:val="28"/>
              </w:rPr>
              <w:t>остановление правительства Российской Федерации от 25.12.2015 №1440 «Об утверждении требований к программам комплексного развития транспортной инфраструктуры поселений, городских округов»</w:t>
            </w:r>
          </w:p>
        </w:tc>
      </w:tr>
      <w:tr w:rsidR="003E5CF9" w:rsidRPr="00CC1072" w:rsidTr="0000046A">
        <w:tc>
          <w:tcPr>
            <w:tcW w:w="3414" w:type="dxa"/>
            <w:tcBorders>
              <w:top w:val="single" w:sz="4" w:space="0" w:color="000000"/>
              <w:left w:val="single" w:sz="4" w:space="0" w:color="000000"/>
              <w:bottom w:val="single" w:sz="4" w:space="0" w:color="000000"/>
              <w:right w:val="nil"/>
            </w:tcBorders>
          </w:tcPr>
          <w:p w:rsidR="003E5CF9" w:rsidRPr="00FA1C50" w:rsidRDefault="003E5CF9" w:rsidP="00911715">
            <w:pPr>
              <w:widowControl w:val="0"/>
              <w:suppressAutoHyphens/>
              <w:autoSpaceDE w:val="0"/>
              <w:snapToGrid w:val="0"/>
              <w:spacing w:line="240" w:lineRule="atLeast"/>
              <w:jc w:val="center"/>
              <w:rPr>
                <w:bCs/>
                <w:sz w:val="28"/>
                <w:szCs w:val="28"/>
                <w:lang w:eastAsia="ar-SA"/>
              </w:rPr>
            </w:pPr>
            <w:r w:rsidRPr="00FA1C50">
              <w:rPr>
                <w:bCs/>
                <w:sz w:val="28"/>
                <w:szCs w:val="28"/>
              </w:rPr>
              <w:t>Ответственный исполнитель Программы</w:t>
            </w:r>
          </w:p>
        </w:tc>
        <w:tc>
          <w:tcPr>
            <w:tcW w:w="6646" w:type="dxa"/>
            <w:tcBorders>
              <w:top w:val="single" w:sz="4" w:space="0" w:color="000000"/>
              <w:left w:val="single" w:sz="4" w:space="0" w:color="000000"/>
              <w:bottom w:val="single" w:sz="4" w:space="0" w:color="000000"/>
              <w:right w:val="single" w:sz="4" w:space="0" w:color="000000"/>
            </w:tcBorders>
          </w:tcPr>
          <w:p w:rsidR="003E5CF9" w:rsidRPr="00FA1C50" w:rsidRDefault="003E5CF9" w:rsidP="00911715">
            <w:pPr>
              <w:widowControl w:val="0"/>
              <w:suppressAutoHyphens/>
              <w:autoSpaceDE w:val="0"/>
              <w:snapToGrid w:val="0"/>
              <w:spacing w:line="240" w:lineRule="atLeast"/>
              <w:jc w:val="center"/>
              <w:rPr>
                <w:sz w:val="28"/>
                <w:szCs w:val="28"/>
                <w:lang w:eastAsia="ar-SA"/>
              </w:rPr>
            </w:pPr>
            <w:r w:rsidRPr="00FA1C50">
              <w:rPr>
                <w:sz w:val="28"/>
                <w:szCs w:val="28"/>
              </w:rPr>
              <w:t>Администрация  муниципального образования  городского округа город Вятские Поляны</w:t>
            </w:r>
          </w:p>
        </w:tc>
      </w:tr>
      <w:tr w:rsidR="003E5CF9" w:rsidRPr="00CC1072" w:rsidTr="0000046A">
        <w:tc>
          <w:tcPr>
            <w:tcW w:w="3414" w:type="dxa"/>
            <w:tcBorders>
              <w:top w:val="single" w:sz="4" w:space="0" w:color="000000"/>
              <w:left w:val="single" w:sz="4" w:space="0" w:color="000000"/>
              <w:bottom w:val="single" w:sz="4" w:space="0" w:color="000000"/>
              <w:right w:val="nil"/>
            </w:tcBorders>
          </w:tcPr>
          <w:p w:rsidR="003E5CF9" w:rsidRPr="00FA1C50" w:rsidRDefault="003E5CF9" w:rsidP="00911715">
            <w:pPr>
              <w:widowControl w:val="0"/>
              <w:suppressAutoHyphens/>
              <w:autoSpaceDE w:val="0"/>
              <w:snapToGrid w:val="0"/>
              <w:spacing w:line="240" w:lineRule="atLeast"/>
              <w:jc w:val="center"/>
              <w:rPr>
                <w:bCs/>
                <w:sz w:val="28"/>
                <w:szCs w:val="28"/>
                <w:lang w:eastAsia="ar-SA"/>
              </w:rPr>
            </w:pPr>
            <w:r w:rsidRPr="00FA1C50">
              <w:rPr>
                <w:bCs/>
                <w:sz w:val="28"/>
                <w:szCs w:val="28"/>
              </w:rPr>
              <w:t>Соисполнители Программы</w:t>
            </w:r>
          </w:p>
        </w:tc>
        <w:tc>
          <w:tcPr>
            <w:tcW w:w="6646" w:type="dxa"/>
            <w:tcBorders>
              <w:top w:val="single" w:sz="4" w:space="0" w:color="000000"/>
              <w:left w:val="single" w:sz="4" w:space="0" w:color="000000"/>
              <w:bottom w:val="single" w:sz="4" w:space="0" w:color="000000"/>
              <w:right w:val="single" w:sz="4" w:space="0" w:color="000000"/>
            </w:tcBorders>
          </w:tcPr>
          <w:p w:rsidR="003E5CF9" w:rsidRPr="00BA7D85" w:rsidRDefault="003E5CF9" w:rsidP="00BA7D85">
            <w:pPr>
              <w:widowControl w:val="0"/>
              <w:suppressAutoHyphens/>
              <w:autoSpaceDE w:val="0"/>
              <w:snapToGrid w:val="0"/>
              <w:spacing w:line="240" w:lineRule="atLeast"/>
              <w:jc w:val="both"/>
              <w:rPr>
                <w:sz w:val="28"/>
                <w:szCs w:val="28"/>
                <w:lang w:eastAsia="ar-SA"/>
              </w:rPr>
            </w:pPr>
            <w:r w:rsidRPr="00BA7D85">
              <w:rPr>
                <w:sz w:val="28"/>
                <w:szCs w:val="28"/>
              </w:rPr>
              <w:t>МКУ «Организация капитального строительства города Вятские Поляны»</w:t>
            </w:r>
            <w:r w:rsidR="00C12F62" w:rsidRPr="00BA7D85">
              <w:rPr>
                <w:sz w:val="28"/>
                <w:szCs w:val="28"/>
              </w:rPr>
              <w:t>, МП «Благоустройство г. Вятские Поляны»</w:t>
            </w:r>
            <w:r w:rsidR="00766A84" w:rsidRPr="00BA7D85">
              <w:rPr>
                <w:sz w:val="28"/>
                <w:szCs w:val="28"/>
              </w:rPr>
              <w:t xml:space="preserve">, </w:t>
            </w:r>
            <w:r w:rsidR="00BA7D85" w:rsidRPr="00BA7D85">
              <w:rPr>
                <w:sz w:val="28"/>
                <w:szCs w:val="28"/>
              </w:rPr>
              <w:t>управление экономического развития города и информационных систем,  управление правового, документационного, кадрового обеспечения и муниципального жилищного контроля, отдел по делам ГО, ЧС и охраны труда, управление по делам муниципальной собственности города Вятские Поляны, эксперт МКУ.</w:t>
            </w:r>
          </w:p>
        </w:tc>
      </w:tr>
      <w:tr w:rsidR="003E5CF9" w:rsidRPr="00CC1072" w:rsidTr="0000046A">
        <w:tc>
          <w:tcPr>
            <w:tcW w:w="3414" w:type="dxa"/>
            <w:tcBorders>
              <w:top w:val="single" w:sz="4" w:space="0" w:color="000000"/>
              <w:left w:val="single" w:sz="4" w:space="0" w:color="000000"/>
              <w:bottom w:val="single" w:sz="4" w:space="0" w:color="000000"/>
              <w:right w:val="nil"/>
            </w:tcBorders>
          </w:tcPr>
          <w:p w:rsidR="003E5CF9" w:rsidRPr="00FA1C50" w:rsidRDefault="003E5CF9" w:rsidP="00911715">
            <w:pPr>
              <w:widowControl w:val="0"/>
              <w:suppressAutoHyphens/>
              <w:autoSpaceDE w:val="0"/>
              <w:snapToGrid w:val="0"/>
              <w:spacing w:line="240" w:lineRule="atLeast"/>
              <w:jc w:val="center"/>
              <w:rPr>
                <w:bCs/>
                <w:sz w:val="28"/>
                <w:szCs w:val="28"/>
                <w:lang w:eastAsia="ar-SA"/>
              </w:rPr>
            </w:pPr>
            <w:r w:rsidRPr="00FA1C50">
              <w:rPr>
                <w:bCs/>
                <w:sz w:val="28"/>
                <w:szCs w:val="28"/>
              </w:rPr>
              <w:t>Цель Программы</w:t>
            </w:r>
          </w:p>
        </w:tc>
        <w:tc>
          <w:tcPr>
            <w:tcW w:w="6646" w:type="dxa"/>
            <w:tcBorders>
              <w:top w:val="single" w:sz="4" w:space="0" w:color="000000"/>
              <w:left w:val="single" w:sz="4" w:space="0" w:color="000000"/>
              <w:bottom w:val="single" w:sz="4" w:space="0" w:color="000000"/>
              <w:right w:val="single" w:sz="4" w:space="0" w:color="000000"/>
            </w:tcBorders>
          </w:tcPr>
          <w:p w:rsidR="003E5CF9" w:rsidRPr="00FA1C50" w:rsidRDefault="003E5CF9" w:rsidP="00911715">
            <w:pPr>
              <w:widowControl w:val="0"/>
              <w:suppressAutoHyphens/>
              <w:autoSpaceDE w:val="0"/>
              <w:snapToGrid w:val="0"/>
              <w:spacing w:line="240" w:lineRule="atLeast"/>
              <w:rPr>
                <w:bCs/>
                <w:sz w:val="28"/>
                <w:szCs w:val="28"/>
                <w:lang w:eastAsia="ar-SA"/>
              </w:rPr>
            </w:pPr>
            <w:r w:rsidRPr="00FA1C50">
              <w:rPr>
                <w:bCs/>
                <w:sz w:val="28"/>
                <w:szCs w:val="28"/>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3E5CF9" w:rsidRPr="00CC1072" w:rsidTr="0000046A">
        <w:tc>
          <w:tcPr>
            <w:tcW w:w="3414" w:type="dxa"/>
            <w:tcBorders>
              <w:top w:val="single" w:sz="4" w:space="0" w:color="000000"/>
              <w:left w:val="single" w:sz="4" w:space="0" w:color="000000"/>
              <w:bottom w:val="single" w:sz="4" w:space="0" w:color="000000"/>
              <w:right w:val="nil"/>
            </w:tcBorders>
          </w:tcPr>
          <w:p w:rsidR="003E5CF9" w:rsidRPr="00FA1C50" w:rsidRDefault="003E5CF9" w:rsidP="00911715">
            <w:pPr>
              <w:widowControl w:val="0"/>
              <w:suppressAutoHyphens/>
              <w:autoSpaceDE w:val="0"/>
              <w:snapToGrid w:val="0"/>
              <w:spacing w:line="240" w:lineRule="atLeast"/>
              <w:jc w:val="center"/>
              <w:rPr>
                <w:bCs/>
                <w:sz w:val="28"/>
                <w:szCs w:val="28"/>
                <w:lang w:eastAsia="ar-SA"/>
              </w:rPr>
            </w:pPr>
            <w:r w:rsidRPr="00FA1C50">
              <w:rPr>
                <w:bCs/>
                <w:sz w:val="28"/>
                <w:szCs w:val="28"/>
              </w:rPr>
              <w:t>Задачи Программы</w:t>
            </w:r>
          </w:p>
        </w:tc>
        <w:tc>
          <w:tcPr>
            <w:tcW w:w="6646" w:type="dxa"/>
            <w:tcBorders>
              <w:top w:val="single" w:sz="4" w:space="0" w:color="000000"/>
              <w:left w:val="single" w:sz="4" w:space="0" w:color="000000"/>
              <w:bottom w:val="single" w:sz="4" w:space="0" w:color="000000"/>
              <w:right w:val="single" w:sz="4" w:space="0" w:color="000000"/>
            </w:tcBorders>
          </w:tcPr>
          <w:p w:rsidR="003E5CF9" w:rsidRPr="00FA1C50" w:rsidRDefault="003E5CF9" w:rsidP="00911715">
            <w:pPr>
              <w:keepNext/>
              <w:snapToGrid w:val="0"/>
              <w:rPr>
                <w:bCs/>
                <w:sz w:val="28"/>
                <w:szCs w:val="28"/>
                <w:lang w:eastAsia="ar-SA"/>
              </w:rPr>
            </w:pPr>
            <w:r w:rsidRPr="00FA1C50">
              <w:rPr>
                <w:bCs/>
                <w:sz w:val="28"/>
                <w:szCs w:val="28"/>
              </w:rPr>
              <w:t>Основными задачами Программы являются:</w:t>
            </w:r>
          </w:p>
          <w:p w:rsidR="003E5CF9" w:rsidRPr="00FA1C50" w:rsidRDefault="003E5CF9" w:rsidP="00FA1C50">
            <w:pPr>
              <w:shd w:val="clear" w:color="auto" w:fill="FFFFFF"/>
              <w:spacing w:line="240" w:lineRule="atLeast"/>
              <w:jc w:val="both"/>
              <w:rPr>
                <w:bCs/>
                <w:sz w:val="28"/>
                <w:szCs w:val="28"/>
              </w:rPr>
            </w:pPr>
            <w:r w:rsidRPr="00FA1C50">
              <w:rPr>
                <w:bCs/>
                <w:sz w:val="28"/>
                <w:szCs w:val="28"/>
              </w:rPr>
              <w:t>-формирование условий для соц</w:t>
            </w:r>
            <w:r w:rsidR="00FA1C50">
              <w:rPr>
                <w:bCs/>
                <w:sz w:val="28"/>
                <w:szCs w:val="28"/>
              </w:rPr>
              <w:t>иально- экономического развития;</w:t>
            </w:r>
          </w:p>
          <w:p w:rsidR="003E5CF9" w:rsidRPr="00FA1C50" w:rsidRDefault="003E5CF9" w:rsidP="00FA1C50">
            <w:pPr>
              <w:shd w:val="clear" w:color="auto" w:fill="FFFFFF"/>
              <w:spacing w:line="240" w:lineRule="atLeast"/>
              <w:jc w:val="both"/>
              <w:rPr>
                <w:bCs/>
                <w:sz w:val="28"/>
                <w:szCs w:val="28"/>
              </w:rPr>
            </w:pPr>
            <w:r w:rsidRPr="00FA1C50">
              <w:rPr>
                <w:bCs/>
                <w:sz w:val="28"/>
                <w:szCs w:val="28"/>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w:t>
            </w:r>
            <w:r w:rsidR="00FA1C50">
              <w:rPr>
                <w:bCs/>
                <w:sz w:val="28"/>
                <w:szCs w:val="28"/>
              </w:rPr>
              <w:t>ющих экономическую деятельность;</w:t>
            </w:r>
          </w:p>
          <w:p w:rsidR="003E5CF9" w:rsidRPr="00FA1C50" w:rsidRDefault="003E5CF9" w:rsidP="00FA1C50">
            <w:pPr>
              <w:shd w:val="clear" w:color="auto" w:fill="FFFFFF"/>
              <w:spacing w:line="240" w:lineRule="atLeast"/>
              <w:jc w:val="both"/>
              <w:rPr>
                <w:bCs/>
                <w:sz w:val="28"/>
                <w:szCs w:val="28"/>
              </w:rPr>
            </w:pPr>
            <w:r w:rsidRPr="00FA1C50">
              <w:rPr>
                <w:bCs/>
                <w:sz w:val="28"/>
                <w:szCs w:val="28"/>
              </w:rPr>
              <w:t>- снижение негативного воздействия транспортной инфраструктур</w:t>
            </w:r>
            <w:r w:rsidR="00FA1C50">
              <w:rPr>
                <w:bCs/>
                <w:sz w:val="28"/>
                <w:szCs w:val="28"/>
              </w:rPr>
              <w:t>ы на окружающую среду поселения,</w:t>
            </w:r>
          </w:p>
          <w:p w:rsidR="003E5CF9" w:rsidRPr="00FA1C50" w:rsidRDefault="003E5CF9" w:rsidP="00FA1C50">
            <w:pPr>
              <w:shd w:val="clear" w:color="auto" w:fill="FFFFFF"/>
              <w:tabs>
                <w:tab w:val="left" w:pos="900"/>
              </w:tabs>
              <w:jc w:val="both"/>
              <w:rPr>
                <w:bCs/>
                <w:sz w:val="28"/>
                <w:szCs w:val="28"/>
              </w:rPr>
            </w:pPr>
            <w:r w:rsidRPr="00FA1C50">
              <w:rPr>
                <w:bCs/>
                <w:sz w:val="28"/>
                <w:szCs w:val="28"/>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w:t>
            </w:r>
            <w:r w:rsidR="00FA1C50">
              <w:rPr>
                <w:bCs/>
                <w:sz w:val="28"/>
                <w:szCs w:val="28"/>
              </w:rPr>
              <w:t>роектирования городского округа;</w:t>
            </w:r>
          </w:p>
          <w:p w:rsidR="003E5CF9" w:rsidRPr="00FA1C50" w:rsidRDefault="003E5CF9" w:rsidP="00FA1C50">
            <w:pPr>
              <w:shd w:val="clear" w:color="auto" w:fill="FFFFFF"/>
              <w:tabs>
                <w:tab w:val="left" w:pos="900"/>
              </w:tabs>
              <w:jc w:val="both"/>
              <w:rPr>
                <w:bCs/>
                <w:sz w:val="28"/>
                <w:szCs w:val="28"/>
              </w:rPr>
            </w:pPr>
            <w:r w:rsidRPr="00FA1C50">
              <w:rPr>
                <w:bCs/>
                <w:sz w:val="28"/>
                <w:szCs w:val="28"/>
              </w:rPr>
              <w:t xml:space="preserve">- развитие транспортной инфраструктуры в соответствии с потребностями населения в </w:t>
            </w:r>
            <w:r w:rsidRPr="00FA1C50">
              <w:rPr>
                <w:bCs/>
                <w:sz w:val="28"/>
                <w:szCs w:val="28"/>
              </w:rPr>
              <w:lastRenderedPageBreak/>
              <w:t>передвижении, субъектов экономической деятельности - в перевозке пассажиров и грузов на территории городских округ</w:t>
            </w:r>
            <w:r w:rsidR="00FA1C50">
              <w:rPr>
                <w:bCs/>
                <w:sz w:val="28"/>
                <w:szCs w:val="28"/>
              </w:rPr>
              <w:t>ов (далее - транспортный спрос);</w:t>
            </w:r>
          </w:p>
          <w:p w:rsidR="003E5CF9" w:rsidRPr="00FA1C50" w:rsidRDefault="003E5CF9" w:rsidP="00FA1C50">
            <w:pPr>
              <w:shd w:val="clear" w:color="auto" w:fill="FFFFFF"/>
              <w:tabs>
                <w:tab w:val="left" w:pos="900"/>
              </w:tabs>
              <w:jc w:val="both"/>
              <w:rPr>
                <w:bCs/>
                <w:sz w:val="28"/>
                <w:szCs w:val="28"/>
              </w:rPr>
            </w:pPr>
            <w:r w:rsidRPr="00FA1C50">
              <w:rPr>
                <w:bCs/>
                <w:sz w:val="28"/>
                <w:szCs w:val="28"/>
              </w:rPr>
              <w:t>- развитие транспортной инфраструктуры, сбалансированное с градостроительной деятельностью городского округа</w:t>
            </w:r>
            <w:r w:rsidR="00FA1C50">
              <w:rPr>
                <w:bCs/>
                <w:sz w:val="28"/>
                <w:szCs w:val="28"/>
              </w:rPr>
              <w:t>;</w:t>
            </w:r>
          </w:p>
          <w:p w:rsidR="003E5CF9" w:rsidRPr="00FA1C50" w:rsidRDefault="003E5CF9" w:rsidP="00FA1C50">
            <w:pPr>
              <w:shd w:val="clear" w:color="auto" w:fill="FFFFFF"/>
              <w:tabs>
                <w:tab w:val="left" w:pos="900"/>
              </w:tabs>
              <w:jc w:val="both"/>
              <w:rPr>
                <w:bCs/>
                <w:sz w:val="28"/>
                <w:szCs w:val="28"/>
              </w:rPr>
            </w:pPr>
            <w:r w:rsidRPr="00FA1C50">
              <w:rPr>
                <w:bCs/>
                <w:sz w:val="28"/>
                <w:szCs w:val="28"/>
              </w:rPr>
              <w:t>- условия для управления транспортным спросом;</w:t>
            </w:r>
          </w:p>
          <w:p w:rsidR="003E5CF9" w:rsidRPr="00FA1C50" w:rsidRDefault="003E5CF9" w:rsidP="00FA1C50">
            <w:pPr>
              <w:shd w:val="clear" w:color="auto" w:fill="FFFFFF"/>
              <w:tabs>
                <w:tab w:val="left" w:pos="900"/>
              </w:tabs>
              <w:jc w:val="both"/>
              <w:rPr>
                <w:bCs/>
                <w:sz w:val="28"/>
                <w:szCs w:val="28"/>
              </w:rPr>
            </w:pPr>
            <w:r w:rsidRPr="00FA1C50">
              <w:rPr>
                <w:bCs/>
                <w:sz w:val="28"/>
                <w:szCs w:val="28"/>
              </w:rPr>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3E5CF9" w:rsidRPr="00FA1C50" w:rsidRDefault="003E5CF9" w:rsidP="00FA1C50">
            <w:pPr>
              <w:shd w:val="clear" w:color="auto" w:fill="FFFFFF"/>
              <w:tabs>
                <w:tab w:val="left" w:pos="900"/>
              </w:tabs>
              <w:jc w:val="both"/>
              <w:rPr>
                <w:bCs/>
                <w:sz w:val="28"/>
                <w:szCs w:val="28"/>
              </w:rPr>
            </w:pPr>
            <w:r w:rsidRPr="00FA1C50">
              <w:rPr>
                <w:bCs/>
                <w:sz w:val="28"/>
                <w:szCs w:val="28"/>
              </w:rPr>
              <w:t>- создание приоритетных условий движения транспортных средств общего пользования по отношению к иным транспортным средствам;</w:t>
            </w:r>
          </w:p>
          <w:p w:rsidR="003E5CF9" w:rsidRPr="00FA1C50" w:rsidRDefault="003E5CF9" w:rsidP="00FA1C50">
            <w:pPr>
              <w:shd w:val="clear" w:color="auto" w:fill="FFFFFF"/>
              <w:tabs>
                <w:tab w:val="left" w:pos="900"/>
              </w:tabs>
              <w:jc w:val="both"/>
              <w:rPr>
                <w:bCs/>
                <w:sz w:val="28"/>
                <w:szCs w:val="28"/>
              </w:rPr>
            </w:pPr>
            <w:r w:rsidRPr="00FA1C50">
              <w:rPr>
                <w:bCs/>
                <w:sz w:val="28"/>
                <w:szCs w:val="28"/>
              </w:rPr>
              <w:t>- условия для пешеходного и велосипедного передвижения населения;</w:t>
            </w:r>
          </w:p>
          <w:p w:rsidR="003E5CF9" w:rsidRPr="00FA1C50" w:rsidRDefault="003E5CF9" w:rsidP="00FA1C50">
            <w:pPr>
              <w:shd w:val="clear" w:color="auto" w:fill="FFFFFF"/>
              <w:tabs>
                <w:tab w:val="left" w:pos="900"/>
              </w:tabs>
              <w:jc w:val="both"/>
              <w:rPr>
                <w:bCs/>
                <w:sz w:val="28"/>
                <w:szCs w:val="28"/>
              </w:rPr>
            </w:pPr>
            <w:r w:rsidRPr="00FA1C50">
              <w:rPr>
                <w:bCs/>
                <w:sz w:val="28"/>
                <w:szCs w:val="28"/>
              </w:rPr>
              <w:t>- эффективность функционирования действующей транспортной инфраструктуры.</w:t>
            </w:r>
          </w:p>
          <w:p w:rsidR="003E5CF9" w:rsidRPr="00FA1C50" w:rsidRDefault="003E5CF9" w:rsidP="00911715">
            <w:pPr>
              <w:widowControl w:val="0"/>
              <w:suppressAutoHyphens/>
              <w:autoSpaceDE w:val="0"/>
              <w:spacing w:line="240" w:lineRule="atLeast"/>
              <w:rPr>
                <w:bCs/>
                <w:sz w:val="28"/>
                <w:szCs w:val="28"/>
                <w:lang w:eastAsia="ar-SA"/>
              </w:rPr>
            </w:pPr>
          </w:p>
        </w:tc>
      </w:tr>
      <w:tr w:rsidR="003E5CF9" w:rsidRPr="00CC1072" w:rsidTr="0000046A">
        <w:tc>
          <w:tcPr>
            <w:tcW w:w="3414" w:type="dxa"/>
            <w:tcBorders>
              <w:top w:val="single" w:sz="4" w:space="0" w:color="000000"/>
              <w:left w:val="single" w:sz="4" w:space="0" w:color="000000"/>
              <w:bottom w:val="single" w:sz="4" w:space="0" w:color="000000"/>
              <w:right w:val="nil"/>
            </w:tcBorders>
          </w:tcPr>
          <w:p w:rsidR="003E5CF9" w:rsidRPr="007140DD" w:rsidRDefault="003E5CF9" w:rsidP="00911715">
            <w:pPr>
              <w:keepNext/>
              <w:snapToGrid w:val="0"/>
              <w:jc w:val="center"/>
              <w:rPr>
                <w:bCs/>
                <w:color w:val="000000" w:themeColor="text1"/>
                <w:sz w:val="28"/>
                <w:szCs w:val="28"/>
                <w:lang w:eastAsia="ar-SA"/>
              </w:rPr>
            </w:pPr>
            <w:r w:rsidRPr="007140DD">
              <w:rPr>
                <w:bCs/>
                <w:color w:val="000000" w:themeColor="text1"/>
                <w:sz w:val="28"/>
                <w:szCs w:val="28"/>
              </w:rPr>
              <w:lastRenderedPageBreak/>
              <w:t>Целевые показатели</w:t>
            </w:r>
          </w:p>
          <w:p w:rsidR="003E5CF9" w:rsidRPr="007140DD" w:rsidRDefault="003E5CF9" w:rsidP="00911715">
            <w:pPr>
              <w:widowControl w:val="0"/>
              <w:suppressAutoHyphens/>
              <w:autoSpaceDE w:val="0"/>
              <w:spacing w:line="240" w:lineRule="atLeast"/>
              <w:jc w:val="center"/>
              <w:rPr>
                <w:b/>
                <w:color w:val="000000" w:themeColor="text1"/>
                <w:sz w:val="28"/>
                <w:szCs w:val="28"/>
                <w:lang w:eastAsia="ar-SA"/>
              </w:rPr>
            </w:pPr>
          </w:p>
        </w:tc>
        <w:tc>
          <w:tcPr>
            <w:tcW w:w="6646" w:type="dxa"/>
            <w:tcBorders>
              <w:top w:val="single" w:sz="4" w:space="0" w:color="000000"/>
              <w:left w:val="single" w:sz="4" w:space="0" w:color="000000"/>
              <w:bottom w:val="single" w:sz="4" w:space="0" w:color="000000"/>
              <w:right w:val="single" w:sz="4" w:space="0" w:color="000000"/>
            </w:tcBorders>
          </w:tcPr>
          <w:p w:rsidR="003E5CF9" w:rsidRPr="007140DD" w:rsidRDefault="003E5CF9" w:rsidP="00FA1C50">
            <w:pPr>
              <w:widowControl w:val="0"/>
              <w:suppressAutoHyphens/>
              <w:autoSpaceDE w:val="0"/>
              <w:jc w:val="both"/>
              <w:rPr>
                <w:color w:val="000000" w:themeColor="text1"/>
                <w:sz w:val="28"/>
                <w:szCs w:val="28"/>
                <w:highlight w:val="red"/>
                <w:lang w:eastAsia="ar-SA"/>
              </w:rPr>
            </w:pPr>
            <w:proofErr w:type="gramStart"/>
            <w:r w:rsidRPr="007140DD">
              <w:rPr>
                <w:color w:val="000000" w:themeColor="text1"/>
                <w:sz w:val="28"/>
                <w:szCs w:val="28"/>
              </w:rPr>
              <w:t>Технико- экономические</w:t>
            </w:r>
            <w:proofErr w:type="gramEnd"/>
            <w:r w:rsidRPr="007140DD">
              <w:rPr>
                <w:color w:val="000000" w:themeColor="text1"/>
                <w:sz w:val="28"/>
                <w:szCs w:val="28"/>
              </w:rPr>
              <w:t>, финансовые и социально-экономические показатели развития транспортной инфраструктуры, вк</w:t>
            </w:r>
            <w:r w:rsidR="00FA1C50" w:rsidRPr="007140DD">
              <w:rPr>
                <w:color w:val="000000" w:themeColor="text1"/>
                <w:sz w:val="28"/>
                <w:szCs w:val="28"/>
              </w:rPr>
              <w:t xml:space="preserve">лючая показатели безопасности, </w:t>
            </w:r>
            <w:r w:rsidRPr="007140DD">
              <w:rPr>
                <w:color w:val="000000" w:themeColor="text1"/>
                <w:sz w:val="28"/>
                <w:szCs w:val="28"/>
              </w:rPr>
              <w:t>качество эффективности и эффективности транспортного обслуживания населения и субъектов экономической деятельно</w:t>
            </w:r>
            <w:r w:rsidR="00FA1C50" w:rsidRPr="007140DD">
              <w:rPr>
                <w:color w:val="000000" w:themeColor="text1"/>
                <w:sz w:val="28"/>
                <w:szCs w:val="28"/>
              </w:rPr>
              <w:t>сти</w:t>
            </w:r>
            <w:r w:rsidRPr="007140DD">
              <w:rPr>
                <w:color w:val="000000" w:themeColor="text1"/>
                <w:sz w:val="28"/>
                <w:szCs w:val="28"/>
              </w:rPr>
              <w:t>.</w:t>
            </w:r>
          </w:p>
        </w:tc>
      </w:tr>
      <w:tr w:rsidR="003E5CF9" w:rsidRPr="00CC1072" w:rsidTr="0000046A">
        <w:tc>
          <w:tcPr>
            <w:tcW w:w="3414" w:type="dxa"/>
            <w:tcBorders>
              <w:top w:val="single" w:sz="4" w:space="0" w:color="000000"/>
              <w:left w:val="single" w:sz="4" w:space="0" w:color="000000"/>
              <w:bottom w:val="single" w:sz="4" w:space="0" w:color="000000"/>
              <w:right w:val="nil"/>
            </w:tcBorders>
          </w:tcPr>
          <w:p w:rsidR="003E5CF9" w:rsidRPr="00FA1C50" w:rsidRDefault="003E5CF9" w:rsidP="00911715">
            <w:pPr>
              <w:widowControl w:val="0"/>
              <w:suppressAutoHyphens/>
              <w:autoSpaceDE w:val="0"/>
              <w:snapToGrid w:val="0"/>
              <w:spacing w:line="240" w:lineRule="atLeast"/>
              <w:jc w:val="center"/>
              <w:rPr>
                <w:bCs/>
                <w:sz w:val="28"/>
                <w:szCs w:val="28"/>
                <w:lang w:eastAsia="ar-SA"/>
              </w:rPr>
            </w:pPr>
            <w:r w:rsidRPr="00FA1C50">
              <w:rPr>
                <w:bCs/>
                <w:sz w:val="28"/>
                <w:szCs w:val="28"/>
              </w:rPr>
              <w:t>Срок и этапы реализации Программы</w:t>
            </w:r>
          </w:p>
        </w:tc>
        <w:tc>
          <w:tcPr>
            <w:tcW w:w="6646" w:type="dxa"/>
            <w:tcBorders>
              <w:top w:val="single" w:sz="4" w:space="0" w:color="000000"/>
              <w:left w:val="single" w:sz="4" w:space="0" w:color="000000"/>
              <w:bottom w:val="single" w:sz="4" w:space="0" w:color="000000"/>
              <w:right w:val="single" w:sz="4" w:space="0" w:color="000000"/>
            </w:tcBorders>
          </w:tcPr>
          <w:p w:rsidR="003E5CF9" w:rsidRPr="00FA1C50" w:rsidRDefault="0091494A" w:rsidP="00911715">
            <w:pPr>
              <w:keepNext/>
              <w:widowControl w:val="0"/>
              <w:suppressAutoHyphens/>
              <w:autoSpaceDE w:val="0"/>
              <w:snapToGrid w:val="0"/>
              <w:jc w:val="both"/>
              <w:rPr>
                <w:bCs/>
                <w:sz w:val="28"/>
                <w:szCs w:val="28"/>
                <w:lang w:eastAsia="ar-SA"/>
              </w:rPr>
            </w:pPr>
            <w:r>
              <w:rPr>
                <w:bCs/>
                <w:sz w:val="28"/>
                <w:szCs w:val="28"/>
              </w:rPr>
              <w:t>2016  по 2036</w:t>
            </w:r>
            <w:r w:rsidR="003E5CF9" w:rsidRPr="00FA1C50">
              <w:rPr>
                <w:bCs/>
                <w:sz w:val="28"/>
                <w:szCs w:val="28"/>
              </w:rPr>
              <w:t xml:space="preserve"> годы.</w:t>
            </w:r>
          </w:p>
        </w:tc>
      </w:tr>
      <w:tr w:rsidR="003E5CF9" w:rsidRPr="00CC1072" w:rsidTr="0000046A">
        <w:tc>
          <w:tcPr>
            <w:tcW w:w="3414" w:type="dxa"/>
            <w:tcBorders>
              <w:top w:val="single" w:sz="4" w:space="0" w:color="000000"/>
              <w:left w:val="single" w:sz="4" w:space="0" w:color="000000"/>
              <w:bottom w:val="single" w:sz="4" w:space="0" w:color="000000"/>
              <w:right w:val="nil"/>
            </w:tcBorders>
          </w:tcPr>
          <w:p w:rsidR="003E5CF9" w:rsidRPr="00FA1C50" w:rsidRDefault="003E5CF9" w:rsidP="00911715">
            <w:pPr>
              <w:widowControl w:val="0"/>
              <w:suppressAutoHyphens/>
              <w:autoSpaceDE w:val="0"/>
              <w:snapToGrid w:val="0"/>
              <w:spacing w:line="240" w:lineRule="atLeast"/>
              <w:jc w:val="center"/>
              <w:rPr>
                <w:bCs/>
                <w:sz w:val="28"/>
                <w:szCs w:val="28"/>
                <w:lang w:eastAsia="ar-SA"/>
              </w:rPr>
            </w:pPr>
            <w:r w:rsidRPr="00FA1C50">
              <w:rPr>
                <w:bCs/>
                <w:sz w:val="28"/>
                <w:szCs w:val="28"/>
              </w:rPr>
              <w:t>Объемы требуемых капитальных вложений</w:t>
            </w:r>
          </w:p>
        </w:tc>
        <w:tc>
          <w:tcPr>
            <w:tcW w:w="6646" w:type="dxa"/>
            <w:tcBorders>
              <w:top w:val="single" w:sz="4" w:space="0" w:color="000000"/>
              <w:left w:val="single" w:sz="4" w:space="0" w:color="000000"/>
              <w:bottom w:val="single" w:sz="4" w:space="0" w:color="000000"/>
              <w:right w:val="single" w:sz="4" w:space="0" w:color="000000"/>
            </w:tcBorders>
          </w:tcPr>
          <w:p w:rsidR="003E5CF9" w:rsidRPr="00FA1C50" w:rsidRDefault="003E5CF9" w:rsidP="003E5CF9">
            <w:pPr>
              <w:pStyle w:val="ConsPlusCell"/>
              <w:snapToGrid w:val="0"/>
              <w:rPr>
                <w:rFonts w:ascii="Times New Roman" w:hAnsi="Times New Roman" w:cs="Times New Roman"/>
                <w:color w:val="auto"/>
              </w:rPr>
            </w:pPr>
            <w:r w:rsidRPr="00FA1C50">
              <w:rPr>
                <w:rFonts w:ascii="Times New Roman" w:hAnsi="Times New Roman" w:cs="Times New Roman"/>
                <w:color w:val="auto"/>
              </w:rPr>
              <w:t>Источники и объемы финансирования:</w:t>
            </w:r>
          </w:p>
          <w:p w:rsidR="003E5CF9" w:rsidRPr="00FA1C50" w:rsidRDefault="003E5CF9" w:rsidP="003E5CF9">
            <w:pPr>
              <w:pStyle w:val="ConsPlusCell"/>
              <w:snapToGrid w:val="0"/>
              <w:rPr>
                <w:rFonts w:ascii="Times New Roman" w:hAnsi="Times New Roman" w:cs="Times New Roman"/>
                <w:color w:val="auto"/>
              </w:rPr>
            </w:pPr>
            <w:r w:rsidRPr="00FA1C50">
              <w:rPr>
                <w:rFonts w:ascii="Times New Roman" w:hAnsi="Times New Roman" w:cs="Times New Roman"/>
                <w:color w:val="auto"/>
              </w:rPr>
              <w:t>-</w:t>
            </w:r>
            <w:r w:rsidRPr="00FA1C50">
              <w:rPr>
                <w:rFonts w:ascii="Times New Roman" w:hAnsi="Times New Roman" w:cs="Times New Roman"/>
                <w:color w:val="auto"/>
              </w:rPr>
              <w:tab/>
              <w:t>средс</w:t>
            </w:r>
            <w:r w:rsidR="00FA1C50">
              <w:rPr>
                <w:rFonts w:ascii="Times New Roman" w:hAnsi="Times New Roman" w:cs="Times New Roman"/>
                <w:color w:val="auto"/>
              </w:rPr>
              <w:t xml:space="preserve">тва муниципального образования </w:t>
            </w:r>
          </w:p>
          <w:p w:rsidR="003E5CF9" w:rsidRPr="00FA1C50" w:rsidRDefault="003E5CF9" w:rsidP="003E5CF9">
            <w:pPr>
              <w:widowControl w:val="0"/>
              <w:suppressAutoHyphens/>
              <w:autoSpaceDE w:val="0"/>
              <w:rPr>
                <w:bCs/>
                <w:iCs/>
                <w:sz w:val="28"/>
                <w:szCs w:val="28"/>
                <w:lang w:eastAsia="ar-SA"/>
              </w:rPr>
            </w:pPr>
            <w:r w:rsidRPr="00FA1C50">
              <w:rPr>
                <w:sz w:val="28"/>
                <w:szCs w:val="28"/>
              </w:rPr>
              <w:t>-</w:t>
            </w:r>
            <w:r w:rsidRPr="00FA1C50">
              <w:rPr>
                <w:sz w:val="28"/>
                <w:szCs w:val="28"/>
              </w:rPr>
              <w:tab/>
              <w:t>средства областного бюджета - Бюджетные ассигнования, предусмотренные в плановом периоде 2017-2030 годов, будут уточнены при формировании проектов бюджета муниципального образования на эти годы.</w:t>
            </w:r>
          </w:p>
        </w:tc>
      </w:tr>
      <w:tr w:rsidR="003E5CF9" w:rsidRPr="00581865" w:rsidTr="0000046A">
        <w:trPr>
          <w:trHeight w:val="2781"/>
        </w:trPr>
        <w:tc>
          <w:tcPr>
            <w:tcW w:w="3414" w:type="dxa"/>
            <w:tcBorders>
              <w:top w:val="single" w:sz="4" w:space="0" w:color="000000"/>
              <w:left w:val="single" w:sz="4" w:space="0" w:color="000000"/>
              <w:bottom w:val="single" w:sz="4" w:space="0" w:color="000000"/>
              <w:right w:val="nil"/>
            </w:tcBorders>
          </w:tcPr>
          <w:p w:rsidR="003E5CF9" w:rsidRPr="00FA1C50" w:rsidRDefault="003E5CF9" w:rsidP="00911715">
            <w:pPr>
              <w:widowControl w:val="0"/>
              <w:suppressAutoHyphens/>
              <w:autoSpaceDE w:val="0"/>
              <w:snapToGrid w:val="0"/>
              <w:spacing w:line="240" w:lineRule="atLeast"/>
              <w:jc w:val="center"/>
              <w:rPr>
                <w:bCs/>
                <w:sz w:val="28"/>
                <w:szCs w:val="28"/>
                <w:lang w:eastAsia="ar-SA"/>
              </w:rPr>
            </w:pPr>
            <w:r w:rsidRPr="00FA1C50">
              <w:rPr>
                <w:bCs/>
                <w:sz w:val="28"/>
                <w:szCs w:val="28"/>
              </w:rPr>
              <w:t>Ожидаемые результаты реализации Программы</w:t>
            </w:r>
          </w:p>
        </w:tc>
        <w:tc>
          <w:tcPr>
            <w:tcW w:w="6646" w:type="dxa"/>
            <w:tcBorders>
              <w:top w:val="single" w:sz="4" w:space="0" w:color="000000"/>
              <w:left w:val="single" w:sz="4" w:space="0" w:color="000000"/>
              <w:bottom w:val="single" w:sz="4" w:space="0" w:color="000000"/>
              <w:right w:val="single" w:sz="4" w:space="0" w:color="000000"/>
            </w:tcBorders>
          </w:tcPr>
          <w:p w:rsidR="003E5CF9" w:rsidRPr="00FA1C50" w:rsidRDefault="003E5CF9" w:rsidP="00911715">
            <w:pPr>
              <w:snapToGrid w:val="0"/>
              <w:rPr>
                <w:sz w:val="28"/>
                <w:szCs w:val="28"/>
                <w:lang w:eastAsia="ar-SA"/>
              </w:rPr>
            </w:pPr>
            <w:r w:rsidRPr="00FA1C50">
              <w:rPr>
                <w:sz w:val="28"/>
                <w:szCs w:val="28"/>
              </w:rPr>
              <w:t>В резу</w:t>
            </w:r>
            <w:r w:rsidR="001B7A3B">
              <w:rPr>
                <w:sz w:val="28"/>
                <w:szCs w:val="28"/>
              </w:rPr>
              <w:t xml:space="preserve">льтате реализации Программы к </w:t>
            </w:r>
            <w:r w:rsidRPr="00FA1C50">
              <w:rPr>
                <w:sz w:val="28"/>
                <w:szCs w:val="28"/>
              </w:rPr>
              <w:t>203</w:t>
            </w:r>
            <w:r w:rsidR="0091494A">
              <w:rPr>
                <w:sz w:val="28"/>
                <w:szCs w:val="28"/>
              </w:rPr>
              <w:t>6</w:t>
            </w:r>
            <w:r w:rsidRPr="00FA1C50">
              <w:rPr>
                <w:sz w:val="28"/>
                <w:szCs w:val="28"/>
              </w:rPr>
              <w:t xml:space="preserve"> году предполагается:</w:t>
            </w:r>
          </w:p>
          <w:p w:rsidR="003E5CF9" w:rsidRPr="00FA1C50" w:rsidRDefault="003E5CF9" w:rsidP="00911715">
            <w:pPr>
              <w:rPr>
                <w:sz w:val="28"/>
                <w:szCs w:val="28"/>
              </w:rPr>
            </w:pPr>
            <w:r w:rsidRPr="00FA1C50">
              <w:rPr>
                <w:sz w:val="28"/>
                <w:szCs w:val="28"/>
              </w:rPr>
              <w:t>1. развитие транспортной инфрастр</w:t>
            </w:r>
            <w:r w:rsidR="00C93B2D">
              <w:rPr>
                <w:sz w:val="28"/>
                <w:szCs w:val="28"/>
              </w:rPr>
              <w:t>уктуры</w:t>
            </w:r>
            <w:r w:rsidR="001B7A3B">
              <w:rPr>
                <w:sz w:val="28"/>
                <w:szCs w:val="28"/>
              </w:rPr>
              <w:t>;</w:t>
            </w:r>
          </w:p>
          <w:p w:rsidR="003E5CF9" w:rsidRPr="00FA1C50" w:rsidRDefault="003E5CF9" w:rsidP="00911715">
            <w:pPr>
              <w:rPr>
                <w:sz w:val="28"/>
                <w:szCs w:val="28"/>
              </w:rPr>
            </w:pPr>
            <w:r w:rsidRPr="00FA1C50">
              <w:rPr>
                <w:sz w:val="28"/>
                <w:szCs w:val="28"/>
              </w:rPr>
              <w:t>2. развити</w:t>
            </w:r>
            <w:r w:rsidR="00FA1C50">
              <w:rPr>
                <w:sz w:val="28"/>
                <w:szCs w:val="28"/>
              </w:rPr>
              <w:t>е тр</w:t>
            </w:r>
            <w:r w:rsidR="00C93B2D">
              <w:rPr>
                <w:sz w:val="28"/>
                <w:szCs w:val="28"/>
              </w:rPr>
              <w:t>анспорта общего пользования</w:t>
            </w:r>
            <w:r w:rsidR="001B7A3B">
              <w:rPr>
                <w:sz w:val="28"/>
                <w:szCs w:val="28"/>
              </w:rPr>
              <w:t>;</w:t>
            </w:r>
          </w:p>
          <w:p w:rsidR="003E5CF9" w:rsidRPr="00FA1C50" w:rsidRDefault="003E5CF9" w:rsidP="00911715">
            <w:pPr>
              <w:widowControl w:val="0"/>
              <w:shd w:val="clear" w:color="auto" w:fill="FFFFFF"/>
              <w:tabs>
                <w:tab w:val="left" w:pos="180"/>
              </w:tabs>
              <w:suppressAutoHyphens/>
              <w:autoSpaceDE w:val="0"/>
              <w:jc w:val="both"/>
              <w:rPr>
                <w:sz w:val="28"/>
                <w:szCs w:val="28"/>
              </w:rPr>
            </w:pPr>
            <w:r w:rsidRPr="00FA1C50">
              <w:rPr>
                <w:sz w:val="28"/>
                <w:szCs w:val="28"/>
              </w:rPr>
              <w:t xml:space="preserve">3.  развитие сети дорог </w:t>
            </w:r>
            <w:r w:rsidR="00576D60">
              <w:rPr>
                <w:sz w:val="28"/>
                <w:szCs w:val="28"/>
              </w:rPr>
              <w:t>города</w:t>
            </w:r>
            <w:r w:rsidR="001B7A3B">
              <w:rPr>
                <w:sz w:val="28"/>
                <w:szCs w:val="28"/>
              </w:rPr>
              <w:t>;</w:t>
            </w:r>
          </w:p>
          <w:p w:rsidR="003E5CF9" w:rsidRPr="00FA1C50" w:rsidRDefault="003E5CF9" w:rsidP="00911715">
            <w:pPr>
              <w:widowControl w:val="0"/>
              <w:shd w:val="clear" w:color="auto" w:fill="FFFFFF"/>
              <w:tabs>
                <w:tab w:val="left" w:pos="180"/>
              </w:tabs>
              <w:suppressAutoHyphens/>
              <w:autoSpaceDE w:val="0"/>
              <w:jc w:val="both"/>
              <w:rPr>
                <w:sz w:val="28"/>
                <w:szCs w:val="28"/>
              </w:rPr>
            </w:pPr>
            <w:r w:rsidRPr="00FA1C50">
              <w:rPr>
                <w:sz w:val="28"/>
                <w:szCs w:val="28"/>
              </w:rPr>
              <w:t>4. Снижение негативного воздействия транспорта  на окружа</w:t>
            </w:r>
            <w:r w:rsidR="00C93B2D">
              <w:rPr>
                <w:sz w:val="28"/>
                <w:szCs w:val="28"/>
              </w:rPr>
              <w:t>ющую среду и здоровья населения</w:t>
            </w:r>
            <w:r w:rsidR="001B7A3B">
              <w:rPr>
                <w:sz w:val="28"/>
                <w:szCs w:val="28"/>
              </w:rPr>
              <w:t>;</w:t>
            </w:r>
          </w:p>
          <w:p w:rsidR="003E5CF9" w:rsidRPr="00FA1C50" w:rsidRDefault="003E5CF9" w:rsidP="00911715">
            <w:pPr>
              <w:widowControl w:val="0"/>
              <w:shd w:val="clear" w:color="auto" w:fill="FFFFFF"/>
              <w:tabs>
                <w:tab w:val="left" w:pos="180"/>
              </w:tabs>
              <w:suppressAutoHyphens/>
              <w:autoSpaceDE w:val="0"/>
              <w:jc w:val="both"/>
              <w:rPr>
                <w:sz w:val="28"/>
                <w:szCs w:val="28"/>
              </w:rPr>
            </w:pPr>
            <w:r w:rsidRPr="00FA1C50">
              <w:rPr>
                <w:sz w:val="28"/>
                <w:szCs w:val="28"/>
              </w:rPr>
              <w:t>5. Повышение безопасности дорожного движения.</w:t>
            </w:r>
          </w:p>
          <w:p w:rsidR="003E5CF9" w:rsidRPr="00FA1C50" w:rsidRDefault="003E5CF9" w:rsidP="00911715">
            <w:pPr>
              <w:widowControl w:val="0"/>
              <w:shd w:val="clear" w:color="auto" w:fill="FFFFFF"/>
              <w:tabs>
                <w:tab w:val="left" w:pos="180"/>
              </w:tabs>
              <w:suppressAutoHyphens/>
              <w:autoSpaceDE w:val="0"/>
              <w:jc w:val="both"/>
              <w:rPr>
                <w:b/>
                <w:sz w:val="28"/>
                <w:szCs w:val="28"/>
                <w:lang w:eastAsia="ar-SA"/>
              </w:rPr>
            </w:pPr>
          </w:p>
        </w:tc>
      </w:tr>
    </w:tbl>
    <w:p w:rsidR="00C12F62" w:rsidRDefault="00C12F62" w:rsidP="00C12F62">
      <w:pPr>
        <w:spacing w:after="150" w:line="238" w:lineRule="atLeast"/>
        <w:ind w:left="360"/>
        <w:rPr>
          <w:b/>
          <w:bCs/>
          <w:color w:val="242424"/>
        </w:rPr>
      </w:pPr>
    </w:p>
    <w:p w:rsidR="001A1295" w:rsidRPr="00C93B2D" w:rsidRDefault="001A1295" w:rsidP="00C93B2D">
      <w:pPr>
        <w:pStyle w:val="a7"/>
        <w:numPr>
          <w:ilvl w:val="0"/>
          <w:numId w:val="2"/>
        </w:numPr>
        <w:spacing w:after="150" w:line="276" w:lineRule="auto"/>
        <w:jc w:val="center"/>
        <w:rPr>
          <w:b/>
          <w:bCs/>
          <w:color w:val="242424"/>
          <w:sz w:val="28"/>
          <w:szCs w:val="28"/>
        </w:rPr>
      </w:pPr>
      <w:r w:rsidRPr="00C93B2D">
        <w:rPr>
          <w:b/>
          <w:bCs/>
          <w:color w:val="242424"/>
          <w:sz w:val="28"/>
          <w:szCs w:val="28"/>
        </w:rPr>
        <w:lastRenderedPageBreak/>
        <w:t xml:space="preserve">Характеристика существующего состояния транспортной инфраструктуры </w:t>
      </w:r>
      <w:r w:rsidR="00A468EF">
        <w:rPr>
          <w:b/>
          <w:bCs/>
          <w:color w:val="242424"/>
          <w:sz w:val="28"/>
          <w:szCs w:val="28"/>
        </w:rPr>
        <w:t>города Вятские Поляны</w:t>
      </w:r>
    </w:p>
    <w:p w:rsidR="001A1295" w:rsidRPr="00C93B2D" w:rsidRDefault="001A1295" w:rsidP="00C93B2D">
      <w:pPr>
        <w:pStyle w:val="a7"/>
        <w:spacing w:after="150" w:line="276" w:lineRule="auto"/>
        <w:jc w:val="center"/>
        <w:rPr>
          <w:b/>
          <w:bCs/>
          <w:color w:val="242424"/>
          <w:sz w:val="28"/>
          <w:szCs w:val="28"/>
        </w:rPr>
      </w:pPr>
    </w:p>
    <w:p w:rsidR="001A1295" w:rsidRPr="00C93B2D" w:rsidRDefault="001A1295" w:rsidP="00C93B2D">
      <w:pPr>
        <w:pStyle w:val="a7"/>
        <w:spacing w:after="150" w:line="276" w:lineRule="auto"/>
        <w:jc w:val="center"/>
        <w:rPr>
          <w:b/>
          <w:bCs/>
          <w:color w:val="242424"/>
          <w:sz w:val="28"/>
          <w:szCs w:val="28"/>
        </w:rPr>
      </w:pPr>
      <w:r w:rsidRPr="00C93B2D">
        <w:rPr>
          <w:b/>
          <w:bCs/>
          <w:color w:val="242424"/>
          <w:sz w:val="28"/>
          <w:szCs w:val="28"/>
        </w:rPr>
        <w:t xml:space="preserve">2.1. Анализ положения </w:t>
      </w:r>
      <w:r w:rsidR="00A468EF">
        <w:rPr>
          <w:b/>
          <w:bCs/>
          <w:color w:val="242424"/>
          <w:sz w:val="28"/>
          <w:szCs w:val="28"/>
        </w:rPr>
        <w:t>города Вятские Поляны</w:t>
      </w:r>
      <w:r w:rsidRPr="00C93B2D">
        <w:rPr>
          <w:b/>
          <w:bCs/>
          <w:color w:val="242424"/>
          <w:sz w:val="28"/>
          <w:szCs w:val="28"/>
        </w:rPr>
        <w:t xml:space="preserve"> </w:t>
      </w:r>
    </w:p>
    <w:p w:rsidR="00C12F62" w:rsidRPr="00C93B2D" w:rsidRDefault="00C12F62" w:rsidP="00C93B2D">
      <w:pPr>
        <w:spacing w:line="276" w:lineRule="auto"/>
        <w:ind w:firstLine="360"/>
        <w:jc w:val="both"/>
        <w:rPr>
          <w:color w:val="000000"/>
          <w:sz w:val="28"/>
          <w:szCs w:val="28"/>
        </w:rPr>
      </w:pPr>
      <w:r w:rsidRPr="00C93B2D">
        <w:rPr>
          <w:color w:val="000000"/>
          <w:sz w:val="28"/>
          <w:szCs w:val="28"/>
        </w:rPr>
        <w:t>Город Вятские Поляны – один из крупных промышленных и культурных центров Кировской области, расположенный на крайнем юго-востоке области, на её границе с Татарстаном и Удмуртией.</w:t>
      </w:r>
    </w:p>
    <w:p w:rsidR="00031AC5" w:rsidRPr="00C93B2D" w:rsidRDefault="00031AC5" w:rsidP="00C93B2D">
      <w:pPr>
        <w:spacing w:line="276" w:lineRule="auto"/>
        <w:ind w:firstLine="360"/>
        <w:jc w:val="both"/>
        <w:rPr>
          <w:color w:val="000000"/>
          <w:sz w:val="28"/>
          <w:szCs w:val="28"/>
        </w:rPr>
      </w:pPr>
      <w:r w:rsidRPr="00C93B2D">
        <w:rPr>
          <w:color w:val="000000"/>
          <w:sz w:val="28"/>
          <w:szCs w:val="28"/>
        </w:rPr>
        <w:t xml:space="preserve">Климат </w:t>
      </w:r>
      <w:proofErr w:type="spellStart"/>
      <w:r w:rsidRPr="00C93B2D">
        <w:rPr>
          <w:color w:val="000000"/>
          <w:sz w:val="28"/>
          <w:szCs w:val="28"/>
        </w:rPr>
        <w:t>Вятскополянского</w:t>
      </w:r>
      <w:proofErr w:type="spellEnd"/>
      <w:r w:rsidRPr="00C93B2D">
        <w:rPr>
          <w:color w:val="000000"/>
          <w:sz w:val="28"/>
          <w:szCs w:val="28"/>
        </w:rPr>
        <w:t xml:space="preserve"> района умеренно континентальный, формируемый под влиянием атлантических воздушных масс, которые являются причиной потеплений зимой и дождливой прохладной погоды летом. Периодические вторжения холодного арктического воздуха несут за собой весенние и осенние заморозки, а зимой – сильные морозы.</w:t>
      </w:r>
    </w:p>
    <w:p w:rsidR="00AF1B54" w:rsidRPr="00C93B2D" w:rsidRDefault="00C12F62" w:rsidP="00C93B2D">
      <w:pPr>
        <w:spacing w:line="276" w:lineRule="auto"/>
        <w:ind w:firstLine="360"/>
        <w:jc w:val="both"/>
        <w:rPr>
          <w:sz w:val="28"/>
          <w:szCs w:val="28"/>
        </w:rPr>
      </w:pPr>
      <w:r w:rsidRPr="00C93B2D">
        <w:rPr>
          <w:color w:val="000000"/>
          <w:sz w:val="28"/>
          <w:szCs w:val="28"/>
        </w:rPr>
        <w:t xml:space="preserve">Город Вятские Поляны является районным центром </w:t>
      </w:r>
      <w:proofErr w:type="spellStart"/>
      <w:r w:rsidRPr="00C93B2D">
        <w:rPr>
          <w:color w:val="000000"/>
          <w:sz w:val="28"/>
          <w:szCs w:val="28"/>
        </w:rPr>
        <w:t>Вятскополянского</w:t>
      </w:r>
      <w:proofErr w:type="spellEnd"/>
      <w:r w:rsidRPr="00C93B2D">
        <w:rPr>
          <w:color w:val="000000"/>
          <w:sz w:val="28"/>
          <w:szCs w:val="28"/>
        </w:rPr>
        <w:t xml:space="preserve"> района. Он связан с областным ц</w:t>
      </w:r>
      <w:r w:rsidR="00F67CED">
        <w:rPr>
          <w:color w:val="000000"/>
          <w:sz w:val="28"/>
          <w:szCs w:val="28"/>
        </w:rPr>
        <w:t xml:space="preserve">ентром железной и автомобильной </w:t>
      </w:r>
      <w:r w:rsidRPr="00C93B2D">
        <w:rPr>
          <w:color w:val="000000"/>
          <w:sz w:val="28"/>
          <w:szCs w:val="28"/>
        </w:rPr>
        <w:t xml:space="preserve"> дорогами. </w:t>
      </w:r>
      <w:proofErr w:type="gramStart"/>
      <w:r w:rsidR="00F67CED" w:rsidRPr="00F67CED">
        <w:rPr>
          <w:color w:val="000000"/>
          <w:sz w:val="28"/>
          <w:szCs w:val="28"/>
        </w:rPr>
        <w:t>Расстояние до крупных городов Российской Федерации: г. Москва 9</w:t>
      </w:r>
      <w:r w:rsidR="00F67CED">
        <w:rPr>
          <w:color w:val="000000"/>
          <w:sz w:val="28"/>
          <w:szCs w:val="28"/>
        </w:rPr>
        <w:t>47</w:t>
      </w:r>
      <w:r w:rsidR="00F67CED" w:rsidRPr="00F67CED">
        <w:rPr>
          <w:color w:val="000000"/>
          <w:sz w:val="28"/>
          <w:szCs w:val="28"/>
        </w:rPr>
        <w:t xml:space="preserve"> км, г. Казань 150 км, г. Ижевск 180 км, г. Киров 360 км, г. Йошкар-Ола 250 км, г. Нижний Новгород 570 км, г. Уфа 450 км.</w:t>
      </w:r>
      <w:proofErr w:type="gramEnd"/>
      <w:r w:rsidR="00F67CED">
        <w:rPr>
          <w:color w:val="000000"/>
          <w:sz w:val="28"/>
          <w:szCs w:val="28"/>
        </w:rPr>
        <w:t xml:space="preserve"> </w:t>
      </w:r>
      <w:r w:rsidRPr="00C93B2D">
        <w:rPr>
          <w:color w:val="000000"/>
          <w:sz w:val="28"/>
          <w:szCs w:val="28"/>
        </w:rPr>
        <w:t xml:space="preserve">Город расположен на правом берегу реки Вятки (в 99 км от устья) и имеет протяженность 8,8 км. На сегодняшний день численность населения </w:t>
      </w:r>
      <w:r w:rsidR="00A468EF">
        <w:rPr>
          <w:color w:val="000000"/>
          <w:sz w:val="28"/>
          <w:szCs w:val="28"/>
        </w:rPr>
        <w:t>города Вятские Поляны</w:t>
      </w:r>
      <w:r w:rsidRPr="00C93B2D">
        <w:rPr>
          <w:color w:val="000000"/>
          <w:sz w:val="28"/>
          <w:szCs w:val="28"/>
        </w:rPr>
        <w:t xml:space="preserve"> составляет </w:t>
      </w:r>
      <w:r w:rsidR="00526D96" w:rsidRPr="00526D96">
        <w:rPr>
          <w:color w:val="000000"/>
          <w:sz w:val="28"/>
          <w:szCs w:val="28"/>
        </w:rPr>
        <w:t>33 053 человек</w:t>
      </w:r>
      <w:r w:rsidRPr="00C93B2D">
        <w:rPr>
          <w:color w:val="000000"/>
          <w:sz w:val="28"/>
          <w:szCs w:val="28"/>
        </w:rPr>
        <w:t>.</w:t>
      </w:r>
      <w:r w:rsidR="00911715" w:rsidRPr="00C93B2D">
        <w:rPr>
          <w:sz w:val="28"/>
          <w:szCs w:val="28"/>
        </w:rPr>
        <w:t xml:space="preserve"> </w:t>
      </w:r>
      <w:r w:rsidR="00AF1B54" w:rsidRPr="00C93B2D">
        <w:rPr>
          <w:sz w:val="28"/>
          <w:szCs w:val="28"/>
        </w:rPr>
        <w:t xml:space="preserve">Городской округ занимает площадь 28,34 </w:t>
      </w:r>
      <w:proofErr w:type="spellStart"/>
      <w:r w:rsidR="00576D60">
        <w:rPr>
          <w:sz w:val="28"/>
          <w:szCs w:val="28"/>
        </w:rPr>
        <w:t>кв</w:t>
      </w:r>
      <w:proofErr w:type="gramStart"/>
      <w:r w:rsidR="00576D60">
        <w:rPr>
          <w:sz w:val="28"/>
          <w:szCs w:val="28"/>
        </w:rPr>
        <w:t>.к</w:t>
      </w:r>
      <w:proofErr w:type="gramEnd"/>
      <w:r w:rsidR="00576D60">
        <w:rPr>
          <w:sz w:val="28"/>
          <w:szCs w:val="28"/>
        </w:rPr>
        <w:t>м</w:t>
      </w:r>
      <w:proofErr w:type="spellEnd"/>
      <w:r w:rsidR="00AF1B54" w:rsidRPr="00C93B2D">
        <w:rPr>
          <w:sz w:val="28"/>
          <w:szCs w:val="28"/>
        </w:rPr>
        <w:t xml:space="preserve"> (по паспорту муниципального образования). </w:t>
      </w:r>
    </w:p>
    <w:p w:rsidR="00C12F62" w:rsidRPr="00C93B2D" w:rsidRDefault="002503B4" w:rsidP="00C93B2D">
      <w:pPr>
        <w:spacing w:line="276" w:lineRule="auto"/>
        <w:ind w:firstLine="360"/>
        <w:jc w:val="both"/>
        <w:rPr>
          <w:sz w:val="28"/>
          <w:szCs w:val="28"/>
        </w:rPr>
      </w:pPr>
      <w:r>
        <w:rPr>
          <w:sz w:val="28"/>
          <w:szCs w:val="28"/>
        </w:rPr>
        <w:t>По</w:t>
      </w:r>
      <w:r w:rsidR="00C12F62" w:rsidRPr="00C93B2D">
        <w:rPr>
          <w:sz w:val="28"/>
          <w:szCs w:val="28"/>
        </w:rPr>
        <w:t xml:space="preserve"> территории </w:t>
      </w:r>
      <w:r w:rsidR="00A468EF">
        <w:rPr>
          <w:sz w:val="28"/>
          <w:szCs w:val="28"/>
        </w:rPr>
        <w:t>города Вятские Поляны</w:t>
      </w:r>
      <w:r w:rsidR="00C12F62" w:rsidRPr="00C93B2D">
        <w:rPr>
          <w:sz w:val="28"/>
          <w:szCs w:val="28"/>
        </w:rPr>
        <w:t xml:space="preserve"> проходит автодорога регионального значения Р-169 «Киров-</w:t>
      </w:r>
      <w:proofErr w:type="spellStart"/>
      <w:r w:rsidR="00C12F62" w:rsidRPr="00C93B2D">
        <w:rPr>
          <w:sz w:val="28"/>
          <w:szCs w:val="28"/>
        </w:rPr>
        <w:t>Малмыж</w:t>
      </w:r>
      <w:proofErr w:type="spellEnd"/>
      <w:r w:rsidR="00C12F62" w:rsidRPr="00C93B2D">
        <w:rPr>
          <w:sz w:val="28"/>
          <w:szCs w:val="28"/>
        </w:rPr>
        <w:t>-Вятские Поляны».</w:t>
      </w:r>
    </w:p>
    <w:p w:rsidR="00C12F62" w:rsidRPr="00C93B2D" w:rsidRDefault="00C12F62" w:rsidP="00C93B2D">
      <w:pPr>
        <w:spacing w:line="276" w:lineRule="auto"/>
        <w:ind w:firstLine="360"/>
        <w:jc w:val="both"/>
        <w:rPr>
          <w:sz w:val="28"/>
          <w:szCs w:val="28"/>
        </w:rPr>
      </w:pPr>
      <w:r w:rsidRPr="00C93B2D">
        <w:rPr>
          <w:sz w:val="28"/>
          <w:szCs w:val="28"/>
        </w:rPr>
        <w:t>В городе имеется</w:t>
      </w:r>
      <w:r w:rsidR="00526D96">
        <w:rPr>
          <w:sz w:val="28"/>
          <w:szCs w:val="28"/>
        </w:rPr>
        <w:t xml:space="preserve"> 6 автозаправочных станций</w:t>
      </w:r>
      <w:r w:rsidR="001B7A3B">
        <w:rPr>
          <w:sz w:val="28"/>
          <w:szCs w:val="28"/>
        </w:rPr>
        <w:t xml:space="preserve"> (в том </w:t>
      </w:r>
      <w:r w:rsidRPr="00C93B2D">
        <w:rPr>
          <w:sz w:val="28"/>
          <w:szCs w:val="28"/>
        </w:rPr>
        <w:t>ч</w:t>
      </w:r>
      <w:r w:rsidR="001B7A3B">
        <w:rPr>
          <w:sz w:val="28"/>
          <w:szCs w:val="28"/>
        </w:rPr>
        <w:t>исле</w:t>
      </w:r>
      <w:r w:rsidRPr="00C93B2D">
        <w:rPr>
          <w:sz w:val="28"/>
          <w:szCs w:val="28"/>
        </w:rPr>
        <w:t xml:space="preserve"> 2 АГЗС).</w:t>
      </w:r>
    </w:p>
    <w:p w:rsidR="00C12F62" w:rsidRPr="00C12F62" w:rsidRDefault="00C12F62" w:rsidP="00C12F62">
      <w:pPr>
        <w:tabs>
          <w:tab w:val="left" w:pos="0"/>
        </w:tabs>
        <w:ind w:firstLine="284"/>
        <w:jc w:val="both"/>
        <w:rPr>
          <w:bCs/>
          <w:i/>
          <w:iCs/>
        </w:rPr>
      </w:pPr>
    </w:p>
    <w:p w:rsidR="002503B4" w:rsidRPr="0000046A" w:rsidRDefault="00A45991" w:rsidP="00A45991">
      <w:pPr>
        <w:spacing w:line="259" w:lineRule="auto"/>
        <w:ind w:firstLine="708"/>
        <w:jc w:val="center"/>
        <w:rPr>
          <w:rFonts w:eastAsia="Calibri"/>
          <w:b/>
          <w:color w:val="000000"/>
          <w:sz w:val="28"/>
          <w:szCs w:val="28"/>
          <w:lang w:eastAsia="en-US"/>
        </w:rPr>
      </w:pPr>
      <w:r w:rsidRPr="0000046A">
        <w:rPr>
          <w:rFonts w:eastAsia="Calibri"/>
          <w:b/>
          <w:color w:val="000000"/>
          <w:sz w:val="28"/>
          <w:szCs w:val="28"/>
          <w:lang w:eastAsia="en-US"/>
        </w:rPr>
        <w:t xml:space="preserve">2.2. Социально-экономическая характеристика </w:t>
      </w:r>
      <w:r w:rsidR="00A468EF" w:rsidRPr="0000046A">
        <w:rPr>
          <w:rFonts w:eastAsia="Calibri"/>
          <w:b/>
          <w:color w:val="000000"/>
          <w:sz w:val="28"/>
          <w:szCs w:val="28"/>
          <w:lang w:eastAsia="en-US"/>
        </w:rPr>
        <w:t xml:space="preserve">города </w:t>
      </w:r>
    </w:p>
    <w:p w:rsidR="00B86026" w:rsidRPr="00A45991" w:rsidRDefault="00B86026" w:rsidP="00A45991">
      <w:pPr>
        <w:spacing w:line="259" w:lineRule="auto"/>
        <w:ind w:firstLine="708"/>
        <w:jc w:val="center"/>
        <w:rPr>
          <w:rFonts w:eastAsia="Calibri"/>
          <w:i/>
          <w:color w:val="000000"/>
          <w:sz w:val="26"/>
          <w:szCs w:val="26"/>
          <w:lang w:eastAsia="en-US"/>
        </w:rPr>
      </w:pPr>
    </w:p>
    <w:p w:rsidR="00F67CED" w:rsidRPr="00F67CED" w:rsidRDefault="00F67CED" w:rsidP="00F67CED">
      <w:pPr>
        <w:spacing w:line="276" w:lineRule="auto"/>
        <w:ind w:firstLine="709"/>
        <w:jc w:val="both"/>
        <w:rPr>
          <w:rFonts w:eastAsia="Calibri"/>
          <w:color w:val="000000"/>
          <w:sz w:val="28"/>
          <w:szCs w:val="28"/>
          <w:lang w:eastAsia="en-US"/>
        </w:rPr>
      </w:pPr>
      <w:r w:rsidRPr="00F67CED">
        <w:rPr>
          <w:rFonts w:eastAsia="Calibri"/>
          <w:color w:val="000000"/>
          <w:sz w:val="28"/>
          <w:szCs w:val="28"/>
          <w:lang w:eastAsia="en-US"/>
        </w:rPr>
        <w:t xml:space="preserve">Социальная сфера города </w:t>
      </w:r>
      <w:r w:rsidRPr="00F67CED">
        <w:rPr>
          <w:color w:val="002060"/>
          <w:spacing w:val="6"/>
          <w:sz w:val="28"/>
          <w:szCs w:val="28"/>
        </w:rPr>
        <w:t>Вятские Поляны</w:t>
      </w:r>
      <w:r w:rsidRPr="00F67CED">
        <w:rPr>
          <w:rFonts w:eastAsia="Calibri"/>
          <w:color w:val="000000"/>
          <w:sz w:val="28"/>
          <w:szCs w:val="28"/>
          <w:lang w:eastAsia="en-US"/>
        </w:rPr>
        <w:t xml:space="preserve"> широко представлена учреждениями разных направлений:</w:t>
      </w:r>
    </w:p>
    <w:p w:rsidR="00F67CED" w:rsidRPr="00F67CED" w:rsidRDefault="00F67CED" w:rsidP="00F67CED">
      <w:pPr>
        <w:shd w:val="clear" w:color="auto" w:fill="FFFFFF"/>
        <w:spacing w:line="276" w:lineRule="auto"/>
        <w:ind w:firstLine="709"/>
        <w:jc w:val="both"/>
        <w:rPr>
          <w:rFonts w:eastAsia="Calibri"/>
          <w:color w:val="000000"/>
          <w:sz w:val="28"/>
          <w:szCs w:val="28"/>
          <w:lang w:eastAsia="en-US"/>
        </w:rPr>
      </w:pPr>
      <w:r w:rsidRPr="00F67CED">
        <w:rPr>
          <w:rFonts w:eastAsia="Calibri"/>
          <w:color w:val="000000"/>
          <w:sz w:val="28"/>
          <w:szCs w:val="28"/>
          <w:lang w:eastAsia="en-US"/>
        </w:rPr>
        <w:t>Сеть учреждений образования</w:t>
      </w:r>
    </w:p>
    <w:p w:rsidR="00F67CED" w:rsidRPr="00F67CED" w:rsidRDefault="00F67CED" w:rsidP="00F67CED">
      <w:pPr>
        <w:shd w:val="clear" w:color="auto" w:fill="FFFFFF"/>
        <w:spacing w:line="276" w:lineRule="auto"/>
        <w:ind w:firstLine="709"/>
        <w:jc w:val="both"/>
        <w:rPr>
          <w:color w:val="030000"/>
          <w:sz w:val="28"/>
          <w:szCs w:val="28"/>
        </w:rPr>
      </w:pPr>
      <w:r w:rsidRPr="00F67CED">
        <w:rPr>
          <w:rFonts w:eastAsia="Calibri"/>
          <w:color w:val="000000"/>
          <w:sz w:val="28"/>
          <w:szCs w:val="28"/>
          <w:lang w:eastAsia="en-US"/>
        </w:rPr>
        <w:t xml:space="preserve">- </w:t>
      </w:r>
      <w:r w:rsidR="002503B4">
        <w:rPr>
          <w:rFonts w:eastAsia="Calibri"/>
          <w:color w:val="000000"/>
          <w:sz w:val="28"/>
          <w:szCs w:val="28"/>
          <w:lang w:eastAsia="en-US"/>
        </w:rPr>
        <w:t>5 учреждений общего образования;</w:t>
      </w:r>
    </w:p>
    <w:p w:rsidR="00F67CED" w:rsidRPr="00F67CED" w:rsidRDefault="00F67CED" w:rsidP="00F67CED">
      <w:pPr>
        <w:spacing w:line="276" w:lineRule="auto"/>
        <w:ind w:firstLine="709"/>
        <w:jc w:val="both"/>
        <w:rPr>
          <w:rFonts w:eastAsia="Calibri"/>
          <w:color w:val="000000"/>
          <w:sz w:val="28"/>
          <w:szCs w:val="28"/>
          <w:lang w:eastAsia="en-US"/>
        </w:rPr>
      </w:pPr>
      <w:r w:rsidRPr="00F67CED">
        <w:rPr>
          <w:rFonts w:eastAsia="Calibri"/>
          <w:color w:val="000000"/>
          <w:sz w:val="28"/>
          <w:szCs w:val="28"/>
          <w:lang w:eastAsia="en-US"/>
        </w:rPr>
        <w:t xml:space="preserve">- 11 </w:t>
      </w:r>
      <w:proofErr w:type="gramStart"/>
      <w:r w:rsidRPr="00F67CED">
        <w:rPr>
          <w:rFonts w:eastAsia="Calibri"/>
          <w:color w:val="000000"/>
          <w:sz w:val="28"/>
          <w:szCs w:val="28"/>
          <w:lang w:eastAsia="en-US"/>
        </w:rPr>
        <w:t>дошкольных</w:t>
      </w:r>
      <w:proofErr w:type="gramEnd"/>
      <w:r w:rsidRPr="00F67CED">
        <w:rPr>
          <w:rFonts w:eastAsia="Calibri"/>
          <w:color w:val="000000"/>
          <w:sz w:val="28"/>
          <w:szCs w:val="28"/>
          <w:lang w:eastAsia="en-US"/>
        </w:rPr>
        <w:t xml:space="preserve"> образовательных учреждения;</w:t>
      </w:r>
    </w:p>
    <w:p w:rsidR="00F67CED" w:rsidRPr="00F67CED" w:rsidRDefault="00F67CED" w:rsidP="00F67CED">
      <w:pPr>
        <w:shd w:val="clear" w:color="auto" w:fill="FFFFFF"/>
        <w:spacing w:line="276" w:lineRule="auto"/>
        <w:ind w:firstLine="709"/>
        <w:jc w:val="both"/>
        <w:rPr>
          <w:color w:val="030000"/>
          <w:sz w:val="28"/>
          <w:szCs w:val="28"/>
        </w:rPr>
      </w:pPr>
      <w:r w:rsidRPr="00F67CED">
        <w:rPr>
          <w:sz w:val="28"/>
          <w:szCs w:val="28"/>
        </w:rPr>
        <w:t>- 4 учреждения дополнительного образования</w:t>
      </w:r>
      <w:r w:rsidRPr="00F67CED">
        <w:rPr>
          <w:color w:val="030000"/>
          <w:sz w:val="28"/>
          <w:szCs w:val="28"/>
        </w:rPr>
        <w:t xml:space="preserve">, </w:t>
      </w:r>
      <w:proofErr w:type="gramStart"/>
      <w:r w:rsidRPr="00F67CED">
        <w:rPr>
          <w:color w:val="030000"/>
          <w:sz w:val="28"/>
          <w:szCs w:val="28"/>
        </w:rPr>
        <w:t>подведомственных</w:t>
      </w:r>
      <w:proofErr w:type="gramEnd"/>
      <w:r w:rsidRPr="00F67CED">
        <w:rPr>
          <w:color w:val="030000"/>
          <w:sz w:val="28"/>
          <w:szCs w:val="28"/>
        </w:rPr>
        <w:t xml:space="preserve"> Управлению образования;</w:t>
      </w:r>
    </w:p>
    <w:p w:rsidR="00F67CED" w:rsidRPr="00F67CED" w:rsidRDefault="00F67CED" w:rsidP="00F67CED">
      <w:pPr>
        <w:shd w:val="clear" w:color="auto" w:fill="FFFFFF"/>
        <w:spacing w:line="276" w:lineRule="auto"/>
        <w:ind w:firstLine="709"/>
        <w:jc w:val="both"/>
        <w:rPr>
          <w:color w:val="030000"/>
          <w:sz w:val="28"/>
          <w:szCs w:val="28"/>
        </w:rPr>
      </w:pPr>
      <w:r w:rsidRPr="00F67CED">
        <w:rPr>
          <w:color w:val="030000"/>
          <w:sz w:val="28"/>
          <w:szCs w:val="28"/>
        </w:rPr>
        <w:t xml:space="preserve">- 4 </w:t>
      </w:r>
      <w:proofErr w:type="gramStart"/>
      <w:r w:rsidRPr="00F67CED">
        <w:rPr>
          <w:color w:val="030000"/>
          <w:sz w:val="28"/>
          <w:szCs w:val="28"/>
        </w:rPr>
        <w:t>учебных</w:t>
      </w:r>
      <w:proofErr w:type="gramEnd"/>
      <w:r w:rsidRPr="00F67CED">
        <w:rPr>
          <w:color w:val="030000"/>
          <w:sz w:val="28"/>
          <w:szCs w:val="28"/>
        </w:rPr>
        <w:t xml:space="preserve"> заведени</w:t>
      </w:r>
      <w:r w:rsidR="002503B4">
        <w:rPr>
          <w:color w:val="030000"/>
          <w:sz w:val="28"/>
          <w:szCs w:val="28"/>
        </w:rPr>
        <w:t>я профессионального образования;</w:t>
      </w:r>
    </w:p>
    <w:p w:rsidR="00F67CED" w:rsidRPr="00F67CED" w:rsidRDefault="002503B4" w:rsidP="00F67CED">
      <w:pPr>
        <w:shd w:val="clear" w:color="auto" w:fill="FFFFFF"/>
        <w:spacing w:line="276" w:lineRule="auto"/>
        <w:ind w:firstLine="709"/>
        <w:jc w:val="both"/>
        <w:rPr>
          <w:color w:val="030000"/>
          <w:sz w:val="28"/>
          <w:szCs w:val="28"/>
        </w:rPr>
      </w:pPr>
      <w:r>
        <w:rPr>
          <w:color w:val="030000"/>
          <w:sz w:val="28"/>
          <w:szCs w:val="28"/>
        </w:rPr>
        <w:t>- с</w:t>
      </w:r>
      <w:r w:rsidR="00F67CED" w:rsidRPr="00F67CED">
        <w:rPr>
          <w:color w:val="030000"/>
          <w:sz w:val="28"/>
          <w:szCs w:val="28"/>
        </w:rPr>
        <w:t>еть учреждений культуры</w:t>
      </w:r>
      <w:r>
        <w:rPr>
          <w:color w:val="030000"/>
          <w:sz w:val="28"/>
          <w:szCs w:val="28"/>
        </w:rPr>
        <w:t>;</w:t>
      </w:r>
    </w:p>
    <w:p w:rsidR="00F67CED" w:rsidRPr="00F67CED" w:rsidRDefault="00F67CED" w:rsidP="00F67CED">
      <w:pPr>
        <w:shd w:val="clear" w:color="auto" w:fill="FFFFFF"/>
        <w:spacing w:line="276" w:lineRule="auto"/>
        <w:ind w:firstLine="709"/>
        <w:jc w:val="both"/>
        <w:rPr>
          <w:color w:val="030000"/>
          <w:sz w:val="28"/>
          <w:szCs w:val="28"/>
        </w:rPr>
      </w:pPr>
      <w:r w:rsidRPr="00F67CED">
        <w:rPr>
          <w:color w:val="030000"/>
          <w:sz w:val="28"/>
          <w:szCs w:val="28"/>
        </w:rPr>
        <w:t xml:space="preserve">- 4 учреждения дополнительного образования, </w:t>
      </w:r>
      <w:proofErr w:type="gramStart"/>
      <w:r w:rsidRPr="00F67CED">
        <w:rPr>
          <w:color w:val="030000"/>
          <w:sz w:val="28"/>
          <w:szCs w:val="28"/>
        </w:rPr>
        <w:t>подведомственных</w:t>
      </w:r>
      <w:proofErr w:type="gramEnd"/>
      <w:r w:rsidRPr="00F67CED">
        <w:rPr>
          <w:color w:val="030000"/>
          <w:sz w:val="28"/>
          <w:szCs w:val="28"/>
        </w:rPr>
        <w:t xml:space="preserve"> Управлению социальной политики;</w:t>
      </w:r>
    </w:p>
    <w:p w:rsidR="00F67CED" w:rsidRPr="00F67CED" w:rsidRDefault="00F67CED" w:rsidP="00F67CED">
      <w:pPr>
        <w:spacing w:line="276" w:lineRule="auto"/>
        <w:ind w:firstLine="709"/>
        <w:jc w:val="both"/>
        <w:rPr>
          <w:rFonts w:eastAsia="Calibri"/>
          <w:color w:val="000000"/>
          <w:sz w:val="28"/>
          <w:szCs w:val="28"/>
          <w:lang w:eastAsia="en-US"/>
        </w:rPr>
      </w:pPr>
      <w:r w:rsidRPr="00F67CED">
        <w:rPr>
          <w:rFonts w:eastAsia="Calibri"/>
          <w:color w:val="000000"/>
          <w:sz w:val="28"/>
          <w:szCs w:val="28"/>
          <w:lang w:eastAsia="en-US"/>
        </w:rPr>
        <w:t>А также одно учреждение здраво</w:t>
      </w:r>
      <w:r w:rsidR="002503B4">
        <w:rPr>
          <w:rFonts w:eastAsia="Calibri"/>
          <w:color w:val="000000"/>
          <w:sz w:val="28"/>
          <w:szCs w:val="28"/>
          <w:lang w:eastAsia="en-US"/>
        </w:rPr>
        <w:t>охранения областного подчинения.</w:t>
      </w:r>
    </w:p>
    <w:p w:rsidR="00F67CED" w:rsidRPr="00F67CED" w:rsidRDefault="00F67CED" w:rsidP="00F67CED">
      <w:pPr>
        <w:spacing w:line="276" w:lineRule="auto"/>
        <w:ind w:firstLine="709"/>
        <w:jc w:val="both"/>
        <w:rPr>
          <w:sz w:val="28"/>
          <w:szCs w:val="28"/>
        </w:rPr>
      </w:pPr>
      <w:r w:rsidRPr="00F67CED">
        <w:rPr>
          <w:sz w:val="28"/>
          <w:szCs w:val="28"/>
        </w:rPr>
        <w:lastRenderedPageBreak/>
        <w:t xml:space="preserve">В сфере жилищно-коммунального хозяйства города функционируют 10 предприятий (организаций), осуществляющих поставки ресурсов, необходимых для предоставления коммунальных услуг, в многоквартирные и жилые дома, 1 предприятие занято в сфере благоустройства, 1 занимается утилизацией твердых бытовых отходов и 1 предприятие оказывает услуги бань, услуги гостиницы. </w:t>
      </w:r>
    </w:p>
    <w:p w:rsidR="00F67CED" w:rsidRPr="00F67CED" w:rsidRDefault="00F67CED" w:rsidP="00F67CED">
      <w:pPr>
        <w:shd w:val="clear" w:color="auto" w:fill="FFFFFF"/>
        <w:tabs>
          <w:tab w:val="left" w:pos="898"/>
        </w:tabs>
        <w:spacing w:line="276" w:lineRule="auto"/>
        <w:ind w:firstLine="709"/>
        <w:jc w:val="both"/>
        <w:rPr>
          <w:sz w:val="28"/>
          <w:szCs w:val="28"/>
        </w:rPr>
      </w:pPr>
      <w:r w:rsidRPr="00F67CED">
        <w:rPr>
          <w:sz w:val="28"/>
          <w:szCs w:val="28"/>
        </w:rPr>
        <w:t xml:space="preserve">В городе представлены филиалы крупных банков страны (Сбербанк, </w:t>
      </w:r>
      <w:proofErr w:type="spellStart"/>
      <w:r w:rsidRPr="00F67CED">
        <w:rPr>
          <w:sz w:val="28"/>
          <w:szCs w:val="28"/>
        </w:rPr>
        <w:t>Россельхозбанк</w:t>
      </w:r>
      <w:proofErr w:type="spellEnd"/>
      <w:r w:rsidRPr="00F67CED">
        <w:rPr>
          <w:sz w:val="28"/>
          <w:szCs w:val="28"/>
        </w:rPr>
        <w:t xml:space="preserve">), а также филиалы региональных банков (Хлынов, АК БАРС БАНК, </w:t>
      </w:r>
      <w:proofErr w:type="spellStart"/>
      <w:r w:rsidRPr="00F67CED">
        <w:rPr>
          <w:sz w:val="28"/>
          <w:szCs w:val="28"/>
        </w:rPr>
        <w:t>Норвик</w:t>
      </w:r>
      <w:proofErr w:type="spellEnd"/>
      <w:r w:rsidRPr="00F67CED">
        <w:rPr>
          <w:sz w:val="28"/>
          <w:szCs w:val="28"/>
        </w:rPr>
        <w:t>-банк (Вятка-банк) и др.</w:t>
      </w:r>
      <w:r w:rsidR="00576D60">
        <w:rPr>
          <w:sz w:val="28"/>
          <w:szCs w:val="28"/>
        </w:rPr>
        <w:t>)</w:t>
      </w:r>
      <w:r w:rsidRPr="00F67CED">
        <w:rPr>
          <w:sz w:val="28"/>
          <w:szCs w:val="28"/>
        </w:rPr>
        <w:t xml:space="preserve">. Они предлагают широкий спектр банковских услуг как физическим, так и юридическим лицам. Осуществляют деятельность </w:t>
      </w:r>
      <w:r w:rsidR="00576D60">
        <w:rPr>
          <w:sz w:val="28"/>
          <w:szCs w:val="28"/>
        </w:rPr>
        <w:t xml:space="preserve">девять </w:t>
      </w:r>
      <w:r w:rsidRPr="00F67CED">
        <w:rPr>
          <w:sz w:val="28"/>
          <w:szCs w:val="28"/>
        </w:rPr>
        <w:t xml:space="preserve">страховых компаний. </w:t>
      </w:r>
    </w:p>
    <w:p w:rsidR="00F67CED" w:rsidRPr="00F67CED" w:rsidRDefault="00F67CED" w:rsidP="00F67CED">
      <w:pPr>
        <w:spacing w:line="276" w:lineRule="auto"/>
        <w:ind w:firstLine="709"/>
        <w:jc w:val="both"/>
        <w:rPr>
          <w:sz w:val="28"/>
          <w:szCs w:val="28"/>
        </w:rPr>
      </w:pPr>
      <w:r w:rsidRPr="00F67CED">
        <w:rPr>
          <w:sz w:val="28"/>
          <w:szCs w:val="28"/>
        </w:rPr>
        <w:t xml:space="preserve">Услуги почтовой связи населению города представляют 6 отделений почтовой связи и </w:t>
      </w:r>
      <w:proofErr w:type="spellStart"/>
      <w:r w:rsidRPr="00F67CED">
        <w:rPr>
          <w:sz w:val="28"/>
          <w:szCs w:val="28"/>
        </w:rPr>
        <w:t>Вятскополянский</w:t>
      </w:r>
      <w:proofErr w:type="spellEnd"/>
      <w:r w:rsidRPr="00F67CED">
        <w:rPr>
          <w:sz w:val="28"/>
          <w:szCs w:val="28"/>
        </w:rPr>
        <w:t xml:space="preserve"> почтамт - подразделение управления федеральной почтовой связи Кировской области – филиал ФГУП «Почта России».</w:t>
      </w:r>
    </w:p>
    <w:p w:rsidR="00F67CED" w:rsidRPr="00F67CED" w:rsidRDefault="00F67CED" w:rsidP="00F67CED">
      <w:pPr>
        <w:spacing w:line="276" w:lineRule="auto"/>
        <w:ind w:firstLine="709"/>
        <w:jc w:val="both"/>
        <w:rPr>
          <w:sz w:val="28"/>
          <w:szCs w:val="28"/>
        </w:rPr>
      </w:pPr>
      <w:proofErr w:type="gramStart"/>
      <w:r w:rsidRPr="00F67CED">
        <w:rPr>
          <w:sz w:val="28"/>
          <w:szCs w:val="28"/>
        </w:rPr>
        <w:t>Среди крупных и средних предприятий города – ОАО «Молот», ООО «Молот-Оружие», ООО «Механический завод «</w:t>
      </w:r>
      <w:proofErr w:type="spellStart"/>
      <w:r w:rsidRPr="00F67CED">
        <w:rPr>
          <w:sz w:val="28"/>
          <w:szCs w:val="28"/>
        </w:rPr>
        <w:t>Меттэм</w:t>
      </w:r>
      <w:proofErr w:type="spellEnd"/>
      <w:r w:rsidRPr="00F67CED">
        <w:rPr>
          <w:sz w:val="28"/>
          <w:szCs w:val="28"/>
        </w:rPr>
        <w:t>», ОАО «</w:t>
      </w:r>
      <w:proofErr w:type="spellStart"/>
      <w:r w:rsidRPr="00F67CED">
        <w:rPr>
          <w:sz w:val="28"/>
          <w:szCs w:val="28"/>
        </w:rPr>
        <w:t>Вятско</w:t>
      </w:r>
      <w:proofErr w:type="spellEnd"/>
      <w:r w:rsidRPr="00F67CED">
        <w:rPr>
          <w:sz w:val="28"/>
          <w:szCs w:val="28"/>
        </w:rPr>
        <w:t xml:space="preserve">-Полянская птицефабрика», ООО «Производственный комбинат», </w:t>
      </w:r>
      <w:proofErr w:type="spellStart"/>
      <w:r w:rsidRPr="00F67CED">
        <w:rPr>
          <w:sz w:val="28"/>
          <w:szCs w:val="28"/>
        </w:rPr>
        <w:t>Вятско-Полянское</w:t>
      </w:r>
      <w:proofErr w:type="spellEnd"/>
      <w:r w:rsidRPr="00F67CED">
        <w:rPr>
          <w:sz w:val="28"/>
          <w:szCs w:val="28"/>
        </w:rPr>
        <w:t xml:space="preserve"> РАЙПО и сетевые магазины торговых марок «Эссен» (ООО «Оптовик»), «Магнит» (ЗАО «Тандер»), «Пятерочка» (ООО «Сладкая жизнь»).</w:t>
      </w:r>
      <w:proofErr w:type="gramEnd"/>
    </w:p>
    <w:p w:rsidR="00F67CED" w:rsidRPr="00F67CED" w:rsidRDefault="00F67CED" w:rsidP="00F67CED">
      <w:pPr>
        <w:spacing w:line="276" w:lineRule="auto"/>
        <w:ind w:firstLine="709"/>
        <w:jc w:val="both"/>
        <w:rPr>
          <w:sz w:val="28"/>
          <w:szCs w:val="28"/>
        </w:rPr>
      </w:pPr>
      <w:r w:rsidRPr="00F67CED">
        <w:rPr>
          <w:sz w:val="28"/>
          <w:szCs w:val="28"/>
        </w:rPr>
        <w:t xml:space="preserve">На территории города осуществляют хозяйственную деятельность 465 малых предприятий и 919 индивидуальных предпринимателей.  </w:t>
      </w:r>
    </w:p>
    <w:p w:rsidR="00F67CED" w:rsidRPr="00F67CED" w:rsidRDefault="00F67CED" w:rsidP="00F67CED">
      <w:pPr>
        <w:spacing w:line="276" w:lineRule="auto"/>
        <w:ind w:firstLine="709"/>
        <w:jc w:val="both"/>
        <w:rPr>
          <w:sz w:val="28"/>
          <w:szCs w:val="28"/>
        </w:rPr>
      </w:pPr>
      <w:r w:rsidRPr="00F67CED">
        <w:rPr>
          <w:sz w:val="28"/>
          <w:szCs w:val="28"/>
        </w:rPr>
        <w:t xml:space="preserve">Всего в сфере малого предпринимательства занято 5,8 тыс. человек, или 37% от экономически активного населения города. </w:t>
      </w:r>
    </w:p>
    <w:p w:rsidR="00F67CED" w:rsidRPr="00F67CED" w:rsidRDefault="00F67CED" w:rsidP="00F67CED">
      <w:pPr>
        <w:shd w:val="clear" w:color="auto" w:fill="FFFFFF"/>
        <w:tabs>
          <w:tab w:val="left" w:pos="898"/>
        </w:tabs>
        <w:spacing w:line="276" w:lineRule="auto"/>
        <w:ind w:firstLine="709"/>
        <w:jc w:val="both"/>
        <w:rPr>
          <w:sz w:val="28"/>
          <w:szCs w:val="28"/>
        </w:rPr>
      </w:pPr>
      <w:r w:rsidRPr="00F67CED">
        <w:rPr>
          <w:sz w:val="28"/>
          <w:szCs w:val="28"/>
        </w:rPr>
        <w:t xml:space="preserve">С каждым годом потребительский рынок города приобретает все более цивилизованный характер. Ведется активное строительство и открытие торговых центров, предприятий общественного питания и сферы услуг. </w:t>
      </w:r>
    </w:p>
    <w:p w:rsidR="00F67CED" w:rsidRPr="00F67CED" w:rsidRDefault="00F67CED" w:rsidP="00F67CED">
      <w:pPr>
        <w:shd w:val="clear" w:color="auto" w:fill="FFFFFF"/>
        <w:tabs>
          <w:tab w:val="left" w:pos="898"/>
        </w:tabs>
        <w:spacing w:line="276" w:lineRule="auto"/>
        <w:ind w:firstLine="709"/>
        <w:jc w:val="both"/>
        <w:rPr>
          <w:sz w:val="28"/>
          <w:szCs w:val="28"/>
        </w:rPr>
      </w:pPr>
      <w:r w:rsidRPr="00F67CED">
        <w:rPr>
          <w:sz w:val="28"/>
          <w:szCs w:val="28"/>
        </w:rPr>
        <w:t xml:space="preserve">Торговая сеть города насчитывает свыше 370 объектов розничной торговли, из них более 300 магазинов, 12 торговых центров, 24 аптеки, 33 нестационарных торговых объекта, 2 универсальных розничных рынка. Функционирует 52 предприятия общественного питания. </w:t>
      </w:r>
    </w:p>
    <w:p w:rsidR="00F67CED" w:rsidRPr="00F67CED" w:rsidRDefault="00F67CED" w:rsidP="00F67CED">
      <w:pPr>
        <w:spacing w:line="276" w:lineRule="auto"/>
        <w:ind w:firstLine="709"/>
        <w:jc w:val="both"/>
        <w:rPr>
          <w:sz w:val="28"/>
          <w:szCs w:val="28"/>
        </w:rPr>
      </w:pPr>
      <w:r w:rsidRPr="00F67CED">
        <w:rPr>
          <w:sz w:val="28"/>
          <w:szCs w:val="28"/>
        </w:rPr>
        <w:t>Присутствие в городе целого ряда сетевых магазинов: «Магнит», «Пятерочка», «Бристоль», «Красное и белое», «</w:t>
      </w:r>
      <w:r w:rsidRPr="00F67CED">
        <w:rPr>
          <w:sz w:val="28"/>
          <w:szCs w:val="28"/>
          <w:lang w:val="en-US"/>
        </w:rPr>
        <w:t>Fix</w:t>
      </w:r>
      <w:r w:rsidRPr="00F67CED">
        <w:rPr>
          <w:sz w:val="28"/>
          <w:szCs w:val="28"/>
        </w:rPr>
        <w:t xml:space="preserve"> </w:t>
      </w:r>
      <w:r w:rsidRPr="00F67CED">
        <w:rPr>
          <w:sz w:val="28"/>
          <w:szCs w:val="28"/>
          <w:lang w:val="en-US"/>
        </w:rPr>
        <w:t>Price</w:t>
      </w:r>
      <w:r w:rsidRPr="00F67CED">
        <w:rPr>
          <w:sz w:val="28"/>
          <w:szCs w:val="28"/>
        </w:rPr>
        <w:t>», «Эссен», «</w:t>
      </w:r>
      <w:proofErr w:type="spellStart"/>
      <w:r w:rsidRPr="00F67CED">
        <w:rPr>
          <w:sz w:val="28"/>
          <w:szCs w:val="28"/>
        </w:rPr>
        <w:t>Звениговский</w:t>
      </w:r>
      <w:proofErr w:type="spellEnd"/>
      <w:r w:rsidRPr="00F67CED">
        <w:rPr>
          <w:sz w:val="28"/>
          <w:szCs w:val="28"/>
        </w:rPr>
        <w:t>», «Светофор» обеспечивают конкуренцию.</w:t>
      </w:r>
    </w:p>
    <w:p w:rsidR="00F67CED" w:rsidRPr="00F67CED" w:rsidRDefault="00F67CED" w:rsidP="00F67CED">
      <w:pPr>
        <w:spacing w:line="276" w:lineRule="auto"/>
        <w:ind w:firstLine="709"/>
        <w:jc w:val="both"/>
        <w:rPr>
          <w:sz w:val="28"/>
          <w:szCs w:val="28"/>
        </w:rPr>
      </w:pPr>
      <w:r w:rsidRPr="00F67CED">
        <w:rPr>
          <w:sz w:val="28"/>
          <w:szCs w:val="28"/>
        </w:rPr>
        <w:t>Одним из основных секторов экономики города Вятские Поляны является промышленное производство. В этой сфере осуществляют деятельность 95 предприятий, на которых трудится 4,3 тысяч человек, или 30,6% от числа занятых в экономике города.</w:t>
      </w:r>
    </w:p>
    <w:p w:rsidR="00F67CED" w:rsidRPr="00F67CED" w:rsidRDefault="00F67CED" w:rsidP="00F67CED">
      <w:pPr>
        <w:spacing w:line="276" w:lineRule="auto"/>
        <w:ind w:firstLine="709"/>
        <w:jc w:val="both"/>
        <w:rPr>
          <w:sz w:val="28"/>
          <w:szCs w:val="28"/>
        </w:rPr>
      </w:pPr>
      <w:r w:rsidRPr="00F67CED">
        <w:rPr>
          <w:sz w:val="28"/>
          <w:szCs w:val="28"/>
        </w:rPr>
        <w:lastRenderedPageBreak/>
        <w:t>В Таблице 1 представлен список значимых предприятий для экономики города в разрезе видов экономической деятельности обрабатывающей промышленности.</w:t>
      </w:r>
    </w:p>
    <w:p w:rsidR="00F67CED" w:rsidRPr="00F67CED" w:rsidRDefault="00F67CED" w:rsidP="00F67CED">
      <w:pPr>
        <w:spacing w:line="276" w:lineRule="auto"/>
        <w:ind w:firstLine="709"/>
        <w:jc w:val="both"/>
        <w:rPr>
          <w:sz w:val="28"/>
          <w:szCs w:val="28"/>
        </w:rPr>
      </w:pPr>
    </w:p>
    <w:p w:rsidR="00F67CED" w:rsidRPr="00F67CED" w:rsidRDefault="00F67CED" w:rsidP="00F67CED">
      <w:pPr>
        <w:spacing w:line="276" w:lineRule="auto"/>
        <w:ind w:firstLine="709"/>
        <w:jc w:val="right"/>
        <w:rPr>
          <w:sz w:val="28"/>
          <w:szCs w:val="28"/>
        </w:rPr>
      </w:pPr>
      <w:r w:rsidRPr="00F67CED">
        <w:rPr>
          <w:sz w:val="28"/>
          <w:szCs w:val="28"/>
        </w:rPr>
        <w:t>Таблица 1</w:t>
      </w:r>
    </w:p>
    <w:p w:rsidR="00F67CED" w:rsidRPr="00F67CED" w:rsidRDefault="00F67CED" w:rsidP="00F67CED">
      <w:pPr>
        <w:shd w:val="clear" w:color="auto" w:fill="FFFFFF"/>
        <w:tabs>
          <w:tab w:val="left" w:pos="898"/>
        </w:tabs>
        <w:spacing w:line="276" w:lineRule="auto"/>
        <w:ind w:firstLine="709"/>
        <w:jc w:val="center"/>
        <w:rPr>
          <w:b/>
          <w:color w:val="000000"/>
          <w:spacing w:val="6"/>
          <w:sz w:val="28"/>
          <w:szCs w:val="28"/>
        </w:rPr>
      </w:pPr>
      <w:r w:rsidRPr="00F67CED">
        <w:rPr>
          <w:b/>
          <w:color w:val="000000"/>
          <w:spacing w:val="6"/>
          <w:sz w:val="28"/>
          <w:szCs w:val="28"/>
        </w:rPr>
        <w:t>Наиболее значимые предприятия обрабатывающей промышленности города Вятские Поляны</w:t>
      </w:r>
    </w:p>
    <w:tbl>
      <w:tblPr>
        <w:tblpPr w:leftFromText="180" w:rightFromText="180" w:vertAnchor="text" w:horzAnchor="page" w:tblpX="1618" w:tblpY="101"/>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387"/>
      </w:tblGrid>
      <w:tr w:rsidR="00F67CED" w:rsidRPr="00F67CED" w:rsidTr="00F67CED">
        <w:trPr>
          <w:trHeight w:val="145"/>
        </w:trPr>
        <w:tc>
          <w:tcPr>
            <w:tcW w:w="4077" w:type="dxa"/>
          </w:tcPr>
          <w:p w:rsidR="00F67CED" w:rsidRPr="00F67CED" w:rsidRDefault="00F67CED" w:rsidP="00F67CED">
            <w:pPr>
              <w:tabs>
                <w:tab w:val="left" w:pos="898"/>
              </w:tabs>
              <w:spacing w:line="276" w:lineRule="auto"/>
              <w:ind w:firstLine="709"/>
              <w:jc w:val="center"/>
              <w:rPr>
                <w:rFonts w:eastAsia="Calibri"/>
                <w:bCs/>
                <w:spacing w:val="6"/>
                <w:sz w:val="28"/>
                <w:szCs w:val="28"/>
                <w:lang w:eastAsia="en-US"/>
              </w:rPr>
            </w:pPr>
            <w:r w:rsidRPr="00F67CED">
              <w:rPr>
                <w:rFonts w:eastAsia="Calibri"/>
                <w:bCs/>
                <w:sz w:val="28"/>
                <w:szCs w:val="28"/>
                <w:lang w:eastAsia="en-US"/>
              </w:rPr>
              <w:t>Вид экономической деятельности</w:t>
            </w:r>
          </w:p>
        </w:tc>
        <w:tc>
          <w:tcPr>
            <w:tcW w:w="5387" w:type="dxa"/>
          </w:tcPr>
          <w:p w:rsidR="00F67CED" w:rsidRPr="00F67CED" w:rsidRDefault="00F67CED" w:rsidP="00F67CED">
            <w:pPr>
              <w:tabs>
                <w:tab w:val="left" w:pos="898"/>
              </w:tabs>
              <w:spacing w:line="276" w:lineRule="auto"/>
              <w:ind w:firstLine="709"/>
              <w:jc w:val="center"/>
              <w:rPr>
                <w:rFonts w:eastAsia="Calibri"/>
                <w:bCs/>
                <w:spacing w:val="6"/>
                <w:sz w:val="28"/>
                <w:szCs w:val="28"/>
                <w:lang w:eastAsia="en-US"/>
              </w:rPr>
            </w:pPr>
            <w:r w:rsidRPr="00F67CED">
              <w:rPr>
                <w:rFonts w:eastAsia="Calibri"/>
                <w:bCs/>
                <w:spacing w:val="6"/>
                <w:sz w:val="28"/>
                <w:szCs w:val="28"/>
                <w:lang w:eastAsia="en-US"/>
              </w:rPr>
              <w:t>Наименование предприятия</w:t>
            </w:r>
          </w:p>
        </w:tc>
      </w:tr>
      <w:tr w:rsidR="00F67CED" w:rsidRPr="00F67CED" w:rsidTr="00F67CED">
        <w:trPr>
          <w:trHeight w:val="145"/>
        </w:trPr>
        <w:tc>
          <w:tcPr>
            <w:tcW w:w="4077" w:type="dxa"/>
          </w:tcPr>
          <w:p w:rsidR="00F67CED" w:rsidRPr="00F67CED" w:rsidRDefault="00F67CED" w:rsidP="00F67CED">
            <w:pPr>
              <w:spacing w:line="276" w:lineRule="auto"/>
              <w:rPr>
                <w:rFonts w:eastAsia="Calibri"/>
                <w:bCs/>
                <w:spacing w:val="6"/>
                <w:sz w:val="28"/>
                <w:szCs w:val="28"/>
                <w:lang w:eastAsia="en-US"/>
              </w:rPr>
            </w:pPr>
            <w:r w:rsidRPr="00F67CED">
              <w:rPr>
                <w:rFonts w:eastAsia="Calibri"/>
                <w:bCs/>
                <w:spacing w:val="6"/>
                <w:sz w:val="28"/>
                <w:szCs w:val="28"/>
                <w:lang w:eastAsia="en-US"/>
              </w:rPr>
              <w:t>Производство пищевых продуктов, включая напитки</w:t>
            </w:r>
          </w:p>
        </w:tc>
        <w:tc>
          <w:tcPr>
            <w:tcW w:w="5387" w:type="dxa"/>
          </w:tcPr>
          <w:p w:rsidR="00F67CED" w:rsidRPr="00F67CED" w:rsidRDefault="00F67CED" w:rsidP="00F67CED">
            <w:pPr>
              <w:tabs>
                <w:tab w:val="left" w:pos="898"/>
              </w:tabs>
              <w:spacing w:line="276" w:lineRule="auto"/>
              <w:rPr>
                <w:rFonts w:eastAsia="Calibri"/>
                <w:spacing w:val="6"/>
                <w:sz w:val="28"/>
                <w:szCs w:val="28"/>
                <w:lang w:eastAsia="en-US"/>
              </w:rPr>
            </w:pPr>
            <w:r w:rsidRPr="00F67CED">
              <w:rPr>
                <w:rFonts w:eastAsia="Calibri"/>
                <w:spacing w:val="6"/>
                <w:sz w:val="28"/>
                <w:szCs w:val="28"/>
                <w:lang w:eastAsia="en-US"/>
              </w:rPr>
              <w:t>ООО Производственный комбинат</w:t>
            </w:r>
          </w:p>
          <w:p w:rsidR="00F67CED" w:rsidRPr="00F67CED" w:rsidRDefault="00F67CED" w:rsidP="00F67CED">
            <w:pPr>
              <w:tabs>
                <w:tab w:val="left" w:pos="898"/>
              </w:tabs>
              <w:spacing w:line="276" w:lineRule="auto"/>
              <w:rPr>
                <w:rFonts w:eastAsia="Calibri"/>
                <w:spacing w:val="6"/>
                <w:sz w:val="28"/>
                <w:szCs w:val="28"/>
                <w:lang w:eastAsia="en-US"/>
              </w:rPr>
            </w:pPr>
            <w:r w:rsidRPr="00F67CED">
              <w:rPr>
                <w:rFonts w:eastAsia="Calibri"/>
                <w:spacing w:val="6"/>
                <w:sz w:val="28"/>
                <w:szCs w:val="28"/>
                <w:lang w:eastAsia="en-US"/>
              </w:rPr>
              <w:t>ООО «</w:t>
            </w:r>
            <w:proofErr w:type="spellStart"/>
            <w:r w:rsidRPr="00F67CED">
              <w:rPr>
                <w:rFonts w:eastAsia="Calibri"/>
                <w:spacing w:val="6"/>
                <w:sz w:val="28"/>
                <w:szCs w:val="28"/>
                <w:lang w:eastAsia="en-US"/>
              </w:rPr>
              <w:t>Поляныхлеб</w:t>
            </w:r>
            <w:proofErr w:type="spellEnd"/>
            <w:r w:rsidRPr="00F67CED">
              <w:rPr>
                <w:rFonts w:eastAsia="Calibri"/>
                <w:spacing w:val="6"/>
                <w:sz w:val="28"/>
                <w:szCs w:val="28"/>
                <w:lang w:eastAsia="en-US"/>
              </w:rPr>
              <w:t>»</w:t>
            </w:r>
          </w:p>
          <w:p w:rsidR="00F67CED" w:rsidRPr="00F67CED" w:rsidRDefault="00F67CED" w:rsidP="00F67CED">
            <w:pPr>
              <w:tabs>
                <w:tab w:val="left" w:pos="898"/>
              </w:tabs>
              <w:spacing w:line="276" w:lineRule="auto"/>
              <w:rPr>
                <w:rFonts w:eastAsia="Calibri"/>
                <w:spacing w:val="6"/>
                <w:sz w:val="28"/>
                <w:szCs w:val="28"/>
                <w:lang w:eastAsia="en-US"/>
              </w:rPr>
            </w:pPr>
            <w:r w:rsidRPr="00F67CED">
              <w:rPr>
                <w:rFonts w:eastAsia="Calibri"/>
                <w:spacing w:val="6"/>
                <w:sz w:val="28"/>
                <w:szCs w:val="28"/>
                <w:lang w:eastAsia="en-US"/>
              </w:rPr>
              <w:t xml:space="preserve">ИП </w:t>
            </w:r>
            <w:proofErr w:type="spellStart"/>
            <w:r w:rsidRPr="00F67CED">
              <w:rPr>
                <w:rFonts w:eastAsia="Calibri"/>
                <w:spacing w:val="6"/>
                <w:sz w:val="28"/>
                <w:szCs w:val="28"/>
                <w:lang w:eastAsia="en-US"/>
              </w:rPr>
              <w:t>Груздалин</w:t>
            </w:r>
            <w:proofErr w:type="spellEnd"/>
            <w:r w:rsidRPr="00F67CED">
              <w:rPr>
                <w:rFonts w:eastAsia="Calibri"/>
                <w:spacing w:val="6"/>
                <w:sz w:val="28"/>
                <w:szCs w:val="28"/>
                <w:lang w:eastAsia="en-US"/>
              </w:rPr>
              <w:t xml:space="preserve"> А.Н.</w:t>
            </w:r>
          </w:p>
        </w:tc>
      </w:tr>
      <w:tr w:rsidR="00F67CED" w:rsidRPr="00F67CED" w:rsidTr="00F67CED">
        <w:trPr>
          <w:trHeight w:val="145"/>
        </w:trPr>
        <w:tc>
          <w:tcPr>
            <w:tcW w:w="4077" w:type="dxa"/>
          </w:tcPr>
          <w:p w:rsidR="00F67CED" w:rsidRPr="00F67CED" w:rsidRDefault="007140DD" w:rsidP="00F67CED">
            <w:pPr>
              <w:spacing w:line="276" w:lineRule="auto"/>
              <w:rPr>
                <w:rFonts w:eastAsia="Calibri"/>
                <w:bCs/>
                <w:spacing w:val="6"/>
                <w:sz w:val="28"/>
                <w:szCs w:val="28"/>
                <w:lang w:eastAsia="en-US"/>
              </w:rPr>
            </w:pPr>
            <w:hyperlink r:id="rId10" w:history="1">
              <w:r w:rsidR="00F67CED" w:rsidRPr="00F67CED">
                <w:rPr>
                  <w:rFonts w:eastAsia="Calibri"/>
                  <w:bCs/>
                  <w:spacing w:val="6"/>
                  <w:sz w:val="28"/>
                  <w:szCs w:val="28"/>
                  <w:lang w:eastAsia="en-US"/>
                </w:rPr>
                <w:t>Обработка древесины и производство изделий из дерева</w:t>
              </w:r>
            </w:hyperlink>
          </w:p>
        </w:tc>
        <w:tc>
          <w:tcPr>
            <w:tcW w:w="5387" w:type="dxa"/>
          </w:tcPr>
          <w:p w:rsidR="00F67CED" w:rsidRPr="00F67CED" w:rsidRDefault="00F67CED" w:rsidP="00F67CED">
            <w:pPr>
              <w:tabs>
                <w:tab w:val="left" w:pos="898"/>
              </w:tabs>
              <w:spacing w:line="276" w:lineRule="auto"/>
              <w:rPr>
                <w:rFonts w:eastAsia="Calibri"/>
                <w:spacing w:val="6"/>
                <w:sz w:val="28"/>
                <w:szCs w:val="28"/>
                <w:lang w:eastAsia="en-US"/>
              </w:rPr>
            </w:pPr>
            <w:r w:rsidRPr="00F67CED">
              <w:rPr>
                <w:rFonts w:eastAsia="Calibri"/>
                <w:spacing w:val="6"/>
                <w:sz w:val="28"/>
                <w:szCs w:val="28"/>
                <w:lang w:eastAsia="en-US"/>
              </w:rPr>
              <w:t>ООО «Вятская фабрика дверей»</w:t>
            </w:r>
          </w:p>
        </w:tc>
      </w:tr>
      <w:tr w:rsidR="00F67CED" w:rsidRPr="00F67CED" w:rsidTr="00F67CED">
        <w:trPr>
          <w:trHeight w:val="145"/>
        </w:trPr>
        <w:tc>
          <w:tcPr>
            <w:tcW w:w="4077" w:type="dxa"/>
          </w:tcPr>
          <w:p w:rsidR="00F67CED" w:rsidRPr="00F67CED" w:rsidRDefault="007140DD" w:rsidP="00F67CED">
            <w:pPr>
              <w:spacing w:line="276" w:lineRule="auto"/>
              <w:rPr>
                <w:rFonts w:eastAsia="Calibri"/>
                <w:bCs/>
                <w:spacing w:val="6"/>
                <w:sz w:val="28"/>
                <w:szCs w:val="28"/>
                <w:lang w:eastAsia="en-US"/>
              </w:rPr>
            </w:pPr>
            <w:hyperlink r:id="rId11" w:history="1">
              <w:r w:rsidR="00F67CED" w:rsidRPr="00F67CED">
                <w:rPr>
                  <w:rFonts w:eastAsia="Calibri"/>
                  <w:bCs/>
                  <w:spacing w:val="6"/>
                  <w:sz w:val="28"/>
                  <w:szCs w:val="28"/>
                  <w:lang w:eastAsia="en-US"/>
                </w:rPr>
                <w:t>Целлюлозно-бумажное производство; Издательская и полиграфическая деятельность</w:t>
              </w:r>
            </w:hyperlink>
          </w:p>
        </w:tc>
        <w:tc>
          <w:tcPr>
            <w:tcW w:w="5387" w:type="dxa"/>
          </w:tcPr>
          <w:p w:rsidR="00F67CED" w:rsidRPr="00F67CED" w:rsidRDefault="00F67CED" w:rsidP="00F67CED">
            <w:pPr>
              <w:tabs>
                <w:tab w:val="left" w:pos="898"/>
              </w:tabs>
              <w:spacing w:line="276" w:lineRule="auto"/>
              <w:rPr>
                <w:rFonts w:eastAsia="Calibri"/>
                <w:spacing w:val="6"/>
                <w:sz w:val="28"/>
                <w:szCs w:val="28"/>
                <w:lang w:eastAsia="en-US"/>
              </w:rPr>
            </w:pPr>
            <w:r w:rsidRPr="00F67CED">
              <w:rPr>
                <w:rFonts w:eastAsia="Calibri"/>
                <w:spacing w:val="6"/>
                <w:sz w:val="28"/>
                <w:szCs w:val="28"/>
                <w:lang w:eastAsia="en-US"/>
              </w:rPr>
              <w:t>КОГУП «Редакция газеты «</w:t>
            </w:r>
            <w:proofErr w:type="spellStart"/>
            <w:proofErr w:type="gramStart"/>
            <w:r w:rsidRPr="00F67CED">
              <w:rPr>
                <w:rFonts w:eastAsia="Calibri"/>
                <w:spacing w:val="6"/>
                <w:sz w:val="28"/>
                <w:szCs w:val="28"/>
                <w:lang w:eastAsia="en-US"/>
              </w:rPr>
              <w:t>Вятско</w:t>
            </w:r>
            <w:proofErr w:type="spellEnd"/>
            <w:r w:rsidRPr="00F67CED">
              <w:rPr>
                <w:rFonts w:eastAsia="Calibri"/>
                <w:spacing w:val="6"/>
                <w:sz w:val="28"/>
                <w:szCs w:val="28"/>
                <w:lang w:eastAsia="en-US"/>
              </w:rPr>
              <w:t>-Полянская</w:t>
            </w:r>
            <w:proofErr w:type="gramEnd"/>
            <w:r w:rsidRPr="00F67CED">
              <w:rPr>
                <w:rFonts w:eastAsia="Calibri"/>
                <w:spacing w:val="6"/>
                <w:sz w:val="28"/>
                <w:szCs w:val="28"/>
                <w:lang w:eastAsia="en-US"/>
              </w:rPr>
              <w:t xml:space="preserve"> правда»</w:t>
            </w:r>
          </w:p>
          <w:p w:rsidR="00F67CED" w:rsidRPr="00F67CED" w:rsidRDefault="00F67CED" w:rsidP="00F67CED">
            <w:pPr>
              <w:tabs>
                <w:tab w:val="left" w:pos="898"/>
              </w:tabs>
              <w:spacing w:line="276" w:lineRule="auto"/>
              <w:rPr>
                <w:rFonts w:eastAsia="Calibri"/>
                <w:spacing w:val="6"/>
                <w:sz w:val="28"/>
                <w:szCs w:val="28"/>
                <w:lang w:eastAsia="en-US"/>
              </w:rPr>
            </w:pPr>
            <w:r w:rsidRPr="00F67CED">
              <w:rPr>
                <w:rFonts w:eastAsia="Calibri"/>
                <w:spacing w:val="6"/>
                <w:sz w:val="28"/>
                <w:szCs w:val="28"/>
                <w:lang w:eastAsia="en-US"/>
              </w:rPr>
              <w:t>ООО «Компания семь вечеров»</w:t>
            </w:r>
          </w:p>
          <w:p w:rsidR="00F67CED" w:rsidRPr="00F67CED" w:rsidRDefault="00F67CED" w:rsidP="00F67CED">
            <w:pPr>
              <w:tabs>
                <w:tab w:val="left" w:pos="898"/>
              </w:tabs>
              <w:spacing w:line="276" w:lineRule="auto"/>
              <w:rPr>
                <w:rFonts w:eastAsia="Calibri"/>
                <w:spacing w:val="6"/>
                <w:sz w:val="28"/>
                <w:szCs w:val="28"/>
                <w:lang w:eastAsia="en-US"/>
              </w:rPr>
            </w:pPr>
            <w:r w:rsidRPr="00F67CED">
              <w:rPr>
                <w:rFonts w:eastAsia="Calibri"/>
                <w:spacing w:val="6"/>
                <w:sz w:val="28"/>
                <w:szCs w:val="28"/>
                <w:lang w:eastAsia="en-US"/>
              </w:rPr>
              <w:t>ИП Михеева Н.М.</w:t>
            </w:r>
          </w:p>
        </w:tc>
      </w:tr>
      <w:tr w:rsidR="00F67CED" w:rsidRPr="00F67CED" w:rsidTr="00F67CED">
        <w:trPr>
          <w:trHeight w:val="145"/>
        </w:trPr>
        <w:tc>
          <w:tcPr>
            <w:tcW w:w="4077" w:type="dxa"/>
          </w:tcPr>
          <w:p w:rsidR="00F67CED" w:rsidRPr="00F67CED" w:rsidRDefault="007140DD" w:rsidP="00F67CED">
            <w:pPr>
              <w:spacing w:line="276" w:lineRule="auto"/>
              <w:rPr>
                <w:rFonts w:eastAsia="Calibri"/>
                <w:bCs/>
                <w:spacing w:val="6"/>
                <w:sz w:val="28"/>
                <w:szCs w:val="28"/>
                <w:lang w:eastAsia="en-US"/>
              </w:rPr>
            </w:pPr>
            <w:hyperlink r:id="rId12" w:history="1">
              <w:r w:rsidR="00F67CED" w:rsidRPr="00F67CED">
                <w:rPr>
                  <w:rFonts w:eastAsia="Calibri"/>
                  <w:bCs/>
                  <w:spacing w:val="6"/>
                  <w:sz w:val="28"/>
                  <w:szCs w:val="28"/>
                  <w:lang w:eastAsia="en-US"/>
                </w:rPr>
                <w:t>Химическое производство</w:t>
              </w:r>
            </w:hyperlink>
          </w:p>
        </w:tc>
        <w:tc>
          <w:tcPr>
            <w:tcW w:w="5387" w:type="dxa"/>
          </w:tcPr>
          <w:p w:rsidR="00F67CED" w:rsidRPr="00F67CED" w:rsidRDefault="00F67CED" w:rsidP="00F67CED">
            <w:pPr>
              <w:tabs>
                <w:tab w:val="left" w:pos="898"/>
              </w:tabs>
              <w:spacing w:line="276" w:lineRule="auto"/>
              <w:rPr>
                <w:rFonts w:eastAsia="Calibri"/>
                <w:spacing w:val="6"/>
                <w:sz w:val="28"/>
                <w:szCs w:val="28"/>
                <w:lang w:eastAsia="en-US"/>
              </w:rPr>
            </w:pPr>
            <w:r w:rsidRPr="00F67CED">
              <w:rPr>
                <w:rFonts w:eastAsia="Calibri"/>
                <w:spacing w:val="6"/>
                <w:sz w:val="28"/>
                <w:szCs w:val="28"/>
                <w:lang w:eastAsia="en-US"/>
              </w:rPr>
              <w:t>ООО «Сотка зелени»</w:t>
            </w:r>
          </w:p>
        </w:tc>
      </w:tr>
      <w:tr w:rsidR="00F67CED" w:rsidRPr="00F67CED" w:rsidTr="00F67CED">
        <w:trPr>
          <w:trHeight w:val="145"/>
        </w:trPr>
        <w:tc>
          <w:tcPr>
            <w:tcW w:w="4077" w:type="dxa"/>
          </w:tcPr>
          <w:p w:rsidR="00F67CED" w:rsidRPr="00F67CED" w:rsidRDefault="00F67CED" w:rsidP="00F67CED">
            <w:pPr>
              <w:spacing w:line="276" w:lineRule="auto"/>
              <w:rPr>
                <w:rFonts w:eastAsia="Calibri"/>
                <w:bCs/>
                <w:spacing w:val="6"/>
                <w:sz w:val="28"/>
                <w:szCs w:val="28"/>
                <w:lang w:eastAsia="en-US"/>
              </w:rPr>
            </w:pPr>
            <w:r w:rsidRPr="00F67CED">
              <w:rPr>
                <w:rFonts w:eastAsia="Calibri"/>
                <w:bCs/>
                <w:spacing w:val="6"/>
                <w:sz w:val="28"/>
                <w:szCs w:val="28"/>
                <w:lang w:eastAsia="en-US"/>
              </w:rPr>
              <w:t>Производство прочих неметаллических минеральных продуктов</w:t>
            </w:r>
          </w:p>
        </w:tc>
        <w:tc>
          <w:tcPr>
            <w:tcW w:w="5387" w:type="dxa"/>
          </w:tcPr>
          <w:p w:rsidR="00F67CED" w:rsidRPr="00F67CED" w:rsidRDefault="00F67CED" w:rsidP="00F67CED">
            <w:pPr>
              <w:tabs>
                <w:tab w:val="left" w:pos="898"/>
              </w:tabs>
              <w:spacing w:line="276" w:lineRule="auto"/>
              <w:rPr>
                <w:rFonts w:eastAsia="Calibri"/>
                <w:spacing w:val="6"/>
                <w:sz w:val="28"/>
                <w:szCs w:val="28"/>
                <w:lang w:eastAsia="en-US"/>
              </w:rPr>
            </w:pPr>
            <w:r w:rsidRPr="00F67CED">
              <w:rPr>
                <w:rFonts w:eastAsia="Calibri"/>
                <w:spacing w:val="6"/>
                <w:sz w:val="28"/>
                <w:szCs w:val="28"/>
                <w:lang w:eastAsia="en-US"/>
              </w:rPr>
              <w:t>ООО «ПРОМ-КОМФОРТ»</w:t>
            </w:r>
          </w:p>
          <w:p w:rsidR="00F67CED" w:rsidRPr="00F67CED" w:rsidRDefault="00F67CED" w:rsidP="00F67CED">
            <w:pPr>
              <w:tabs>
                <w:tab w:val="left" w:pos="898"/>
              </w:tabs>
              <w:spacing w:line="276" w:lineRule="auto"/>
              <w:rPr>
                <w:rFonts w:eastAsia="Calibri"/>
                <w:spacing w:val="6"/>
                <w:sz w:val="28"/>
                <w:szCs w:val="28"/>
                <w:lang w:eastAsia="en-US"/>
              </w:rPr>
            </w:pPr>
            <w:r w:rsidRPr="00F67CED">
              <w:rPr>
                <w:rFonts w:eastAsia="Calibri"/>
                <w:spacing w:val="6"/>
                <w:sz w:val="28"/>
                <w:szCs w:val="28"/>
                <w:lang w:eastAsia="en-US"/>
              </w:rPr>
              <w:t>ООО «Комфорт»</w:t>
            </w:r>
          </w:p>
          <w:p w:rsidR="00F67CED" w:rsidRPr="00F67CED" w:rsidRDefault="00F67CED" w:rsidP="00F67CED">
            <w:pPr>
              <w:tabs>
                <w:tab w:val="left" w:pos="898"/>
              </w:tabs>
              <w:spacing w:line="276" w:lineRule="auto"/>
              <w:rPr>
                <w:rFonts w:eastAsia="Calibri"/>
                <w:spacing w:val="6"/>
                <w:sz w:val="28"/>
                <w:szCs w:val="28"/>
                <w:lang w:eastAsia="en-US"/>
              </w:rPr>
            </w:pPr>
            <w:r w:rsidRPr="00F67CED">
              <w:rPr>
                <w:rFonts w:eastAsia="Calibri"/>
                <w:spacing w:val="6"/>
                <w:sz w:val="28"/>
                <w:szCs w:val="28"/>
                <w:lang w:eastAsia="en-US"/>
              </w:rPr>
              <w:t>ООО «Кирпичный завод»</w:t>
            </w:r>
          </w:p>
        </w:tc>
      </w:tr>
      <w:tr w:rsidR="00F67CED" w:rsidRPr="00F67CED" w:rsidTr="00F67CED">
        <w:trPr>
          <w:trHeight w:val="827"/>
        </w:trPr>
        <w:tc>
          <w:tcPr>
            <w:tcW w:w="4077" w:type="dxa"/>
          </w:tcPr>
          <w:p w:rsidR="00F67CED" w:rsidRPr="00F67CED" w:rsidRDefault="007140DD" w:rsidP="00F67CED">
            <w:pPr>
              <w:spacing w:line="276" w:lineRule="auto"/>
              <w:rPr>
                <w:rFonts w:eastAsia="Calibri"/>
                <w:bCs/>
                <w:spacing w:val="6"/>
                <w:sz w:val="28"/>
                <w:szCs w:val="28"/>
                <w:lang w:eastAsia="en-US"/>
              </w:rPr>
            </w:pPr>
            <w:hyperlink r:id="rId13" w:history="1">
              <w:r w:rsidR="00F67CED" w:rsidRPr="00F67CED">
                <w:rPr>
                  <w:rFonts w:eastAsia="Calibri"/>
                  <w:bCs/>
                  <w:spacing w:val="6"/>
                  <w:sz w:val="28"/>
                  <w:szCs w:val="28"/>
                  <w:lang w:eastAsia="en-US"/>
                </w:rPr>
                <w:t>Металлургическое производство и производство готовых металлических изделий</w:t>
              </w:r>
            </w:hyperlink>
          </w:p>
        </w:tc>
        <w:tc>
          <w:tcPr>
            <w:tcW w:w="5387" w:type="dxa"/>
          </w:tcPr>
          <w:p w:rsidR="00F67CED" w:rsidRPr="00F67CED" w:rsidRDefault="00F67CED" w:rsidP="00F67CED">
            <w:pPr>
              <w:tabs>
                <w:tab w:val="left" w:pos="898"/>
              </w:tabs>
              <w:spacing w:line="276" w:lineRule="auto"/>
              <w:rPr>
                <w:rFonts w:eastAsia="Calibri"/>
                <w:spacing w:val="6"/>
                <w:sz w:val="28"/>
                <w:szCs w:val="28"/>
                <w:lang w:eastAsia="en-US"/>
              </w:rPr>
            </w:pPr>
            <w:r w:rsidRPr="00F67CED">
              <w:rPr>
                <w:rFonts w:eastAsia="Calibri"/>
                <w:spacing w:val="6"/>
                <w:sz w:val="28"/>
                <w:szCs w:val="28"/>
                <w:lang w:eastAsia="en-US"/>
              </w:rPr>
              <w:t>ООО «Механический завод «МЕТТЭМ»</w:t>
            </w:r>
          </w:p>
          <w:p w:rsidR="00F67CED" w:rsidRPr="00F67CED" w:rsidRDefault="00F67CED" w:rsidP="00F67CED">
            <w:pPr>
              <w:tabs>
                <w:tab w:val="left" w:pos="898"/>
              </w:tabs>
              <w:spacing w:line="276" w:lineRule="auto"/>
              <w:rPr>
                <w:rFonts w:eastAsia="Calibri"/>
                <w:spacing w:val="6"/>
                <w:sz w:val="28"/>
                <w:szCs w:val="28"/>
                <w:lang w:eastAsia="en-US"/>
              </w:rPr>
            </w:pPr>
            <w:r w:rsidRPr="00F67CED">
              <w:rPr>
                <w:rFonts w:eastAsia="Calibri"/>
                <w:spacing w:val="6"/>
                <w:sz w:val="28"/>
                <w:szCs w:val="28"/>
                <w:lang w:eastAsia="en-US"/>
              </w:rPr>
              <w:t>ООО «Вятский профиль»</w:t>
            </w:r>
          </w:p>
          <w:p w:rsidR="00F67CED" w:rsidRPr="00F67CED" w:rsidRDefault="00F67CED" w:rsidP="00F67CED">
            <w:pPr>
              <w:tabs>
                <w:tab w:val="left" w:pos="898"/>
              </w:tabs>
              <w:spacing w:line="276" w:lineRule="auto"/>
              <w:rPr>
                <w:rFonts w:eastAsia="Calibri"/>
                <w:spacing w:val="6"/>
                <w:sz w:val="28"/>
                <w:szCs w:val="28"/>
                <w:lang w:eastAsia="en-US"/>
              </w:rPr>
            </w:pPr>
            <w:r w:rsidRPr="00F67CED">
              <w:rPr>
                <w:rFonts w:eastAsia="Calibri"/>
                <w:spacing w:val="6"/>
                <w:sz w:val="28"/>
                <w:szCs w:val="28"/>
                <w:lang w:eastAsia="en-US"/>
              </w:rPr>
              <w:t>ООО «</w:t>
            </w:r>
            <w:proofErr w:type="spellStart"/>
            <w:r w:rsidRPr="00F67CED">
              <w:rPr>
                <w:rFonts w:eastAsia="Calibri"/>
                <w:spacing w:val="6"/>
                <w:sz w:val="28"/>
                <w:szCs w:val="28"/>
                <w:lang w:eastAsia="en-US"/>
              </w:rPr>
              <w:t>Вятско</w:t>
            </w:r>
            <w:proofErr w:type="spellEnd"/>
            <w:r w:rsidRPr="00F67CED">
              <w:rPr>
                <w:rFonts w:eastAsia="Calibri"/>
                <w:spacing w:val="6"/>
                <w:sz w:val="28"/>
                <w:szCs w:val="28"/>
                <w:lang w:eastAsia="en-US"/>
              </w:rPr>
              <w:t>-Полянский механический завод»</w:t>
            </w:r>
          </w:p>
        </w:tc>
      </w:tr>
      <w:tr w:rsidR="00F67CED" w:rsidRPr="00F67CED" w:rsidTr="00F67CED">
        <w:trPr>
          <w:trHeight w:val="682"/>
        </w:trPr>
        <w:tc>
          <w:tcPr>
            <w:tcW w:w="4077" w:type="dxa"/>
          </w:tcPr>
          <w:p w:rsidR="00F67CED" w:rsidRPr="00F67CED" w:rsidRDefault="00F67CED" w:rsidP="00F67CED">
            <w:pPr>
              <w:spacing w:line="276" w:lineRule="auto"/>
              <w:rPr>
                <w:rFonts w:eastAsia="Calibri"/>
                <w:bCs/>
                <w:spacing w:val="6"/>
                <w:sz w:val="28"/>
                <w:szCs w:val="28"/>
                <w:lang w:eastAsia="en-US"/>
              </w:rPr>
            </w:pPr>
            <w:r w:rsidRPr="00F67CED">
              <w:rPr>
                <w:rFonts w:eastAsia="Calibri"/>
                <w:bCs/>
                <w:spacing w:val="6"/>
                <w:sz w:val="28"/>
                <w:szCs w:val="28"/>
                <w:lang w:eastAsia="en-US"/>
              </w:rPr>
              <w:t>Производство машин и оборудования</w:t>
            </w:r>
          </w:p>
        </w:tc>
        <w:tc>
          <w:tcPr>
            <w:tcW w:w="5387" w:type="dxa"/>
          </w:tcPr>
          <w:p w:rsidR="00F67CED" w:rsidRPr="00F67CED" w:rsidRDefault="00F67CED" w:rsidP="00F67CED">
            <w:pPr>
              <w:tabs>
                <w:tab w:val="left" w:pos="898"/>
              </w:tabs>
              <w:spacing w:line="276" w:lineRule="auto"/>
              <w:rPr>
                <w:rFonts w:eastAsia="Calibri"/>
                <w:spacing w:val="6"/>
                <w:sz w:val="28"/>
                <w:szCs w:val="28"/>
                <w:lang w:eastAsia="en-US"/>
              </w:rPr>
            </w:pPr>
            <w:r w:rsidRPr="00F67CED">
              <w:rPr>
                <w:rFonts w:eastAsia="Calibri"/>
                <w:spacing w:val="6"/>
                <w:sz w:val="28"/>
                <w:szCs w:val="28"/>
                <w:lang w:eastAsia="en-US"/>
              </w:rPr>
              <w:t>ОАО «Молот»</w:t>
            </w:r>
          </w:p>
          <w:p w:rsidR="00F67CED" w:rsidRPr="00F67CED" w:rsidRDefault="00F67CED" w:rsidP="00F67CED">
            <w:pPr>
              <w:tabs>
                <w:tab w:val="left" w:pos="898"/>
              </w:tabs>
              <w:spacing w:line="276" w:lineRule="auto"/>
              <w:rPr>
                <w:rFonts w:eastAsia="Calibri"/>
                <w:spacing w:val="6"/>
                <w:sz w:val="28"/>
                <w:szCs w:val="28"/>
                <w:lang w:eastAsia="en-US"/>
              </w:rPr>
            </w:pPr>
            <w:r w:rsidRPr="00F67CED">
              <w:rPr>
                <w:rFonts w:eastAsia="Calibri"/>
                <w:spacing w:val="6"/>
                <w:sz w:val="28"/>
                <w:szCs w:val="28"/>
                <w:lang w:eastAsia="en-US"/>
              </w:rPr>
              <w:t>ООО «Молот-Оружие»</w:t>
            </w:r>
          </w:p>
          <w:p w:rsidR="00F67CED" w:rsidRPr="00F67CED" w:rsidRDefault="00F67CED" w:rsidP="00F67CED">
            <w:pPr>
              <w:tabs>
                <w:tab w:val="left" w:pos="898"/>
              </w:tabs>
              <w:spacing w:line="276" w:lineRule="auto"/>
              <w:rPr>
                <w:rFonts w:eastAsia="Calibri"/>
                <w:spacing w:val="6"/>
                <w:sz w:val="28"/>
                <w:szCs w:val="28"/>
                <w:lang w:eastAsia="en-US"/>
              </w:rPr>
            </w:pPr>
            <w:r w:rsidRPr="00F67CED">
              <w:rPr>
                <w:rFonts w:eastAsia="Calibri"/>
                <w:spacing w:val="6"/>
                <w:sz w:val="28"/>
                <w:szCs w:val="28"/>
                <w:lang w:eastAsia="en-US"/>
              </w:rPr>
              <w:t xml:space="preserve">ООО «Молот </w:t>
            </w:r>
            <w:proofErr w:type="spellStart"/>
            <w:r w:rsidRPr="00F67CED">
              <w:rPr>
                <w:rFonts w:eastAsia="Calibri"/>
                <w:spacing w:val="6"/>
                <w:sz w:val="28"/>
                <w:szCs w:val="28"/>
                <w:lang w:eastAsia="en-US"/>
              </w:rPr>
              <w:t>армз</w:t>
            </w:r>
            <w:proofErr w:type="spellEnd"/>
            <w:r w:rsidRPr="00F67CED">
              <w:rPr>
                <w:rFonts w:eastAsia="Calibri"/>
                <w:spacing w:val="6"/>
                <w:sz w:val="28"/>
                <w:szCs w:val="28"/>
                <w:lang w:eastAsia="en-US"/>
              </w:rPr>
              <w:t>»</w:t>
            </w:r>
          </w:p>
        </w:tc>
      </w:tr>
    </w:tbl>
    <w:p w:rsidR="00F67CED" w:rsidRPr="00F67CED" w:rsidRDefault="00F67CED" w:rsidP="00F67CED">
      <w:pPr>
        <w:shd w:val="clear" w:color="auto" w:fill="FFFFFF"/>
        <w:tabs>
          <w:tab w:val="left" w:pos="898"/>
        </w:tabs>
        <w:spacing w:line="276" w:lineRule="auto"/>
        <w:ind w:firstLine="709"/>
        <w:jc w:val="both"/>
        <w:rPr>
          <w:spacing w:val="6"/>
          <w:sz w:val="28"/>
          <w:szCs w:val="28"/>
        </w:rPr>
      </w:pPr>
      <w:r w:rsidRPr="00F67CED">
        <w:rPr>
          <w:spacing w:val="6"/>
          <w:sz w:val="28"/>
          <w:szCs w:val="28"/>
        </w:rPr>
        <w:t>В рамках Комплексного инвестиционного плана модернизации города Вятские Поляны реализовано мероприятие по созданию промышленного парка на территории площадью 96 га.</w:t>
      </w:r>
    </w:p>
    <w:p w:rsidR="00F67CED" w:rsidRPr="00F67CED" w:rsidRDefault="00F67CED" w:rsidP="00F67CED">
      <w:pPr>
        <w:spacing w:line="276" w:lineRule="auto"/>
        <w:ind w:firstLine="709"/>
        <w:jc w:val="both"/>
        <w:rPr>
          <w:sz w:val="28"/>
          <w:szCs w:val="28"/>
        </w:rPr>
      </w:pPr>
      <w:r w:rsidRPr="00F67CED">
        <w:rPr>
          <w:sz w:val="28"/>
          <w:szCs w:val="28"/>
        </w:rPr>
        <w:t>Построено 6 производственных корпусов общей площадью 8,8 тыс. кв. метров (площадь одного корпуса 1474 кв. метров), которые обеспечены в</w:t>
      </w:r>
      <w:r w:rsidR="002503B4">
        <w:rPr>
          <w:sz w:val="28"/>
          <w:szCs w:val="28"/>
        </w:rPr>
        <w:t>сей необходимой инфраструктурой</w:t>
      </w:r>
      <w:r w:rsidRPr="00F67CED">
        <w:rPr>
          <w:sz w:val="28"/>
          <w:szCs w:val="28"/>
        </w:rPr>
        <w:t>.</w:t>
      </w:r>
    </w:p>
    <w:p w:rsidR="00F67CED" w:rsidRPr="00F67CED" w:rsidRDefault="00F67CED" w:rsidP="00F67CED">
      <w:pPr>
        <w:spacing w:line="276" w:lineRule="auto"/>
        <w:ind w:firstLine="709"/>
        <w:jc w:val="both"/>
        <w:rPr>
          <w:sz w:val="28"/>
          <w:szCs w:val="28"/>
        </w:rPr>
      </w:pPr>
      <w:r w:rsidRPr="00F67CED">
        <w:rPr>
          <w:sz w:val="28"/>
          <w:szCs w:val="28"/>
        </w:rPr>
        <w:t xml:space="preserve">Жилищный фонд города Вятские Поляны по состоянию на 01.01.2016 составляет 865,1 тыс. кв. м общей площади, из которых </w:t>
      </w:r>
    </w:p>
    <w:p w:rsidR="00F67CED" w:rsidRPr="00F67CED" w:rsidRDefault="00F67CED" w:rsidP="00F67CED">
      <w:pPr>
        <w:spacing w:line="276" w:lineRule="auto"/>
        <w:ind w:firstLine="709"/>
        <w:jc w:val="both"/>
        <w:rPr>
          <w:sz w:val="28"/>
          <w:szCs w:val="28"/>
        </w:rPr>
      </w:pPr>
      <w:r w:rsidRPr="00F67CED">
        <w:rPr>
          <w:sz w:val="28"/>
          <w:szCs w:val="28"/>
        </w:rPr>
        <w:t>- частный – 849,9 тыс. кв. м;</w:t>
      </w:r>
    </w:p>
    <w:p w:rsidR="00F67CED" w:rsidRPr="00F67CED" w:rsidRDefault="00F67CED" w:rsidP="00F67CED">
      <w:pPr>
        <w:spacing w:line="276" w:lineRule="auto"/>
        <w:ind w:firstLine="709"/>
        <w:jc w:val="both"/>
        <w:rPr>
          <w:sz w:val="28"/>
          <w:szCs w:val="28"/>
        </w:rPr>
      </w:pPr>
      <w:r w:rsidRPr="00F67CED">
        <w:rPr>
          <w:sz w:val="28"/>
          <w:szCs w:val="28"/>
        </w:rPr>
        <w:lastRenderedPageBreak/>
        <w:t>- муниципальный – 14,8 тыс. кв. м;</w:t>
      </w:r>
    </w:p>
    <w:p w:rsidR="00F67CED" w:rsidRPr="00F67CED" w:rsidRDefault="00F67CED" w:rsidP="00F67CED">
      <w:pPr>
        <w:spacing w:line="276" w:lineRule="auto"/>
        <w:ind w:firstLine="709"/>
        <w:jc w:val="both"/>
        <w:rPr>
          <w:sz w:val="28"/>
          <w:szCs w:val="28"/>
        </w:rPr>
      </w:pPr>
      <w:r w:rsidRPr="00F67CED">
        <w:rPr>
          <w:sz w:val="28"/>
          <w:szCs w:val="28"/>
        </w:rPr>
        <w:t>- прочий – 0,4 тыс. кв. м.</w:t>
      </w:r>
    </w:p>
    <w:p w:rsidR="00F67CED" w:rsidRPr="00F67CED" w:rsidRDefault="00F67CED" w:rsidP="00F67CED">
      <w:pPr>
        <w:spacing w:line="276" w:lineRule="auto"/>
        <w:ind w:firstLine="709"/>
        <w:jc w:val="both"/>
        <w:rPr>
          <w:sz w:val="28"/>
          <w:szCs w:val="28"/>
        </w:rPr>
      </w:pPr>
      <w:r w:rsidRPr="00F67CED">
        <w:rPr>
          <w:sz w:val="28"/>
          <w:szCs w:val="28"/>
        </w:rPr>
        <w:t xml:space="preserve">Оказание услуг по управлению и обслуживанию жилищным фондом в городе Вятские Поляны осуществляют </w:t>
      </w:r>
      <w:r w:rsidR="00576D60">
        <w:rPr>
          <w:sz w:val="28"/>
          <w:szCs w:val="28"/>
        </w:rPr>
        <w:t>пять организаций,</w:t>
      </w:r>
      <w:r w:rsidRPr="00F67CED">
        <w:rPr>
          <w:sz w:val="28"/>
          <w:szCs w:val="28"/>
        </w:rPr>
        <w:t xml:space="preserve"> а также товарищества собственников жилья и товарищества индивидуальных владельцев квартир.</w:t>
      </w:r>
    </w:p>
    <w:p w:rsidR="00F67CED" w:rsidRPr="00F67CED" w:rsidRDefault="00F67CED" w:rsidP="002503B4">
      <w:pPr>
        <w:spacing w:line="276" w:lineRule="auto"/>
        <w:ind w:firstLine="709"/>
        <w:jc w:val="both"/>
        <w:rPr>
          <w:sz w:val="28"/>
          <w:szCs w:val="28"/>
        </w:rPr>
      </w:pPr>
      <w:r w:rsidRPr="00F67CED">
        <w:rPr>
          <w:sz w:val="28"/>
          <w:szCs w:val="28"/>
        </w:rPr>
        <w:t xml:space="preserve">Одним из факторов, формирующим положительный имидж города, является наличие благоприятных, комфортных, безопасных и доступных условий проживания населения. Продолжается реализация областной адресной </w:t>
      </w:r>
      <w:r w:rsidRPr="00F67CED">
        <w:rPr>
          <w:sz w:val="28"/>
          <w:szCs w:val="28"/>
          <w:shd w:val="clear" w:color="auto" w:fill="FFFFFF"/>
        </w:rPr>
        <w:t xml:space="preserve">программы «Переселение граждан, проживающих на территории Кировской области, из аварийного жилищного фонда» на 2013-2017 годы, утвержденной постановлением Правительства Кировской области от 18.06.2013 № 213/365. </w:t>
      </w:r>
    </w:p>
    <w:p w:rsidR="00F67CED" w:rsidRPr="00F67CED" w:rsidRDefault="00F67CED" w:rsidP="00F67CED">
      <w:pPr>
        <w:spacing w:line="276" w:lineRule="auto"/>
        <w:ind w:firstLine="709"/>
        <w:jc w:val="both"/>
        <w:rPr>
          <w:rFonts w:eastAsia="Calibri"/>
          <w:color w:val="000000"/>
          <w:sz w:val="28"/>
          <w:szCs w:val="28"/>
          <w:lang w:eastAsia="en-US"/>
        </w:rPr>
      </w:pPr>
    </w:p>
    <w:p w:rsidR="00F67CED" w:rsidRPr="00F67CED" w:rsidRDefault="00F67CED" w:rsidP="00F67CED">
      <w:pPr>
        <w:spacing w:line="276" w:lineRule="auto"/>
        <w:ind w:firstLine="709"/>
        <w:jc w:val="center"/>
        <w:rPr>
          <w:rFonts w:eastAsia="Times New Roman CYR"/>
          <w:b/>
          <w:spacing w:val="-2"/>
          <w:sz w:val="28"/>
          <w:szCs w:val="28"/>
        </w:rPr>
      </w:pPr>
      <w:r w:rsidRPr="00F67CED">
        <w:rPr>
          <w:rFonts w:eastAsia="Times New Roman CYR"/>
          <w:b/>
          <w:spacing w:val="-2"/>
          <w:sz w:val="28"/>
          <w:szCs w:val="28"/>
        </w:rPr>
        <w:t>2.3. Характеристика функционирования транспортной инфраструктуры по видам транспорта</w:t>
      </w:r>
    </w:p>
    <w:p w:rsidR="00F67CED" w:rsidRPr="00F67CED" w:rsidRDefault="00F67CED" w:rsidP="00F67CED">
      <w:pPr>
        <w:spacing w:line="276" w:lineRule="auto"/>
        <w:ind w:firstLine="709"/>
        <w:jc w:val="center"/>
        <w:rPr>
          <w:rFonts w:ascii="Calibri" w:eastAsia="Calibri" w:hAnsi="Calibri"/>
          <w:b/>
          <w:sz w:val="26"/>
          <w:szCs w:val="26"/>
          <w:lang w:eastAsia="en-US"/>
        </w:rPr>
      </w:pPr>
    </w:p>
    <w:p w:rsidR="00F67CED" w:rsidRPr="00F67CED" w:rsidRDefault="00F67CED" w:rsidP="00F67CED">
      <w:pPr>
        <w:pBdr>
          <w:top w:val="none" w:sz="0" w:space="0" w:color="000000"/>
          <w:left w:val="none" w:sz="0" w:space="0" w:color="000000"/>
          <w:bottom w:val="none" w:sz="0" w:space="0" w:color="000000"/>
          <w:right w:val="none" w:sz="0" w:space="0" w:color="000000"/>
        </w:pBdr>
        <w:spacing w:line="276" w:lineRule="auto"/>
        <w:ind w:firstLine="709"/>
        <w:jc w:val="both"/>
        <w:rPr>
          <w:rFonts w:eastAsia="Times New Roman CYR"/>
          <w:color w:val="000000"/>
          <w:spacing w:val="-2"/>
          <w:sz w:val="28"/>
          <w:szCs w:val="28"/>
        </w:rPr>
      </w:pPr>
      <w:r w:rsidRPr="00F67CED">
        <w:rPr>
          <w:rFonts w:eastAsia="Times New Roman CYR"/>
          <w:color w:val="000000"/>
          <w:spacing w:val="-2"/>
          <w:sz w:val="28"/>
          <w:szCs w:val="28"/>
        </w:rPr>
        <w:t>С позиции географического потенциала территории можно отметить выгодное экономико-географическое положение города Вятские Поляны. Он расположен на правом берегу реки Вятки правобережного притока реки Камы, в южной части Кировской области. Граничит с Республикой Татарстан и Удмуртской Республикой. Кроме того, он расположен на основной Транссибирской железнодорожной магистрали, и имеет хорошие предпосылки для социально-экономического развития.</w:t>
      </w:r>
    </w:p>
    <w:p w:rsidR="00F67CED" w:rsidRPr="00F67CED" w:rsidRDefault="00F67CED" w:rsidP="00F67CED">
      <w:pPr>
        <w:shd w:val="clear" w:color="auto" w:fill="FFFFFF"/>
        <w:tabs>
          <w:tab w:val="left" w:pos="898"/>
        </w:tabs>
        <w:spacing w:line="276" w:lineRule="auto"/>
        <w:ind w:firstLine="709"/>
        <w:jc w:val="both"/>
        <w:rPr>
          <w:rFonts w:eastAsia="Times New Roman CYR"/>
          <w:color w:val="000000"/>
          <w:spacing w:val="-2"/>
          <w:sz w:val="28"/>
          <w:szCs w:val="28"/>
        </w:rPr>
      </w:pPr>
      <w:r w:rsidRPr="00F67CED">
        <w:rPr>
          <w:rFonts w:eastAsia="Times New Roman CYR"/>
          <w:color w:val="000000"/>
          <w:spacing w:val="-2"/>
          <w:sz w:val="28"/>
          <w:szCs w:val="28"/>
        </w:rPr>
        <w:t>По территории города проходит электрифицированная железнодорожная магистраль Москва-Екатеринбург, электропоезда из Вятских Полян следуют в направления республик Татарстан и Удмуртию, в города Казань и Ижевск.</w:t>
      </w:r>
    </w:p>
    <w:p w:rsidR="00F67CED" w:rsidRPr="00F67CED" w:rsidRDefault="00F67CED" w:rsidP="00F67CED">
      <w:pPr>
        <w:shd w:val="clear" w:color="auto" w:fill="FFFFFF"/>
        <w:tabs>
          <w:tab w:val="left" w:pos="898"/>
        </w:tabs>
        <w:spacing w:line="276" w:lineRule="auto"/>
        <w:ind w:firstLine="709"/>
        <w:jc w:val="both"/>
        <w:rPr>
          <w:rFonts w:eastAsia="Times New Roman CYR"/>
          <w:color w:val="000000"/>
          <w:spacing w:val="-2"/>
          <w:sz w:val="28"/>
          <w:szCs w:val="28"/>
        </w:rPr>
      </w:pPr>
      <w:r w:rsidRPr="00F67CED">
        <w:rPr>
          <w:rFonts w:eastAsia="Times New Roman CYR"/>
          <w:color w:val="000000"/>
          <w:spacing w:val="-2"/>
          <w:sz w:val="28"/>
          <w:szCs w:val="28"/>
        </w:rPr>
        <w:t xml:space="preserve">Для авиаперевозок был построен аэропорт, взлетно-посадочная полоса которого в настоящее время эксплуатируется только в экстренных случаях. </w:t>
      </w:r>
    </w:p>
    <w:p w:rsidR="00F67CED" w:rsidRPr="00F67CED" w:rsidRDefault="00F67CED" w:rsidP="00F67CED">
      <w:pPr>
        <w:spacing w:line="276" w:lineRule="auto"/>
        <w:ind w:firstLine="709"/>
        <w:jc w:val="both"/>
        <w:rPr>
          <w:rFonts w:eastAsia="Times New Roman CYR"/>
          <w:color w:val="000000"/>
          <w:spacing w:val="-2"/>
          <w:sz w:val="28"/>
          <w:szCs w:val="28"/>
        </w:rPr>
      </w:pPr>
      <w:r w:rsidRPr="00F67CED">
        <w:rPr>
          <w:rFonts w:eastAsia="Times New Roman CYR"/>
          <w:color w:val="000000"/>
          <w:spacing w:val="-2"/>
          <w:sz w:val="28"/>
          <w:szCs w:val="28"/>
        </w:rPr>
        <w:t xml:space="preserve">Основная водная артерия – река Вятка. В связи с мелководьем и отсутствием гарантированных глубин на отдельных участках судоходство по реке Вятка возможно только в период весеннего половодья. </w:t>
      </w:r>
    </w:p>
    <w:p w:rsidR="00F67CED" w:rsidRPr="00F67CED" w:rsidRDefault="00F67CED" w:rsidP="00F67CED">
      <w:pPr>
        <w:spacing w:line="276" w:lineRule="auto"/>
        <w:ind w:firstLine="709"/>
        <w:jc w:val="both"/>
        <w:rPr>
          <w:sz w:val="22"/>
          <w:szCs w:val="22"/>
        </w:rPr>
      </w:pPr>
      <w:r w:rsidRPr="00F67CED">
        <w:rPr>
          <w:rFonts w:eastAsia="Times New Roman CYR"/>
          <w:color w:val="000000"/>
          <w:spacing w:val="-2"/>
          <w:sz w:val="28"/>
          <w:szCs w:val="28"/>
        </w:rPr>
        <w:t>Автомобильный мост через реку Вятка соединяет пять регионов РФ (Татарстан, Удмуртию,</w:t>
      </w:r>
      <w:r w:rsidRPr="00F67CED">
        <w:rPr>
          <w:bCs/>
          <w:iCs/>
          <w:color w:val="000000"/>
          <w:spacing w:val="6"/>
          <w:sz w:val="28"/>
          <w:szCs w:val="28"/>
        </w:rPr>
        <w:t xml:space="preserve"> Кировскую область, Пермский край, Нижегородскую область и др.) и является важнейшей составляющей транспортного коридора. </w:t>
      </w:r>
    </w:p>
    <w:p w:rsidR="00F67CED" w:rsidRPr="00F67CED" w:rsidRDefault="00F67CED" w:rsidP="00F67CED">
      <w:pPr>
        <w:shd w:val="clear" w:color="auto" w:fill="FFFFFF"/>
        <w:spacing w:line="276" w:lineRule="auto"/>
        <w:ind w:firstLine="709"/>
        <w:jc w:val="both"/>
        <w:rPr>
          <w:rFonts w:ascii="Trebuchet MS" w:hAnsi="Trebuchet MS"/>
          <w:sz w:val="30"/>
          <w:szCs w:val="30"/>
        </w:rPr>
      </w:pPr>
      <w:r w:rsidRPr="00F67CED">
        <w:rPr>
          <w:iCs/>
          <w:color w:val="000000"/>
          <w:spacing w:val="6"/>
          <w:sz w:val="28"/>
          <w:szCs w:val="28"/>
        </w:rPr>
        <w:t>Пассажирские перевозки по городу осуществляются автобусами, маршрутными и легковыми такси. Автобусное сообщение обеспечивают ОАО «</w:t>
      </w:r>
      <w:proofErr w:type="spellStart"/>
      <w:r w:rsidRPr="00F67CED">
        <w:rPr>
          <w:iCs/>
          <w:color w:val="000000"/>
          <w:spacing w:val="6"/>
          <w:sz w:val="28"/>
          <w:szCs w:val="28"/>
        </w:rPr>
        <w:t>Вятскополянская</w:t>
      </w:r>
      <w:proofErr w:type="spellEnd"/>
      <w:r w:rsidRPr="00F67CED">
        <w:rPr>
          <w:iCs/>
          <w:color w:val="000000"/>
          <w:spacing w:val="6"/>
          <w:sz w:val="28"/>
          <w:szCs w:val="28"/>
        </w:rPr>
        <w:t xml:space="preserve"> автоколонна № 1322», ООО «Авто-Линия». В </w:t>
      </w:r>
      <w:r w:rsidRPr="00F67CED">
        <w:rPr>
          <w:iCs/>
          <w:color w:val="000000"/>
          <w:spacing w:val="6"/>
          <w:sz w:val="28"/>
          <w:szCs w:val="28"/>
        </w:rPr>
        <w:lastRenderedPageBreak/>
        <w:t>парке автоколонны насчитывается 19 автобусов, ООО «Авто-Линия» - 3 автобуса. В городе действует 8 автобусных маршрутов, их протяженность - 86,8 км.</w:t>
      </w:r>
      <w:r w:rsidRPr="00F67CED">
        <w:rPr>
          <w:color w:val="015388"/>
          <w:sz w:val="33"/>
          <w:szCs w:val="33"/>
        </w:rPr>
        <w:t xml:space="preserve"> </w:t>
      </w:r>
      <w:r w:rsidRPr="00F67CED">
        <w:rPr>
          <w:bCs/>
          <w:color w:val="030000"/>
          <w:sz w:val="28"/>
          <w:szCs w:val="28"/>
        </w:rPr>
        <w:t xml:space="preserve">Реестр муниципальных маршрутов регулярных перевозок на территории города Вятские Поляны представлен в </w:t>
      </w:r>
      <w:r w:rsidRPr="00F67CED">
        <w:rPr>
          <w:bCs/>
          <w:sz w:val="28"/>
          <w:szCs w:val="28"/>
        </w:rPr>
        <w:t>Таблице 2.</w:t>
      </w:r>
    </w:p>
    <w:p w:rsidR="00F67CED" w:rsidRPr="00F67CED" w:rsidRDefault="00F67CED" w:rsidP="00F67CED">
      <w:pPr>
        <w:spacing w:line="276" w:lineRule="auto"/>
        <w:ind w:firstLine="709"/>
        <w:jc w:val="both"/>
        <w:rPr>
          <w:sz w:val="28"/>
          <w:szCs w:val="28"/>
        </w:rPr>
      </w:pPr>
      <w:r w:rsidRPr="00F67CED">
        <w:rPr>
          <w:sz w:val="28"/>
          <w:szCs w:val="28"/>
        </w:rPr>
        <w:t xml:space="preserve">В собственности муниципального образования городского округа город Вятские Поляны находятся автомобильные дороги общего пользования местного значения общей протяженностью 109,7 км, из которых с твердым покрытием 86,5 км, из них с усовершенствованным покрытием 50,3 км, в том числе: в границах города 89,6 км, вне границ города 20,1 км. </w:t>
      </w:r>
    </w:p>
    <w:p w:rsidR="00F67CED" w:rsidRPr="00F67CED" w:rsidRDefault="00F67CED" w:rsidP="00F67CED">
      <w:pPr>
        <w:spacing w:line="276" w:lineRule="auto"/>
        <w:ind w:firstLine="709"/>
        <w:jc w:val="both"/>
        <w:rPr>
          <w:sz w:val="28"/>
          <w:szCs w:val="28"/>
        </w:rPr>
      </w:pPr>
      <w:r w:rsidRPr="00F67CED">
        <w:rPr>
          <w:sz w:val="28"/>
          <w:szCs w:val="28"/>
        </w:rPr>
        <w:t>Размеры транспортных потоков на основных автодорогах составляют от 1800 до 2100 автомобилей в сутки. На остальных дорогах интенсивность колеблется в пределах 200-250 автомобилей в сутки.</w:t>
      </w:r>
    </w:p>
    <w:p w:rsidR="00F67CED" w:rsidRPr="00F67CED" w:rsidRDefault="00F67CED" w:rsidP="00F67CED">
      <w:pPr>
        <w:spacing w:line="276" w:lineRule="auto"/>
        <w:ind w:firstLine="709"/>
        <w:jc w:val="both"/>
        <w:rPr>
          <w:sz w:val="28"/>
          <w:szCs w:val="28"/>
        </w:rPr>
      </w:pPr>
      <w:r w:rsidRPr="00F67CED">
        <w:rPr>
          <w:sz w:val="28"/>
          <w:szCs w:val="28"/>
        </w:rPr>
        <w:t>На автодорогах имеется 5 мостов.</w:t>
      </w:r>
    </w:p>
    <w:p w:rsidR="00F67CED" w:rsidRPr="00F67CED" w:rsidRDefault="00F67CED" w:rsidP="00F67CED">
      <w:pPr>
        <w:spacing w:line="276" w:lineRule="auto"/>
        <w:ind w:firstLine="709"/>
        <w:jc w:val="both"/>
        <w:rPr>
          <w:sz w:val="28"/>
          <w:szCs w:val="28"/>
        </w:rPr>
      </w:pPr>
      <w:r w:rsidRPr="00F67CED">
        <w:rPr>
          <w:sz w:val="28"/>
          <w:szCs w:val="28"/>
        </w:rPr>
        <w:t>Мосты - 151,2 погонных метров, в том числе:</w:t>
      </w:r>
    </w:p>
    <w:p w:rsidR="00F67CED" w:rsidRPr="00F67CED" w:rsidRDefault="00F67CED" w:rsidP="00F67CED">
      <w:pPr>
        <w:spacing w:line="276" w:lineRule="auto"/>
        <w:ind w:firstLine="709"/>
        <w:jc w:val="both"/>
        <w:rPr>
          <w:sz w:val="28"/>
          <w:szCs w:val="28"/>
        </w:rPr>
      </w:pPr>
      <w:r w:rsidRPr="00F67CED">
        <w:rPr>
          <w:sz w:val="28"/>
          <w:szCs w:val="28"/>
        </w:rPr>
        <w:t>- мосты железобетонные и капитальные – 98,9 погонных метров</w:t>
      </w:r>
    </w:p>
    <w:p w:rsidR="00F67CED" w:rsidRPr="00F67CED" w:rsidRDefault="00F67CED" w:rsidP="00F67CED">
      <w:pPr>
        <w:spacing w:line="276" w:lineRule="auto"/>
        <w:ind w:firstLine="709"/>
        <w:jc w:val="both"/>
        <w:rPr>
          <w:sz w:val="28"/>
          <w:szCs w:val="28"/>
        </w:rPr>
      </w:pPr>
      <w:r w:rsidRPr="00F67CED">
        <w:rPr>
          <w:sz w:val="28"/>
          <w:szCs w:val="28"/>
        </w:rPr>
        <w:t>- мосты металлические – 52,3 погонных метров.</w:t>
      </w:r>
    </w:p>
    <w:p w:rsidR="00F67CED" w:rsidRPr="00F67CED" w:rsidRDefault="00F67CED" w:rsidP="00F67CED">
      <w:pPr>
        <w:spacing w:line="276" w:lineRule="auto"/>
        <w:ind w:firstLine="709"/>
        <w:jc w:val="both"/>
        <w:rPr>
          <w:sz w:val="28"/>
          <w:szCs w:val="28"/>
        </w:rPr>
      </w:pPr>
      <w:r w:rsidRPr="00F67CED">
        <w:rPr>
          <w:sz w:val="28"/>
          <w:szCs w:val="28"/>
        </w:rPr>
        <w:t xml:space="preserve">Решением </w:t>
      </w:r>
      <w:proofErr w:type="spellStart"/>
      <w:r w:rsidRPr="00F67CED">
        <w:rPr>
          <w:sz w:val="28"/>
          <w:szCs w:val="28"/>
        </w:rPr>
        <w:t>Вятскополянской</w:t>
      </w:r>
      <w:proofErr w:type="spellEnd"/>
      <w:r w:rsidRPr="00F67CED">
        <w:rPr>
          <w:sz w:val="28"/>
          <w:szCs w:val="28"/>
        </w:rPr>
        <w:t xml:space="preserve"> городской Думы от 18.09.2013 № 59 утвержден перечень автомобильных дорог общего пользования местного значения. </w:t>
      </w:r>
    </w:p>
    <w:p w:rsidR="00F67CED" w:rsidRDefault="00F67CED" w:rsidP="00F67CED">
      <w:pPr>
        <w:spacing w:line="276" w:lineRule="auto"/>
        <w:ind w:firstLine="709"/>
        <w:jc w:val="both"/>
        <w:rPr>
          <w:sz w:val="28"/>
          <w:szCs w:val="28"/>
        </w:rPr>
      </w:pPr>
      <w:r w:rsidRPr="00F67CED">
        <w:rPr>
          <w:sz w:val="28"/>
          <w:szCs w:val="28"/>
        </w:rPr>
        <w:t xml:space="preserve">В перечень уличной сети городского округа входит 136 улиц и переулков общей протяженностью 89,6 км. Центральными улицами города являются: </w:t>
      </w:r>
      <w:proofErr w:type="gramStart"/>
      <w:r w:rsidRPr="00F67CED">
        <w:rPr>
          <w:sz w:val="28"/>
          <w:szCs w:val="28"/>
        </w:rPr>
        <w:t>Гагарина (1,6 км), Ленина (4,5 км), Урицкого (1,9 км), Мира (1,8 км), Кирова (1,2 км), Азина (1,5 км), Пароходная (1,9 км), Советская (2 км), Тойменка (2,2 км).</w:t>
      </w:r>
      <w:proofErr w:type="gramEnd"/>
    </w:p>
    <w:p w:rsidR="00E9045C" w:rsidRPr="0000629C" w:rsidRDefault="00E9045C" w:rsidP="00E9045C">
      <w:pPr>
        <w:tabs>
          <w:tab w:val="left" w:pos="0"/>
        </w:tabs>
        <w:spacing w:line="276" w:lineRule="auto"/>
        <w:ind w:firstLine="284"/>
        <w:jc w:val="both"/>
        <w:rPr>
          <w:b/>
          <w:bCs/>
          <w:iCs/>
          <w:sz w:val="28"/>
          <w:szCs w:val="28"/>
          <w:u w:val="single"/>
        </w:rPr>
      </w:pPr>
      <w:r w:rsidRPr="0000629C">
        <w:rPr>
          <w:b/>
          <w:bCs/>
          <w:iCs/>
          <w:sz w:val="28"/>
          <w:szCs w:val="28"/>
          <w:u w:val="single"/>
        </w:rPr>
        <w:t>Железнодорожный транспорт</w:t>
      </w:r>
    </w:p>
    <w:p w:rsidR="00E9045C" w:rsidRPr="0000629C" w:rsidRDefault="00E9045C" w:rsidP="00E9045C">
      <w:pPr>
        <w:spacing w:line="276" w:lineRule="auto"/>
        <w:ind w:firstLine="284"/>
        <w:jc w:val="both"/>
        <w:rPr>
          <w:rFonts w:cs="Calibri"/>
          <w:sz w:val="28"/>
          <w:szCs w:val="28"/>
        </w:rPr>
      </w:pPr>
      <w:r w:rsidRPr="0000629C">
        <w:rPr>
          <w:rFonts w:cs="Calibri"/>
          <w:sz w:val="28"/>
          <w:szCs w:val="28"/>
        </w:rPr>
        <w:t xml:space="preserve">Город Вятские Поляны располагает развитой транспортной системой: по территории города проходит электрифицированная железнодорожная магистраль Москва-Екатеринбург, электропоезда из Вятских Полян следуют в города Казань и Ижевск. На территории города Вятские Поляны дорожная связь представлена Горьковской железнодорожной магистралью - филиала ОАО «Российские железные дороги». </w:t>
      </w:r>
    </w:p>
    <w:p w:rsidR="00F67CED" w:rsidRDefault="00F67CED" w:rsidP="00F67CED">
      <w:pPr>
        <w:spacing w:line="276" w:lineRule="auto"/>
        <w:ind w:firstLine="709"/>
        <w:jc w:val="both"/>
        <w:rPr>
          <w:rFonts w:ascii="Trebuchet MS" w:hAnsi="Trebuchet MS"/>
          <w:b/>
          <w:bCs/>
          <w:color w:val="015388"/>
          <w:sz w:val="33"/>
          <w:szCs w:val="33"/>
        </w:rPr>
      </w:pPr>
    </w:p>
    <w:p w:rsidR="00E9045C" w:rsidRPr="00F67CED" w:rsidRDefault="00E9045C" w:rsidP="00F67CED">
      <w:pPr>
        <w:spacing w:line="276" w:lineRule="auto"/>
        <w:ind w:firstLine="709"/>
        <w:jc w:val="both"/>
        <w:rPr>
          <w:rFonts w:ascii="Trebuchet MS" w:hAnsi="Trebuchet MS"/>
          <w:b/>
          <w:bCs/>
          <w:color w:val="015388"/>
          <w:sz w:val="33"/>
          <w:szCs w:val="33"/>
        </w:rPr>
        <w:sectPr w:rsidR="00E9045C" w:rsidRPr="00F67CED" w:rsidSect="0000046A">
          <w:pgSz w:w="11906" w:h="16838"/>
          <w:pgMar w:top="1134" w:right="851" w:bottom="851" w:left="1701" w:header="709" w:footer="709" w:gutter="0"/>
          <w:cols w:space="708"/>
          <w:docGrid w:linePitch="360"/>
        </w:sectPr>
      </w:pPr>
    </w:p>
    <w:p w:rsidR="00F67CED" w:rsidRPr="00F67CED" w:rsidRDefault="00F67CED" w:rsidP="00F67CED">
      <w:pPr>
        <w:shd w:val="clear" w:color="auto" w:fill="FFFFFF"/>
        <w:jc w:val="right"/>
        <w:rPr>
          <w:bCs/>
          <w:sz w:val="28"/>
          <w:szCs w:val="28"/>
        </w:rPr>
      </w:pPr>
      <w:r w:rsidRPr="00F67CED">
        <w:rPr>
          <w:bCs/>
          <w:sz w:val="28"/>
          <w:szCs w:val="28"/>
        </w:rPr>
        <w:lastRenderedPageBreak/>
        <w:t>Таблица 2</w:t>
      </w:r>
    </w:p>
    <w:p w:rsidR="00F67CED" w:rsidRPr="00F67CED" w:rsidRDefault="00F67CED" w:rsidP="00F67CED">
      <w:pPr>
        <w:shd w:val="clear" w:color="auto" w:fill="FFFFFF"/>
        <w:jc w:val="center"/>
        <w:rPr>
          <w:rFonts w:ascii="Trebuchet MS" w:hAnsi="Trebuchet MS"/>
          <w:color w:val="030000"/>
          <w:sz w:val="30"/>
          <w:szCs w:val="30"/>
        </w:rPr>
      </w:pPr>
      <w:r w:rsidRPr="00F67CED">
        <w:rPr>
          <w:b/>
          <w:bCs/>
          <w:color w:val="030000"/>
          <w:sz w:val="28"/>
          <w:szCs w:val="28"/>
        </w:rPr>
        <w:t>Реестр муниципальных маршрутов регулярных перевозок на территории муниципального образования</w:t>
      </w:r>
    </w:p>
    <w:p w:rsidR="00F67CED" w:rsidRPr="00F67CED" w:rsidRDefault="00F67CED" w:rsidP="00F67CED">
      <w:pPr>
        <w:shd w:val="clear" w:color="auto" w:fill="FFFFFF"/>
        <w:jc w:val="center"/>
        <w:rPr>
          <w:rFonts w:ascii="Trebuchet MS" w:hAnsi="Trebuchet MS"/>
          <w:color w:val="030000"/>
          <w:sz w:val="30"/>
          <w:szCs w:val="30"/>
        </w:rPr>
      </w:pPr>
      <w:r w:rsidRPr="00F67CED">
        <w:rPr>
          <w:b/>
          <w:bCs/>
          <w:color w:val="030000"/>
          <w:sz w:val="28"/>
          <w:szCs w:val="28"/>
        </w:rPr>
        <w:t>городского округа город Вятские Поляны</w:t>
      </w:r>
    </w:p>
    <w:p w:rsidR="00F67CED" w:rsidRPr="00F67CED" w:rsidRDefault="00F67CED" w:rsidP="00F67CED">
      <w:pPr>
        <w:shd w:val="clear" w:color="auto" w:fill="FFFFFF"/>
        <w:jc w:val="center"/>
        <w:rPr>
          <w:rFonts w:ascii="Trebuchet MS" w:hAnsi="Trebuchet MS"/>
          <w:color w:val="030000"/>
          <w:sz w:val="30"/>
          <w:szCs w:val="30"/>
        </w:rPr>
      </w:pPr>
    </w:p>
    <w:tbl>
      <w:tblPr>
        <w:tblW w:w="15125" w:type="dxa"/>
        <w:jc w:val="center"/>
        <w:tblCellSpacing w:w="0" w:type="dxa"/>
        <w:shd w:val="clear" w:color="auto" w:fill="FFFFFF"/>
        <w:tblCellMar>
          <w:left w:w="0" w:type="dxa"/>
          <w:right w:w="0" w:type="dxa"/>
        </w:tblCellMar>
        <w:tblLook w:val="04A0" w:firstRow="1" w:lastRow="0" w:firstColumn="1" w:lastColumn="0" w:noHBand="0" w:noVBand="1"/>
      </w:tblPr>
      <w:tblGrid>
        <w:gridCol w:w="503"/>
        <w:gridCol w:w="1307"/>
        <w:gridCol w:w="1977"/>
        <w:gridCol w:w="1964"/>
        <w:gridCol w:w="1382"/>
        <w:gridCol w:w="1380"/>
        <w:gridCol w:w="1330"/>
        <w:gridCol w:w="1301"/>
        <w:gridCol w:w="1447"/>
        <w:gridCol w:w="1335"/>
        <w:gridCol w:w="1199"/>
      </w:tblGrid>
      <w:tr w:rsidR="00F67CED" w:rsidRPr="00F67CED" w:rsidTr="0000046A">
        <w:trPr>
          <w:tblHeader/>
          <w:tblCellSpacing w:w="0" w:type="dxa"/>
          <w:jc w:val="center"/>
        </w:trPr>
        <w:tc>
          <w:tcPr>
            <w:tcW w:w="503"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F67CED" w:rsidRPr="00F67CED" w:rsidRDefault="00F67CED" w:rsidP="0000046A">
            <w:pPr>
              <w:jc w:val="center"/>
              <w:rPr>
                <w:color w:val="030000"/>
                <w:sz w:val="20"/>
                <w:szCs w:val="20"/>
              </w:rPr>
            </w:pPr>
            <w:r w:rsidRPr="00F67CED">
              <w:rPr>
                <w:color w:val="030000"/>
                <w:sz w:val="20"/>
                <w:szCs w:val="20"/>
              </w:rPr>
              <w:t xml:space="preserve">№ </w:t>
            </w:r>
            <w:proofErr w:type="gramStart"/>
            <w:r w:rsidRPr="00F67CED">
              <w:rPr>
                <w:bCs/>
                <w:color w:val="030000"/>
                <w:sz w:val="20"/>
                <w:szCs w:val="20"/>
              </w:rPr>
              <w:t>п</w:t>
            </w:r>
            <w:proofErr w:type="gramEnd"/>
            <w:r w:rsidRPr="00F67CED">
              <w:rPr>
                <w:bCs/>
                <w:color w:val="030000"/>
                <w:sz w:val="20"/>
                <w:szCs w:val="20"/>
              </w:rPr>
              <w:t>/п</w:t>
            </w:r>
          </w:p>
        </w:tc>
        <w:tc>
          <w:tcPr>
            <w:tcW w:w="1307" w:type="dxa"/>
            <w:tcBorders>
              <w:top w:val="single" w:sz="8" w:space="0" w:color="000000"/>
              <w:left w:val="nil"/>
              <w:bottom w:val="single" w:sz="8" w:space="0" w:color="000000"/>
              <w:right w:val="single" w:sz="8" w:space="0" w:color="000000"/>
            </w:tcBorders>
            <w:shd w:val="clear" w:color="auto" w:fill="FFFFFF"/>
            <w:tcMar>
              <w:top w:w="28" w:type="dxa"/>
              <w:left w:w="0" w:type="dxa"/>
              <w:bottom w:w="28" w:type="dxa"/>
              <w:right w:w="28" w:type="dxa"/>
            </w:tcMar>
            <w:hideMark/>
          </w:tcPr>
          <w:p w:rsidR="00F67CED" w:rsidRPr="00F67CED" w:rsidRDefault="00F67CED" w:rsidP="0000046A">
            <w:pPr>
              <w:jc w:val="center"/>
              <w:rPr>
                <w:color w:val="030000"/>
                <w:sz w:val="20"/>
                <w:szCs w:val="20"/>
              </w:rPr>
            </w:pPr>
            <w:r w:rsidRPr="00F67CED">
              <w:rPr>
                <w:bCs/>
                <w:color w:val="030000"/>
                <w:sz w:val="20"/>
                <w:szCs w:val="20"/>
              </w:rPr>
              <w:t>порядковый номер и наименование маршрута</w:t>
            </w:r>
          </w:p>
        </w:tc>
        <w:tc>
          <w:tcPr>
            <w:tcW w:w="1977" w:type="dxa"/>
            <w:tcBorders>
              <w:top w:val="single" w:sz="8" w:space="0" w:color="000000"/>
              <w:left w:val="nil"/>
              <w:bottom w:val="single" w:sz="8" w:space="0" w:color="000000"/>
              <w:right w:val="single" w:sz="8" w:space="0" w:color="000000"/>
            </w:tcBorders>
            <w:shd w:val="clear" w:color="auto" w:fill="FFFFFF"/>
            <w:tcMar>
              <w:top w:w="28" w:type="dxa"/>
              <w:left w:w="28" w:type="dxa"/>
              <w:bottom w:w="28" w:type="dxa"/>
              <w:right w:w="28" w:type="dxa"/>
            </w:tcMar>
            <w:hideMark/>
          </w:tcPr>
          <w:p w:rsidR="00F67CED" w:rsidRPr="00F67CED" w:rsidRDefault="00F67CED" w:rsidP="0000046A">
            <w:pPr>
              <w:jc w:val="center"/>
              <w:rPr>
                <w:color w:val="030000"/>
                <w:sz w:val="20"/>
                <w:szCs w:val="20"/>
              </w:rPr>
            </w:pPr>
            <w:r w:rsidRPr="00F67CED">
              <w:rPr>
                <w:bCs/>
                <w:color w:val="030000"/>
                <w:sz w:val="20"/>
                <w:szCs w:val="20"/>
              </w:rPr>
              <w:t>наименования промежуточных остановочных пунктов</w:t>
            </w:r>
          </w:p>
        </w:tc>
        <w:tc>
          <w:tcPr>
            <w:tcW w:w="1964" w:type="dxa"/>
            <w:tcBorders>
              <w:top w:val="single" w:sz="8" w:space="0" w:color="000000"/>
              <w:left w:val="nil"/>
              <w:bottom w:val="single" w:sz="8" w:space="0" w:color="000000"/>
              <w:right w:val="single" w:sz="8" w:space="0" w:color="000000"/>
            </w:tcBorders>
            <w:shd w:val="clear" w:color="auto" w:fill="FFFFFF"/>
            <w:tcMar>
              <w:top w:w="28" w:type="dxa"/>
              <w:left w:w="28" w:type="dxa"/>
              <w:bottom w:w="28" w:type="dxa"/>
              <w:right w:w="28" w:type="dxa"/>
            </w:tcMar>
            <w:hideMark/>
          </w:tcPr>
          <w:p w:rsidR="00F67CED" w:rsidRPr="00F67CED" w:rsidRDefault="00F67CED" w:rsidP="0000046A">
            <w:pPr>
              <w:jc w:val="center"/>
              <w:rPr>
                <w:color w:val="030000"/>
                <w:sz w:val="20"/>
                <w:szCs w:val="20"/>
              </w:rPr>
            </w:pPr>
            <w:r w:rsidRPr="00F67CED">
              <w:rPr>
                <w:bCs/>
                <w:color w:val="030000"/>
                <w:sz w:val="20"/>
                <w:szCs w:val="20"/>
              </w:rPr>
              <w:t>наименования улиц движения транспортных средств между остановочными пунктами</w:t>
            </w:r>
          </w:p>
        </w:tc>
        <w:tc>
          <w:tcPr>
            <w:tcW w:w="1382" w:type="dxa"/>
            <w:tcBorders>
              <w:top w:val="single" w:sz="8" w:space="0" w:color="000000"/>
              <w:left w:val="nil"/>
              <w:bottom w:val="single" w:sz="8" w:space="0" w:color="000000"/>
              <w:right w:val="single" w:sz="8" w:space="0" w:color="000000"/>
            </w:tcBorders>
            <w:shd w:val="clear" w:color="auto" w:fill="FFFFFF"/>
            <w:tcMar>
              <w:top w:w="28" w:type="dxa"/>
              <w:left w:w="28" w:type="dxa"/>
              <w:bottom w:w="28" w:type="dxa"/>
              <w:right w:w="28" w:type="dxa"/>
            </w:tcMar>
            <w:hideMark/>
          </w:tcPr>
          <w:p w:rsidR="00F67CED" w:rsidRPr="00F67CED" w:rsidRDefault="00F67CED" w:rsidP="0000046A">
            <w:pPr>
              <w:jc w:val="center"/>
              <w:rPr>
                <w:color w:val="030000"/>
                <w:sz w:val="20"/>
                <w:szCs w:val="20"/>
              </w:rPr>
            </w:pPr>
            <w:r w:rsidRPr="00F67CED">
              <w:rPr>
                <w:bCs/>
                <w:color w:val="030000"/>
                <w:sz w:val="20"/>
                <w:szCs w:val="20"/>
              </w:rPr>
              <w:t xml:space="preserve">протяженность маршрута, </w:t>
            </w:r>
            <w:proofErr w:type="gramStart"/>
            <w:r w:rsidRPr="00F67CED">
              <w:rPr>
                <w:bCs/>
                <w:color w:val="030000"/>
                <w:sz w:val="20"/>
                <w:szCs w:val="20"/>
              </w:rPr>
              <w:t>км</w:t>
            </w:r>
            <w:proofErr w:type="gramEnd"/>
          </w:p>
        </w:tc>
        <w:tc>
          <w:tcPr>
            <w:tcW w:w="1380" w:type="dxa"/>
            <w:tcBorders>
              <w:top w:val="single" w:sz="8" w:space="0" w:color="000000"/>
              <w:left w:val="nil"/>
              <w:bottom w:val="single" w:sz="8" w:space="0" w:color="000000"/>
              <w:right w:val="single" w:sz="8" w:space="0" w:color="000000"/>
            </w:tcBorders>
            <w:shd w:val="clear" w:color="auto" w:fill="FFFFFF"/>
            <w:tcMar>
              <w:top w:w="28" w:type="dxa"/>
              <w:left w:w="28" w:type="dxa"/>
              <w:bottom w:w="28" w:type="dxa"/>
              <w:right w:w="28" w:type="dxa"/>
            </w:tcMar>
            <w:hideMark/>
          </w:tcPr>
          <w:p w:rsidR="00F67CED" w:rsidRPr="00F67CED" w:rsidRDefault="00F67CED" w:rsidP="0000046A">
            <w:pPr>
              <w:jc w:val="center"/>
              <w:rPr>
                <w:color w:val="030000"/>
                <w:sz w:val="20"/>
                <w:szCs w:val="20"/>
              </w:rPr>
            </w:pPr>
            <w:r w:rsidRPr="00F67CED">
              <w:rPr>
                <w:bCs/>
                <w:color w:val="030000"/>
                <w:sz w:val="20"/>
                <w:szCs w:val="20"/>
              </w:rPr>
              <w:t>порядок посадки и высадки пассажиров</w:t>
            </w:r>
          </w:p>
        </w:tc>
        <w:tc>
          <w:tcPr>
            <w:tcW w:w="1330" w:type="dxa"/>
            <w:tcBorders>
              <w:top w:val="single" w:sz="8" w:space="0" w:color="000000"/>
              <w:left w:val="nil"/>
              <w:bottom w:val="single" w:sz="8" w:space="0" w:color="000000"/>
              <w:right w:val="single" w:sz="8" w:space="0" w:color="000000"/>
            </w:tcBorders>
            <w:shd w:val="clear" w:color="auto" w:fill="FFFFFF"/>
            <w:tcMar>
              <w:top w:w="28" w:type="dxa"/>
              <w:left w:w="28" w:type="dxa"/>
              <w:bottom w:w="28" w:type="dxa"/>
              <w:right w:w="28" w:type="dxa"/>
            </w:tcMar>
            <w:hideMark/>
          </w:tcPr>
          <w:p w:rsidR="00F67CED" w:rsidRPr="00F67CED" w:rsidRDefault="00F67CED" w:rsidP="0000046A">
            <w:pPr>
              <w:jc w:val="center"/>
              <w:rPr>
                <w:color w:val="030000"/>
                <w:sz w:val="20"/>
                <w:szCs w:val="20"/>
              </w:rPr>
            </w:pPr>
            <w:r w:rsidRPr="00F67CED">
              <w:rPr>
                <w:bCs/>
                <w:color w:val="030000"/>
                <w:sz w:val="20"/>
                <w:szCs w:val="20"/>
              </w:rPr>
              <w:t>вид регулярных перевозок</w:t>
            </w:r>
          </w:p>
        </w:tc>
        <w:tc>
          <w:tcPr>
            <w:tcW w:w="1301" w:type="dxa"/>
            <w:tcBorders>
              <w:top w:val="single" w:sz="8" w:space="0" w:color="000000"/>
              <w:left w:val="nil"/>
              <w:bottom w:val="single" w:sz="8" w:space="0" w:color="000000"/>
              <w:right w:val="single" w:sz="8" w:space="0" w:color="000000"/>
            </w:tcBorders>
            <w:shd w:val="clear" w:color="auto" w:fill="FFFFFF"/>
            <w:tcMar>
              <w:top w:w="28" w:type="dxa"/>
              <w:left w:w="28" w:type="dxa"/>
              <w:bottom w:w="28" w:type="dxa"/>
              <w:right w:w="28" w:type="dxa"/>
            </w:tcMar>
            <w:hideMark/>
          </w:tcPr>
          <w:p w:rsidR="00F67CED" w:rsidRPr="00F67CED" w:rsidRDefault="00F67CED" w:rsidP="0000046A">
            <w:pPr>
              <w:jc w:val="center"/>
              <w:rPr>
                <w:color w:val="030000"/>
                <w:sz w:val="20"/>
                <w:szCs w:val="20"/>
              </w:rPr>
            </w:pPr>
            <w:r w:rsidRPr="00F67CED">
              <w:rPr>
                <w:bCs/>
                <w:color w:val="030000"/>
                <w:sz w:val="20"/>
                <w:szCs w:val="20"/>
              </w:rPr>
              <w:t>виды транспортных средств и классы транспортных средств</w:t>
            </w:r>
          </w:p>
        </w:tc>
        <w:tc>
          <w:tcPr>
            <w:tcW w:w="1447" w:type="dxa"/>
            <w:tcBorders>
              <w:top w:val="single" w:sz="8" w:space="0" w:color="000000"/>
              <w:left w:val="nil"/>
              <w:bottom w:val="single" w:sz="8" w:space="0" w:color="000000"/>
              <w:right w:val="single" w:sz="8" w:space="0" w:color="000000"/>
            </w:tcBorders>
            <w:shd w:val="clear" w:color="auto" w:fill="FFFFFF"/>
            <w:tcMar>
              <w:top w:w="28" w:type="dxa"/>
              <w:left w:w="28" w:type="dxa"/>
              <w:bottom w:w="28" w:type="dxa"/>
              <w:right w:w="28" w:type="dxa"/>
            </w:tcMar>
            <w:hideMark/>
          </w:tcPr>
          <w:p w:rsidR="00F67CED" w:rsidRPr="00F67CED" w:rsidRDefault="00F67CED" w:rsidP="0000046A">
            <w:pPr>
              <w:jc w:val="center"/>
              <w:rPr>
                <w:color w:val="030000"/>
                <w:sz w:val="20"/>
                <w:szCs w:val="20"/>
              </w:rPr>
            </w:pPr>
            <w:r w:rsidRPr="00F67CED">
              <w:rPr>
                <w:bCs/>
                <w:color w:val="030000"/>
                <w:sz w:val="20"/>
                <w:szCs w:val="20"/>
              </w:rPr>
              <w:t>экологические характеристики транспортных средств</w:t>
            </w:r>
          </w:p>
        </w:tc>
        <w:tc>
          <w:tcPr>
            <w:tcW w:w="1335" w:type="dxa"/>
            <w:tcBorders>
              <w:top w:val="single" w:sz="8" w:space="0" w:color="000000"/>
              <w:left w:val="nil"/>
              <w:bottom w:val="single" w:sz="8" w:space="0" w:color="000000"/>
              <w:right w:val="single" w:sz="8" w:space="0" w:color="000000"/>
            </w:tcBorders>
            <w:shd w:val="clear" w:color="auto" w:fill="FFFFFF"/>
            <w:tcMar>
              <w:top w:w="28" w:type="dxa"/>
              <w:left w:w="28" w:type="dxa"/>
              <w:bottom w:w="28" w:type="dxa"/>
              <w:right w:w="28" w:type="dxa"/>
            </w:tcMar>
            <w:hideMark/>
          </w:tcPr>
          <w:p w:rsidR="00F67CED" w:rsidRPr="00F67CED" w:rsidRDefault="00F67CED" w:rsidP="0000046A">
            <w:pPr>
              <w:jc w:val="center"/>
              <w:rPr>
                <w:color w:val="030000"/>
                <w:sz w:val="20"/>
                <w:szCs w:val="20"/>
              </w:rPr>
            </w:pPr>
            <w:r w:rsidRPr="00F67CED">
              <w:rPr>
                <w:bCs/>
                <w:color w:val="030000"/>
                <w:sz w:val="20"/>
                <w:szCs w:val="20"/>
              </w:rPr>
              <w:t>Наименование перевозчика</w:t>
            </w:r>
          </w:p>
        </w:tc>
        <w:tc>
          <w:tcPr>
            <w:tcW w:w="1199" w:type="dxa"/>
            <w:tcBorders>
              <w:top w:val="single" w:sz="8" w:space="0" w:color="000000"/>
              <w:left w:val="nil"/>
              <w:bottom w:val="single" w:sz="4" w:space="0" w:color="auto"/>
              <w:right w:val="single" w:sz="4" w:space="0" w:color="auto"/>
            </w:tcBorders>
            <w:shd w:val="clear" w:color="auto" w:fill="FFFFFF"/>
            <w:tcMar>
              <w:top w:w="28" w:type="dxa"/>
              <w:left w:w="28" w:type="dxa"/>
              <w:bottom w:w="28" w:type="dxa"/>
              <w:right w:w="28" w:type="dxa"/>
            </w:tcMar>
            <w:hideMark/>
          </w:tcPr>
          <w:p w:rsidR="00F67CED" w:rsidRPr="00F67CED" w:rsidRDefault="00F67CED" w:rsidP="0000046A">
            <w:pPr>
              <w:jc w:val="center"/>
              <w:rPr>
                <w:color w:val="030000"/>
                <w:sz w:val="20"/>
                <w:szCs w:val="20"/>
              </w:rPr>
            </w:pPr>
            <w:r w:rsidRPr="00F67CED">
              <w:rPr>
                <w:bCs/>
                <w:color w:val="030000"/>
                <w:sz w:val="20"/>
                <w:szCs w:val="20"/>
              </w:rPr>
              <w:t>Нахождение юр. лица</w:t>
            </w:r>
          </w:p>
        </w:tc>
      </w:tr>
      <w:tr w:rsidR="00F67CED" w:rsidRPr="00F67CED" w:rsidTr="0000046A">
        <w:trPr>
          <w:tblCellSpacing w:w="0" w:type="dxa"/>
          <w:jc w:val="center"/>
        </w:trPr>
        <w:tc>
          <w:tcPr>
            <w:tcW w:w="503" w:type="dxa"/>
            <w:tcBorders>
              <w:top w:val="nil"/>
              <w:left w:val="single" w:sz="8" w:space="0" w:color="000000"/>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1</w:t>
            </w:r>
          </w:p>
        </w:tc>
        <w:tc>
          <w:tcPr>
            <w:tcW w:w="1307"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 1</w:t>
            </w:r>
          </w:p>
          <w:p w:rsidR="00F67CED" w:rsidRPr="00F67CED" w:rsidRDefault="00F67CED" w:rsidP="0000046A">
            <w:pPr>
              <w:rPr>
                <w:color w:val="030000"/>
                <w:sz w:val="20"/>
                <w:szCs w:val="20"/>
              </w:rPr>
            </w:pPr>
            <w:r w:rsidRPr="00F67CED">
              <w:rPr>
                <w:color w:val="030000"/>
                <w:sz w:val="20"/>
                <w:szCs w:val="20"/>
              </w:rPr>
              <w:t> </w:t>
            </w:r>
          </w:p>
          <w:p w:rsidR="00F67CED" w:rsidRPr="00F67CED" w:rsidRDefault="00F67CED" w:rsidP="0000046A">
            <w:pPr>
              <w:rPr>
                <w:color w:val="030000"/>
                <w:sz w:val="20"/>
                <w:szCs w:val="20"/>
              </w:rPr>
            </w:pPr>
            <w:proofErr w:type="gramStart"/>
            <w:r w:rsidRPr="00F67CED">
              <w:rPr>
                <w:color w:val="030000"/>
                <w:sz w:val="20"/>
                <w:szCs w:val="20"/>
              </w:rPr>
              <w:t>Ж</w:t>
            </w:r>
            <w:proofErr w:type="gramEnd"/>
            <w:r w:rsidRPr="00F67CED">
              <w:rPr>
                <w:color w:val="030000"/>
                <w:sz w:val="20"/>
                <w:szCs w:val="20"/>
              </w:rPr>
              <w:t>/д вокзал - город</w:t>
            </w:r>
          </w:p>
        </w:tc>
        <w:tc>
          <w:tcPr>
            <w:tcW w:w="1977"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Школа № 5</w:t>
            </w:r>
          </w:p>
          <w:p w:rsidR="00F67CED" w:rsidRPr="00F67CED" w:rsidRDefault="00F67CED" w:rsidP="0000046A">
            <w:pPr>
              <w:rPr>
                <w:color w:val="030000"/>
                <w:sz w:val="20"/>
                <w:szCs w:val="20"/>
              </w:rPr>
            </w:pPr>
            <w:r w:rsidRPr="00F67CED">
              <w:rPr>
                <w:color w:val="030000"/>
                <w:sz w:val="20"/>
                <w:szCs w:val="20"/>
              </w:rPr>
              <w:t>Переезд</w:t>
            </w:r>
          </w:p>
          <w:p w:rsidR="00F67CED" w:rsidRPr="00F67CED" w:rsidRDefault="00F67CED" w:rsidP="0000046A">
            <w:pPr>
              <w:rPr>
                <w:color w:val="030000"/>
                <w:sz w:val="20"/>
                <w:szCs w:val="20"/>
              </w:rPr>
            </w:pPr>
            <w:r w:rsidRPr="00F67CED">
              <w:rPr>
                <w:color w:val="030000"/>
                <w:sz w:val="20"/>
                <w:szCs w:val="20"/>
              </w:rPr>
              <w:t>ул. Тойменка</w:t>
            </w:r>
          </w:p>
          <w:p w:rsidR="00F67CED" w:rsidRPr="00F67CED" w:rsidRDefault="00F67CED" w:rsidP="0000046A">
            <w:pPr>
              <w:rPr>
                <w:color w:val="030000"/>
                <w:sz w:val="20"/>
                <w:szCs w:val="20"/>
              </w:rPr>
            </w:pPr>
            <w:r w:rsidRPr="00F67CED">
              <w:rPr>
                <w:color w:val="030000"/>
                <w:sz w:val="20"/>
                <w:szCs w:val="20"/>
              </w:rPr>
              <w:t>Налоговая инспекция,</w:t>
            </w:r>
          </w:p>
          <w:p w:rsidR="00F67CED" w:rsidRPr="00F67CED" w:rsidRDefault="00F67CED" w:rsidP="0000046A">
            <w:pPr>
              <w:rPr>
                <w:color w:val="030000"/>
                <w:sz w:val="20"/>
                <w:szCs w:val="20"/>
              </w:rPr>
            </w:pPr>
            <w:r w:rsidRPr="00F67CED">
              <w:rPr>
                <w:color w:val="030000"/>
                <w:sz w:val="20"/>
                <w:szCs w:val="20"/>
              </w:rPr>
              <w:t>Завод «Молот»,</w:t>
            </w:r>
          </w:p>
          <w:p w:rsidR="00F67CED" w:rsidRPr="00F67CED" w:rsidRDefault="00F67CED" w:rsidP="0000046A">
            <w:pPr>
              <w:rPr>
                <w:color w:val="030000"/>
                <w:sz w:val="20"/>
                <w:szCs w:val="20"/>
              </w:rPr>
            </w:pPr>
            <w:r w:rsidRPr="00F67CED">
              <w:rPr>
                <w:color w:val="030000"/>
                <w:sz w:val="20"/>
                <w:szCs w:val="20"/>
              </w:rPr>
              <w:t>Дом Быта,</w:t>
            </w:r>
          </w:p>
          <w:p w:rsidR="00F67CED" w:rsidRPr="00F67CED" w:rsidRDefault="00F67CED" w:rsidP="0000046A">
            <w:pPr>
              <w:rPr>
                <w:color w:val="030000"/>
                <w:sz w:val="20"/>
                <w:szCs w:val="20"/>
              </w:rPr>
            </w:pPr>
            <w:r w:rsidRPr="00F67CED">
              <w:rPr>
                <w:color w:val="030000"/>
                <w:sz w:val="20"/>
                <w:szCs w:val="20"/>
              </w:rPr>
              <w:t>Магазин «Универсам»,</w:t>
            </w:r>
          </w:p>
          <w:p w:rsidR="00F67CED" w:rsidRPr="00F67CED" w:rsidRDefault="00F67CED" w:rsidP="0000046A">
            <w:pPr>
              <w:rPr>
                <w:color w:val="030000"/>
                <w:sz w:val="20"/>
                <w:szCs w:val="20"/>
              </w:rPr>
            </w:pPr>
            <w:r w:rsidRPr="00F67CED">
              <w:rPr>
                <w:color w:val="030000"/>
                <w:sz w:val="20"/>
                <w:szCs w:val="20"/>
              </w:rPr>
              <w:t>Магазин «Универмаг»,</w:t>
            </w:r>
          </w:p>
          <w:p w:rsidR="00F67CED" w:rsidRPr="00F67CED" w:rsidRDefault="00F67CED" w:rsidP="0000046A">
            <w:pPr>
              <w:rPr>
                <w:color w:val="030000"/>
                <w:sz w:val="20"/>
                <w:szCs w:val="20"/>
              </w:rPr>
            </w:pPr>
            <w:r w:rsidRPr="00F67CED">
              <w:rPr>
                <w:color w:val="030000"/>
                <w:sz w:val="20"/>
                <w:szCs w:val="20"/>
              </w:rPr>
              <w:t>ул. Пароходная,</w:t>
            </w:r>
          </w:p>
          <w:p w:rsidR="00F67CED" w:rsidRPr="00F67CED" w:rsidRDefault="00F67CED" w:rsidP="0000046A">
            <w:pPr>
              <w:rPr>
                <w:color w:val="030000"/>
                <w:sz w:val="20"/>
                <w:szCs w:val="20"/>
              </w:rPr>
            </w:pPr>
            <w:r w:rsidRPr="00F67CED">
              <w:rPr>
                <w:color w:val="030000"/>
                <w:sz w:val="20"/>
                <w:szCs w:val="20"/>
              </w:rPr>
              <w:t>Химчистка,</w:t>
            </w:r>
          </w:p>
          <w:p w:rsidR="00F67CED" w:rsidRPr="00F67CED" w:rsidRDefault="00F67CED" w:rsidP="0000046A">
            <w:pPr>
              <w:rPr>
                <w:color w:val="030000"/>
                <w:sz w:val="20"/>
                <w:szCs w:val="20"/>
              </w:rPr>
            </w:pPr>
            <w:r w:rsidRPr="00F67CED">
              <w:rPr>
                <w:color w:val="030000"/>
                <w:sz w:val="20"/>
                <w:szCs w:val="20"/>
              </w:rPr>
              <w:t>ЦРБ</w:t>
            </w:r>
          </w:p>
          <w:p w:rsidR="00F67CED" w:rsidRPr="00F67CED" w:rsidRDefault="00F67CED" w:rsidP="0000046A">
            <w:pPr>
              <w:rPr>
                <w:color w:val="030000"/>
                <w:sz w:val="20"/>
                <w:szCs w:val="20"/>
              </w:rPr>
            </w:pPr>
            <w:r w:rsidRPr="00F67CED">
              <w:rPr>
                <w:color w:val="030000"/>
                <w:sz w:val="20"/>
                <w:szCs w:val="20"/>
              </w:rPr>
              <w:t>Заводская больница,</w:t>
            </w:r>
          </w:p>
          <w:p w:rsidR="00F67CED" w:rsidRPr="00F67CED" w:rsidRDefault="00F67CED" w:rsidP="0000046A">
            <w:pPr>
              <w:rPr>
                <w:color w:val="030000"/>
                <w:sz w:val="20"/>
                <w:szCs w:val="20"/>
              </w:rPr>
            </w:pPr>
            <w:r w:rsidRPr="00F67CED">
              <w:rPr>
                <w:color w:val="030000"/>
                <w:sz w:val="20"/>
                <w:szCs w:val="20"/>
              </w:rPr>
              <w:t>Хлебозавод,</w:t>
            </w:r>
          </w:p>
          <w:p w:rsidR="00F67CED" w:rsidRPr="00F67CED" w:rsidRDefault="00F67CED" w:rsidP="0000046A">
            <w:pPr>
              <w:rPr>
                <w:color w:val="030000"/>
                <w:sz w:val="20"/>
                <w:szCs w:val="20"/>
              </w:rPr>
            </w:pPr>
            <w:r w:rsidRPr="00F67CED">
              <w:rPr>
                <w:color w:val="030000"/>
                <w:sz w:val="20"/>
                <w:szCs w:val="20"/>
              </w:rPr>
              <w:t>Магазин «Юбилейный»,</w:t>
            </w:r>
          </w:p>
          <w:p w:rsidR="00F67CED" w:rsidRPr="00F67CED" w:rsidRDefault="00F67CED" w:rsidP="0000046A">
            <w:pPr>
              <w:rPr>
                <w:color w:val="030000"/>
                <w:sz w:val="20"/>
                <w:szCs w:val="20"/>
              </w:rPr>
            </w:pPr>
            <w:r w:rsidRPr="00F67CED">
              <w:rPr>
                <w:color w:val="030000"/>
                <w:sz w:val="20"/>
                <w:szCs w:val="20"/>
              </w:rPr>
              <w:t xml:space="preserve">ул. </w:t>
            </w:r>
            <w:proofErr w:type="gramStart"/>
            <w:r w:rsidRPr="00F67CED">
              <w:rPr>
                <w:color w:val="030000"/>
                <w:sz w:val="20"/>
                <w:szCs w:val="20"/>
              </w:rPr>
              <w:t>Краснознаменная</w:t>
            </w:r>
            <w:proofErr w:type="gramEnd"/>
            <w:r w:rsidRPr="00F67CED">
              <w:rPr>
                <w:color w:val="030000"/>
                <w:sz w:val="20"/>
                <w:szCs w:val="20"/>
              </w:rPr>
              <w:t>, Стадион,</w:t>
            </w:r>
          </w:p>
          <w:p w:rsidR="00F67CED" w:rsidRPr="00F67CED" w:rsidRDefault="00F67CED" w:rsidP="0000046A">
            <w:pPr>
              <w:rPr>
                <w:color w:val="030000"/>
                <w:sz w:val="20"/>
                <w:szCs w:val="20"/>
              </w:rPr>
            </w:pPr>
            <w:r w:rsidRPr="00F67CED">
              <w:rPr>
                <w:color w:val="030000"/>
                <w:sz w:val="20"/>
                <w:szCs w:val="20"/>
              </w:rPr>
              <w:t>Завод «Молот»,</w:t>
            </w:r>
          </w:p>
          <w:p w:rsidR="00F67CED" w:rsidRPr="00F67CED" w:rsidRDefault="00F67CED" w:rsidP="0000046A">
            <w:pPr>
              <w:rPr>
                <w:color w:val="030000"/>
                <w:sz w:val="20"/>
                <w:szCs w:val="20"/>
              </w:rPr>
            </w:pPr>
            <w:r w:rsidRPr="00F67CED">
              <w:rPr>
                <w:color w:val="030000"/>
                <w:sz w:val="20"/>
                <w:szCs w:val="20"/>
              </w:rPr>
              <w:t>Налоговая инспекция</w:t>
            </w:r>
          </w:p>
          <w:p w:rsidR="00F67CED" w:rsidRPr="00F67CED" w:rsidRDefault="00F67CED" w:rsidP="0000046A">
            <w:pPr>
              <w:rPr>
                <w:color w:val="030000"/>
                <w:sz w:val="20"/>
                <w:szCs w:val="20"/>
              </w:rPr>
            </w:pPr>
            <w:r w:rsidRPr="00F67CED">
              <w:rPr>
                <w:color w:val="030000"/>
                <w:sz w:val="20"/>
                <w:szCs w:val="20"/>
              </w:rPr>
              <w:t>ул. Тойменка</w:t>
            </w:r>
          </w:p>
          <w:p w:rsidR="00F67CED" w:rsidRPr="00F67CED" w:rsidRDefault="00F67CED" w:rsidP="0000046A">
            <w:pPr>
              <w:rPr>
                <w:color w:val="030000"/>
                <w:sz w:val="20"/>
                <w:szCs w:val="20"/>
              </w:rPr>
            </w:pPr>
            <w:r w:rsidRPr="00F67CED">
              <w:rPr>
                <w:color w:val="030000"/>
                <w:sz w:val="20"/>
                <w:szCs w:val="20"/>
              </w:rPr>
              <w:t>Переезд</w:t>
            </w:r>
          </w:p>
          <w:p w:rsidR="00F67CED" w:rsidRPr="00F67CED" w:rsidRDefault="00F67CED" w:rsidP="0000046A">
            <w:pPr>
              <w:rPr>
                <w:color w:val="030000"/>
                <w:sz w:val="20"/>
                <w:szCs w:val="20"/>
              </w:rPr>
            </w:pPr>
            <w:r w:rsidRPr="00F67CED">
              <w:rPr>
                <w:color w:val="030000"/>
                <w:sz w:val="20"/>
                <w:szCs w:val="20"/>
              </w:rPr>
              <w:t>Школа № 5</w:t>
            </w:r>
          </w:p>
        </w:tc>
        <w:tc>
          <w:tcPr>
            <w:tcW w:w="1964"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Привокзальная площадь,</w:t>
            </w:r>
          </w:p>
          <w:p w:rsidR="00F67CED" w:rsidRPr="00F67CED" w:rsidRDefault="00F67CED" w:rsidP="0000046A">
            <w:pPr>
              <w:rPr>
                <w:color w:val="030000"/>
                <w:sz w:val="20"/>
                <w:szCs w:val="20"/>
              </w:rPr>
            </w:pPr>
            <w:r w:rsidRPr="00F67CED">
              <w:rPr>
                <w:color w:val="030000"/>
                <w:sz w:val="20"/>
                <w:szCs w:val="20"/>
              </w:rPr>
              <w:t>ул. Дзержинского,</w:t>
            </w:r>
          </w:p>
          <w:p w:rsidR="00F67CED" w:rsidRPr="00F67CED" w:rsidRDefault="00F67CED" w:rsidP="0000046A">
            <w:pPr>
              <w:rPr>
                <w:color w:val="030000"/>
                <w:sz w:val="20"/>
                <w:szCs w:val="20"/>
              </w:rPr>
            </w:pPr>
            <w:r w:rsidRPr="00F67CED">
              <w:rPr>
                <w:color w:val="030000"/>
                <w:sz w:val="20"/>
                <w:szCs w:val="20"/>
              </w:rPr>
              <w:t>ул. Тойменка,</w:t>
            </w:r>
          </w:p>
          <w:p w:rsidR="00F67CED" w:rsidRPr="00F67CED" w:rsidRDefault="00F67CED" w:rsidP="0000046A">
            <w:pPr>
              <w:rPr>
                <w:color w:val="030000"/>
                <w:sz w:val="20"/>
                <w:szCs w:val="20"/>
              </w:rPr>
            </w:pPr>
            <w:r w:rsidRPr="00F67CED">
              <w:rPr>
                <w:color w:val="030000"/>
                <w:sz w:val="20"/>
                <w:szCs w:val="20"/>
              </w:rPr>
              <w:t>ул. Ленина,</w:t>
            </w:r>
          </w:p>
          <w:p w:rsidR="00F67CED" w:rsidRPr="00F67CED" w:rsidRDefault="00F67CED" w:rsidP="0000046A">
            <w:pPr>
              <w:rPr>
                <w:color w:val="030000"/>
                <w:sz w:val="20"/>
                <w:szCs w:val="20"/>
              </w:rPr>
            </w:pPr>
            <w:r w:rsidRPr="00F67CED">
              <w:rPr>
                <w:color w:val="030000"/>
                <w:sz w:val="20"/>
                <w:szCs w:val="20"/>
              </w:rPr>
              <w:t>ул. Советская,</w:t>
            </w:r>
          </w:p>
          <w:p w:rsidR="00F67CED" w:rsidRPr="00F67CED" w:rsidRDefault="00F67CED" w:rsidP="0000046A">
            <w:pPr>
              <w:rPr>
                <w:color w:val="030000"/>
                <w:sz w:val="20"/>
                <w:szCs w:val="20"/>
              </w:rPr>
            </w:pPr>
            <w:r w:rsidRPr="00F67CED">
              <w:rPr>
                <w:color w:val="030000"/>
                <w:sz w:val="20"/>
                <w:szCs w:val="20"/>
              </w:rPr>
              <w:t>ул. Мира,</w:t>
            </w:r>
          </w:p>
          <w:p w:rsidR="00F67CED" w:rsidRPr="00F67CED" w:rsidRDefault="00F67CED" w:rsidP="0000046A">
            <w:pPr>
              <w:rPr>
                <w:color w:val="030000"/>
                <w:sz w:val="20"/>
                <w:szCs w:val="20"/>
              </w:rPr>
            </w:pPr>
            <w:r w:rsidRPr="00F67CED">
              <w:rPr>
                <w:color w:val="030000"/>
                <w:sz w:val="20"/>
                <w:szCs w:val="20"/>
              </w:rPr>
              <w:t>ул. Пароходная,</w:t>
            </w:r>
          </w:p>
          <w:p w:rsidR="00F67CED" w:rsidRPr="00F67CED" w:rsidRDefault="00F67CED" w:rsidP="0000046A">
            <w:pPr>
              <w:rPr>
                <w:color w:val="030000"/>
                <w:sz w:val="20"/>
                <w:szCs w:val="20"/>
              </w:rPr>
            </w:pPr>
            <w:r w:rsidRPr="00F67CED">
              <w:rPr>
                <w:color w:val="030000"/>
                <w:sz w:val="20"/>
                <w:szCs w:val="20"/>
              </w:rPr>
              <w:t>ул. Лермонтова,</w:t>
            </w:r>
          </w:p>
          <w:p w:rsidR="00F67CED" w:rsidRPr="00F67CED" w:rsidRDefault="00F67CED" w:rsidP="0000046A">
            <w:pPr>
              <w:rPr>
                <w:color w:val="030000"/>
                <w:sz w:val="20"/>
                <w:szCs w:val="20"/>
              </w:rPr>
            </w:pPr>
            <w:r w:rsidRPr="00F67CED">
              <w:rPr>
                <w:color w:val="030000"/>
                <w:sz w:val="20"/>
                <w:szCs w:val="20"/>
              </w:rPr>
              <w:t>ул. Гагарина,</w:t>
            </w:r>
          </w:p>
          <w:p w:rsidR="00F67CED" w:rsidRPr="00F67CED" w:rsidRDefault="00F67CED" w:rsidP="0000046A">
            <w:pPr>
              <w:rPr>
                <w:color w:val="030000"/>
                <w:sz w:val="20"/>
                <w:szCs w:val="20"/>
              </w:rPr>
            </w:pPr>
            <w:r w:rsidRPr="00F67CED">
              <w:rPr>
                <w:color w:val="030000"/>
                <w:sz w:val="20"/>
                <w:szCs w:val="20"/>
              </w:rPr>
              <w:t>ул. Школьная,</w:t>
            </w:r>
          </w:p>
          <w:p w:rsidR="00F67CED" w:rsidRPr="00F67CED" w:rsidRDefault="00F67CED" w:rsidP="0000046A">
            <w:pPr>
              <w:rPr>
                <w:color w:val="030000"/>
                <w:sz w:val="20"/>
                <w:szCs w:val="20"/>
              </w:rPr>
            </w:pPr>
            <w:r w:rsidRPr="00F67CED">
              <w:rPr>
                <w:color w:val="030000"/>
                <w:sz w:val="20"/>
                <w:szCs w:val="20"/>
              </w:rPr>
              <w:t>ул. Краснознаменная,</w:t>
            </w:r>
          </w:p>
          <w:p w:rsidR="00F67CED" w:rsidRPr="00F67CED" w:rsidRDefault="00F67CED" w:rsidP="0000046A">
            <w:pPr>
              <w:rPr>
                <w:color w:val="030000"/>
                <w:sz w:val="20"/>
                <w:szCs w:val="20"/>
              </w:rPr>
            </w:pPr>
            <w:r w:rsidRPr="00F67CED">
              <w:rPr>
                <w:color w:val="030000"/>
                <w:sz w:val="20"/>
                <w:szCs w:val="20"/>
              </w:rPr>
              <w:t>ул. Ленина,</w:t>
            </w:r>
          </w:p>
          <w:p w:rsidR="00F67CED" w:rsidRPr="00F67CED" w:rsidRDefault="00F67CED" w:rsidP="0000046A">
            <w:pPr>
              <w:rPr>
                <w:color w:val="030000"/>
                <w:sz w:val="20"/>
                <w:szCs w:val="20"/>
              </w:rPr>
            </w:pPr>
            <w:r w:rsidRPr="00F67CED">
              <w:rPr>
                <w:color w:val="030000"/>
                <w:sz w:val="20"/>
                <w:szCs w:val="20"/>
              </w:rPr>
              <w:t> ул. Тойменка,</w:t>
            </w:r>
          </w:p>
          <w:p w:rsidR="00F67CED" w:rsidRPr="00F67CED" w:rsidRDefault="00F67CED" w:rsidP="0000046A">
            <w:pPr>
              <w:rPr>
                <w:color w:val="030000"/>
                <w:sz w:val="20"/>
                <w:szCs w:val="20"/>
              </w:rPr>
            </w:pPr>
            <w:r w:rsidRPr="00F67CED">
              <w:rPr>
                <w:color w:val="030000"/>
                <w:sz w:val="20"/>
                <w:szCs w:val="20"/>
              </w:rPr>
              <w:t>ул. Дзержинского, Привокзальная площадь</w:t>
            </w:r>
          </w:p>
        </w:tc>
        <w:tc>
          <w:tcPr>
            <w:tcW w:w="1382"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12,0</w:t>
            </w:r>
          </w:p>
        </w:tc>
        <w:tc>
          <w:tcPr>
            <w:tcW w:w="13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только в установленных остановочных пунктах</w:t>
            </w:r>
          </w:p>
        </w:tc>
        <w:tc>
          <w:tcPr>
            <w:tcW w:w="133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регулярные перевозки по регулируемым тарифам</w:t>
            </w:r>
          </w:p>
          <w:p w:rsidR="00F67CED" w:rsidRPr="00F67CED" w:rsidRDefault="00F67CED" w:rsidP="0000046A">
            <w:pPr>
              <w:rPr>
                <w:color w:val="030000"/>
                <w:sz w:val="20"/>
                <w:szCs w:val="20"/>
              </w:rPr>
            </w:pPr>
            <w:r w:rsidRPr="00F67CED">
              <w:rPr>
                <w:color w:val="030000"/>
                <w:sz w:val="20"/>
                <w:szCs w:val="20"/>
              </w:rPr>
              <w:t> </w:t>
            </w:r>
          </w:p>
        </w:tc>
        <w:tc>
          <w:tcPr>
            <w:tcW w:w="1301"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автобус</w:t>
            </w:r>
          </w:p>
        </w:tc>
        <w:tc>
          <w:tcPr>
            <w:tcW w:w="1447"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00000"/>
                <w:sz w:val="20"/>
                <w:szCs w:val="20"/>
                <w:shd w:val="clear" w:color="auto" w:fill="FFFFFF"/>
              </w:rPr>
              <w:t>EURO-2</w:t>
            </w:r>
          </w:p>
          <w:p w:rsidR="00F67CED" w:rsidRPr="00F67CED" w:rsidRDefault="00F67CED" w:rsidP="0000046A">
            <w:pPr>
              <w:rPr>
                <w:color w:val="030000"/>
                <w:sz w:val="20"/>
                <w:szCs w:val="20"/>
              </w:rPr>
            </w:pPr>
            <w:r w:rsidRPr="00F67CED">
              <w:rPr>
                <w:color w:val="000000"/>
                <w:sz w:val="20"/>
                <w:szCs w:val="20"/>
                <w:shd w:val="clear" w:color="auto" w:fill="FFFFFF"/>
              </w:rPr>
              <w:t> и выше</w:t>
            </w:r>
          </w:p>
        </w:tc>
        <w:tc>
          <w:tcPr>
            <w:tcW w:w="1335"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ОАО «Автоколонна 1322»</w:t>
            </w:r>
          </w:p>
        </w:tc>
        <w:tc>
          <w:tcPr>
            <w:tcW w:w="1199" w:type="dxa"/>
            <w:tcBorders>
              <w:top w:val="single" w:sz="4" w:space="0" w:color="auto"/>
              <w:left w:val="nil"/>
              <w:bottom w:val="single" w:sz="8" w:space="0" w:color="000000"/>
              <w:right w:val="single" w:sz="4" w:space="0" w:color="auto"/>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612960, Кировская область,</w:t>
            </w:r>
          </w:p>
          <w:p w:rsidR="00F67CED" w:rsidRPr="00F67CED" w:rsidRDefault="00F67CED" w:rsidP="0000046A">
            <w:pPr>
              <w:rPr>
                <w:color w:val="030000"/>
                <w:sz w:val="20"/>
                <w:szCs w:val="20"/>
              </w:rPr>
            </w:pPr>
            <w:r w:rsidRPr="00F67CED">
              <w:rPr>
                <w:color w:val="030000"/>
                <w:sz w:val="20"/>
                <w:szCs w:val="20"/>
              </w:rPr>
              <w:t>г. Вятские Поляны,</w:t>
            </w:r>
          </w:p>
          <w:p w:rsidR="00F67CED" w:rsidRPr="00F67CED" w:rsidRDefault="00F67CED" w:rsidP="0000046A">
            <w:pPr>
              <w:rPr>
                <w:color w:val="030000"/>
                <w:sz w:val="20"/>
                <w:szCs w:val="20"/>
              </w:rPr>
            </w:pPr>
            <w:r w:rsidRPr="00F67CED">
              <w:rPr>
                <w:color w:val="030000"/>
                <w:sz w:val="20"/>
                <w:szCs w:val="20"/>
              </w:rPr>
              <w:t>ул. Тойменка</w:t>
            </w:r>
          </w:p>
          <w:p w:rsidR="00F67CED" w:rsidRPr="00F67CED" w:rsidRDefault="00F67CED" w:rsidP="0000046A">
            <w:pPr>
              <w:rPr>
                <w:color w:val="030000"/>
                <w:sz w:val="20"/>
                <w:szCs w:val="20"/>
              </w:rPr>
            </w:pPr>
            <w:r w:rsidRPr="00F67CED">
              <w:rPr>
                <w:color w:val="030000"/>
                <w:sz w:val="20"/>
                <w:szCs w:val="20"/>
              </w:rPr>
              <w:t>д. 23</w:t>
            </w:r>
          </w:p>
        </w:tc>
      </w:tr>
      <w:tr w:rsidR="00F67CED" w:rsidRPr="00F67CED" w:rsidTr="0000046A">
        <w:trPr>
          <w:tblCellSpacing w:w="0" w:type="dxa"/>
          <w:jc w:val="center"/>
        </w:trPr>
        <w:tc>
          <w:tcPr>
            <w:tcW w:w="503" w:type="dxa"/>
            <w:tcBorders>
              <w:top w:val="nil"/>
              <w:left w:val="single" w:sz="8" w:space="0" w:color="000000"/>
              <w:bottom w:val="single" w:sz="4" w:space="0" w:color="auto"/>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2</w:t>
            </w:r>
          </w:p>
        </w:tc>
        <w:tc>
          <w:tcPr>
            <w:tcW w:w="1307" w:type="dxa"/>
            <w:tcBorders>
              <w:top w:val="nil"/>
              <w:left w:val="nil"/>
              <w:bottom w:val="single" w:sz="4" w:space="0" w:color="auto"/>
              <w:right w:val="single" w:sz="8" w:space="0" w:color="000000"/>
            </w:tcBorders>
            <w:shd w:val="clear" w:color="auto" w:fill="FFFFFF"/>
            <w:tcMar>
              <w:top w:w="0" w:type="dxa"/>
              <w:left w:w="0"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 2</w:t>
            </w:r>
          </w:p>
          <w:p w:rsidR="00F67CED" w:rsidRPr="00F67CED" w:rsidRDefault="00F67CED" w:rsidP="0000046A">
            <w:pPr>
              <w:rPr>
                <w:color w:val="030000"/>
                <w:sz w:val="20"/>
                <w:szCs w:val="20"/>
              </w:rPr>
            </w:pPr>
            <w:r w:rsidRPr="00F67CED">
              <w:rPr>
                <w:color w:val="030000"/>
                <w:sz w:val="20"/>
                <w:szCs w:val="20"/>
              </w:rPr>
              <w:t> </w:t>
            </w:r>
          </w:p>
          <w:p w:rsidR="00F67CED" w:rsidRPr="00F67CED" w:rsidRDefault="00F67CED" w:rsidP="0000046A">
            <w:pPr>
              <w:rPr>
                <w:color w:val="030000"/>
                <w:sz w:val="20"/>
                <w:szCs w:val="20"/>
              </w:rPr>
            </w:pPr>
            <w:proofErr w:type="gramStart"/>
            <w:r w:rsidRPr="00F67CED">
              <w:rPr>
                <w:color w:val="030000"/>
                <w:sz w:val="20"/>
                <w:szCs w:val="20"/>
              </w:rPr>
              <w:t>Ж</w:t>
            </w:r>
            <w:proofErr w:type="gramEnd"/>
            <w:r w:rsidRPr="00F67CED">
              <w:rPr>
                <w:color w:val="030000"/>
                <w:sz w:val="20"/>
                <w:szCs w:val="20"/>
              </w:rPr>
              <w:t>/д вокзал - город</w:t>
            </w:r>
          </w:p>
        </w:tc>
        <w:tc>
          <w:tcPr>
            <w:tcW w:w="1977" w:type="dxa"/>
            <w:tcBorders>
              <w:top w:val="nil"/>
              <w:left w:val="nil"/>
              <w:bottom w:val="single" w:sz="4" w:space="0" w:color="auto"/>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Школа № 5</w:t>
            </w:r>
          </w:p>
          <w:p w:rsidR="00F67CED" w:rsidRPr="00F67CED" w:rsidRDefault="00F67CED" w:rsidP="0000046A">
            <w:pPr>
              <w:rPr>
                <w:color w:val="030000"/>
                <w:sz w:val="20"/>
                <w:szCs w:val="20"/>
              </w:rPr>
            </w:pPr>
            <w:r w:rsidRPr="00F67CED">
              <w:rPr>
                <w:color w:val="030000"/>
                <w:sz w:val="20"/>
                <w:szCs w:val="20"/>
              </w:rPr>
              <w:t>Переезд</w:t>
            </w:r>
          </w:p>
          <w:p w:rsidR="00F67CED" w:rsidRPr="00F67CED" w:rsidRDefault="00F67CED" w:rsidP="0000046A">
            <w:pPr>
              <w:rPr>
                <w:color w:val="030000"/>
                <w:sz w:val="20"/>
                <w:szCs w:val="20"/>
              </w:rPr>
            </w:pPr>
            <w:r w:rsidRPr="00F67CED">
              <w:rPr>
                <w:color w:val="030000"/>
                <w:sz w:val="20"/>
                <w:szCs w:val="20"/>
              </w:rPr>
              <w:t>ул. Тойменка</w:t>
            </w:r>
          </w:p>
          <w:p w:rsidR="00F67CED" w:rsidRPr="00F67CED" w:rsidRDefault="00F67CED" w:rsidP="0000046A">
            <w:pPr>
              <w:rPr>
                <w:color w:val="030000"/>
                <w:sz w:val="20"/>
                <w:szCs w:val="20"/>
              </w:rPr>
            </w:pPr>
            <w:r w:rsidRPr="00F67CED">
              <w:rPr>
                <w:color w:val="030000"/>
                <w:sz w:val="20"/>
                <w:szCs w:val="20"/>
              </w:rPr>
              <w:t>Налоговая инспекция,</w:t>
            </w:r>
          </w:p>
          <w:p w:rsidR="00F67CED" w:rsidRPr="00F67CED" w:rsidRDefault="00F67CED" w:rsidP="0000046A">
            <w:pPr>
              <w:rPr>
                <w:color w:val="030000"/>
                <w:sz w:val="20"/>
                <w:szCs w:val="20"/>
              </w:rPr>
            </w:pPr>
            <w:r w:rsidRPr="00F67CED">
              <w:rPr>
                <w:color w:val="030000"/>
                <w:sz w:val="20"/>
                <w:szCs w:val="20"/>
              </w:rPr>
              <w:lastRenderedPageBreak/>
              <w:t xml:space="preserve">Завод «Молот», Стадион, ул. </w:t>
            </w:r>
            <w:proofErr w:type="gramStart"/>
            <w:r w:rsidRPr="00F67CED">
              <w:rPr>
                <w:color w:val="030000"/>
                <w:sz w:val="20"/>
                <w:szCs w:val="20"/>
              </w:rPr>
              <w:t>Краснознаменная</w:t>
            </w:r>
            <w:proofErr w:type="gramEnd"/>
            <w:r w:rsidRPr="00F67CED">
              <w:rPr>
                <w:color w:val="030000"/>
                <w:sz w:val="20"/>
                <w:szCs w:val="20"/>
              </w:rPr>
              <w:t>,</w:t>
            </w:r>
          </w:p>
          <w:p w:rsidR="00F67CED" w:rsidRPr="00F67CED" w:rsidRDefault="00F67CED" w:rsidP="0000046A">
            <w:pPr>
              <w:rPr>
                <w:color w:val="030000"/>
                <w:sz w:val="20"/>
                <w:szCs w:val="20"/>
              </w:rPr>
            </w:pPr>
            <w:proofErr w:type="gramStart"/>
            <w:r w:rsidRPr="00F67CED">
              <w:rPr>
                <w:color w:val="030000"/>
                <w:sz w:val="20"/>
                <w:szCs w:val="20"/>
              </w:rPr>
              <w:t>Магазин «Юбилейный», Хлебозавод, заводская больница, ЦРБ, Химчистка, ул. Пароходная, магазин «Универмаг», магазин «Универсам»</w:t>
            </w:r>
            <w:proofErr w:type="gramEnd"/>
          </w:p>
          <w:p w:rsidR="00F67CED" w:rsidRPr="00F67CED" w:rsidRDefault="00F67CED" w:rsidP="0000046A">
            <w:pPr>
              <w:rPr>
                <w:color w:val="030000"/>
                <w:sz w:val="20"/>
                <w:szCs w:val="20"/>
              </w:rPr>
            </w:pPr>
            <w:r w:rsidRPr="00F67CED">
              <w:rPr>
                <w:color w:val="030000"/>
                <w:sz w:val="20"/>
                <w:szCs w:val="20"/>
              </w:rPr>
              <w:t>Дом Быта,</w:t>
            </w:r>
          </w:p>
          <w:p w:rsidR="00F67CED" w:rsidRPr="00F67CED" w:rsidRDefault="00F67CED" w:rsidP="0000046A">
            <w:pPr>
              <w:rPr>
                <w:color w:val="030000"/>
                <w:sz w:val="20"/>
                <w:szCs w:val="20"/>
              </w:rPr>
            </w:pPr>
            <w:r w:rsidRPr="00F67CED">
              <w:rPr>
                <w:color w:val="030000"/>
                <w:sz w:val="20"/>
                <w:szCs w:val="20"/>
              </w:rPr>
              <w:t>Завод «Молот»,</w:t>
            </w:r>
          </w:p>
          <w:p w:rsidR="00F67CED" w:rsidRPr="00F67CED" w:rsidRDefault="00F67CED" w:rsidP="0000046A">
            <w:pPr>
              <w:rPr>
                <w:color w:val="030000"/>
                <w:sz w:val="20"/>
                <w:szCs w:val="20"/>
              </w:rPr>
            </w:pPr>
            <w:r w:rsidRPr="00F67CED">
              <w:rPr>
                <w:color w:val="030000"/>
                <w:sz w:val="20"/>
                <w:szCs w:val="20"/>
              </w:rPr>
              <w:t>Налоговая инспекция</w:t>
            </w:r>
          </w:p>
          <w:p w:rsidR="00F67CED" w:rsidRPr="00F67CED" w:rsidRDefault="00F67CED" w:rsidP="0000046A">
            <w:pPr>
              <w:rPr>
                <w:color w:val="030000"/>
                <w:sz w:val="20"/>
                <w:szCs w:val="20"/>
              </w:rPr>
            </w:pPr>
            <w:r w:rsidRPr="00F67CED">
              <w:rPr>
                <w:color w:val="030000"/>
                <w:sz w:val="20"/>
                <w:szCs w:val="20"/>
              </w:rPr>
              <w:t>Ул. Тойменка</w:t>
            </w:r>
          </w:p>
          <w:p w:rsidR="00F67CED" w:rsidRPr="00F67CED" w:rsidRDefault="00F67CED" w:rsidP="0000046A">
            <w:pPr>
              <w:rPr>
                <w:color w:val="030000"/>
                <w:sz w:val="20"/>
                <w:szCs w:val="20"/>
              </w:rPr>
            </w:pPr>
            <w:r w:rsidRPr="00F67CED">
              <w:rPr>
                <w:color w:val="030000"/>
                <w:sz w:val="20"/>
                <w:szCs w:val="20"/>
              </w:rPr>
              <w:t>Переезд</w:t>
            </w:r>
          </w:p>
          <w:p w:rsidR="00F67CED" w:rsidRPr="00F67CED" w:rsidRDefault="00F67CED" w:rsidP="0000046A">
            <w:pPr>
              <w:rPr>
                <w:color w:val="030000"/>
                <w:sz w:val="20"/>
                <w:szCs w:val="20"/>
              </w:rPr>
            </w:pPr>
            <w:r w:rsidRPr="00F67CED">
              <w:rPr>
                <w:color w:val="030000"/>
                <w:sz w:val="20"/>
                <w:szCs w:val="20"/>
              </w:rPr>
              <w:t>Школа № 5</w:t>
            </w:r>
          </w:p>
        </w:tc>
        <w:tc>
          <w:tcPr>
            <w:tcW w:w="1964" w:type="dxa"/>
            <w:tcBorders>
              <w:top w:val="nil"/>
              <w:left w:val="nil"/>
              <w:bottom w:val="single" w:sz="4" w:space="0" w:color="auto"/>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lastRenderedPageBreak/>
              <w:t>Привокзальная площадь,</w:t>
            </w:r>
          </w:p>
          <w:p w:rsidR="00F67CED" w:rsidRPr="00F67CED" w:rsidRDefault="00F67CED" w:rsidP="0000046A">
            <w:pPr>
              <w:rPr>
                <w:color w:val="030000"/>
                <w:sz w:val="20"/>
                <w:szCs w:val="20"/>
              </w:rPr>
            </w:pPr>
            <w:r w:rsidRPr="00F67CED">
              <w:rPr>
                <w:color w:val="030000"/>
                <w:sz w:val="20"/>
                <w:szCs w:val="20"/>
              </w:rPr>
              <w:t>ул. Дзержинского,</w:t>
            </w:r>
          </w:p>
          <w:p w:rsidR="00F67CED" w:rsidRPr="00F67CED" w:rsidRDefault="00F67CED" w:rsidP="0000046A">
            <w:pPr>
              <w:rPr>
                <w:color w:val="030000"/>
                <w:sz w:val="20"/>
                <w:szCs w:val="20"/>
              </w:rPr>
            </w:pPr>
            <w:r w:rsidRPr="00F67CED">
              <w:rPr>
                <w:color w:val="030000"/>
                <w:sz w:val="20"/>
                <w:szCs w:val="20"/>
              </w:rPr>
              <w:t>ул. Тойменка,</w:t>
            </w:r>
          </w:p>
          <w:p w:rsidR="00F67CED" w:rsidRPr="00F67CED" w:rsidRDefault="00F67CED" w:rsidP="0000046A">
            <w:pPr>
              <w:rPr>
                <w:color w:val="030000"/>
                <w:sz w:val="20"/>
                <w:szCs w:val="20"/>
              </w:rPr>
            </w:pPr>
            <w:r w:rsidRPr="00F67CED">
              <w:rPr>
                <w:color w:val="030000"/>
                <w:sz w:val="20"/>
                <w:szCs w:val="20"/>
              </w:rPr>
              <w:lastRenderedPageBreak/>
              <w:t>ул. Ленина,</w:t>
            </w:r>
          </w:p>
          <w:p w:rsidR="00F67CED" w:rsidRPr="00F67CED" w:rsidRDefault="00F67CED" w:rsidP="0000046A">
            <w:pPr>
              <w:rPr>
                <w:color w:val="030000"/>
                <w:sz w:val="20"/>
                <w:szCs w:val="20"/>
              </w:rPr>
            </w:pPr>
            <w:r w:rsidRPr="00F67CED">
              <w:rPr>
                <w:color w:val="030000"/>
                <w:sz w:val="20"/>
                <w:szCs w:val="20"/>
              </w:rPr>
              <w:t>ул. Краснознаменная,</w:t>
            </w:r>
          </w:p>
          <w:p w:rsidR="00F67CED" w:rsidRPr="00F67CED" w:rsidRDefault="00F67CED" w:rsidP="0000046A">
            <w:pPr>
              <w:rPr>
                <w:color w:val="030000"/>
                <w:sz w:val="20"/>
                <w:szCs w:val="20"/>
              </w:rPr>
            </w:pPr>
            <w:proofErr w:type="gramStart"/>
            <w:r w:rsidRPr="00F67CED">
              <w:rPr>
                <w:color w:val="030000"/>
                <w:sz w:val="20"/>
                <w:szCs w:val="20"/>
              </w:rPr>
              <w:t>, ул. Школьная, ул. Гагарина, ул. Лермонтова, ул. Пароходная, ул. Мира,  ул. Советская,</w:t>
            </w:r>
            <w:proofErr w:type="gramEnd"/>
          </w:p>
          <w:p w:rsidR="00F67CED" w:rsidRPr="00F67CED" w:rsidRDefault="00F67CED" w:rsidP="0000046A">
            <w:pPr>
              <w:rPr>
                <w:color w:val="030000"/>
                <w:sz w:val="20"/>
                <w:szCs w:val="20"/>
              </w:rPr>
            </w:pPr>
            <w:r w:rsidRPr="00F67CED">
              <w:rPr>
                <w:color w:val="030000"/>
                <w:sz w:val="20"/>
                <w:szCs w:val="20"/>
              </w:rPr>
              <w:t>ул. Ленина, ул. Тойменка, ул. Дзержинского, Привокзальная площадь</w:t>
            </w:r>
          </w:p>
        </w:tc>
        <w:tc>
          <w:tcPr>
            <w:tcW w:w="1382" w:type="dxa"/>
            <w:tcBorders>
              <w:top w:val="nil"/>
              <w:left w:val="nil"/>
              <w:bottom w:val="single" w:sz="4" w:space="0" w:color="auto"/>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lastRenderedPageBreak/>
              <w:t>12,0</w:t>
            </w:r>
          </w:p>
        </w:tc>
        <w:tc>
          <w:tcPr>
            <w:tcW w:w="1380" w:type="dxa"/>
            <w:tcBorders>
              <w:top w:val="nil"/>
              <w:left w:val="nil"/>
              <w:bottom w:val="single" w:sz="4" w:space="0" w:color="auto"/>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только в установленных остановочных пунктах</w:t>
            </w:r>
          </w:p>
        </w:tc>
        <w:tc>
          <w:tcPr>
            <w:tcW w:w="1330" w:type="dxa"/>
            <w:tcBorders>
              <w:top w:val="nil"/>
              <w:left w:val="nil"/>
              <w:bottom w:val="single" w:sz="4" w:space="0" w:color="auto"/>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регулярные перевозки по регулируемым тарифам</w:t>
            </w:r>
          </w:p>
          <w:p w:rsidR="00F67CED" w:rsidRPr="00F67CED" w:rsidRDefault="00F67CED" w:rsidP="0000046A">
            <w:pPr>
              <w:rPr>
                <w:color w:val="030000"/>
                <w:sz w:val="20"/>
                <w:szCs w:val="20"/>
              </w:rPr>
            </w:pPr>
            <w:r w:rsidRPr="00F67CED">
              <w:rPr>
                <w:color w:val="030000"/>
                <w:sz w:val="20"/>
                <w:szCs w:val="20"/>
              </w:rPr>
              <w:lastRenderedPageBreak/>
              <w:t> </w:t>
            </w:r>
          </w:p>
        </w:tc>
        <w:tc>
          <w:tcPr>
            <w:tcW w:w="1301" w:type="dxa"/>
            <w:tcBorders>
              <w:top w:val="nil"/>
              <w:left w:val="nil"/>
              <w:bottom w:val="single" w:sz="4" w:space="0" w:color="auto"/>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lastRenderedPageBreak/>
              <w:t>автобус</w:t>
            </w:r>
          </w:p>
        </w:tc>
        <w:tc>
          <w:tcPr>
            <w:tcW w:w="1447" w:type="dxa"/>
            <w:tcBorders>
              <w:top w:val="nil"/>
              <w:left w:val="nil"/>
              <w:bottom w:val="single" w:sz="4" w:space="0" w:color="auto"/>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00000"/>
                <w:sz w:val="20"/>
                <w:szCs w:val="20"/>
                <w:shd w:val="clear" w:color="auto" w:fill="FFFFFF"/>
              </w:rPr>
              <w:t>EURO-2</w:t>
            </w:r>
          </w:p>
          <w:p w:rsidR="00F67CED" w:rsidRPr="00F67CED" w:rsidRDefault="00F67CED" w:rsidP="0000046A">
            <w:pPr>
              <w:rPr>
                <w:color w:val="030000"/>
                <w:sz w:val="20"/>
                <w:szCs w:val="20"/>
              </w:rPr>
            </w:pPr>
            <w:r w:rsidRPr="00F67CED">
              <w:rPr>
                <w:color w:val="000000"/>
                <w:sz w:val="20"/>
                <w:szCs w:val="20"/>
                <w:shd w:val="clear" w:color="auto" w:fill="FFFFFF"/>
              </w:rPr>
              <w:t>и выше</w:t>
            </w:r>
          </w:p>
        </w:tc>
        <w:tc>
          <w:tcPr>
            <w:tcW w:w="1335" w:type="dxa"/>
            <w:tcBorders>
              <w:top w:val="nil"/>
              <w:left w:val="nil"/>
              <w:bottom w:val="single" w:sz="4" w:space="0" w:color="auto"/>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ОАО «Автоколонна 1322»</w:t>
            </w:r>
          </w:p>
        </w:tc>
        <w:tc>
          <w:tcPr>
            <w:tcW w:w="1199"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612960, Кировская область,</w:t>
            </w:r>
          </w:p>
          <w:p w:rsidR="00F67CED" w:rsidRPr="00F67CED" w:rsidRDefault="00F67CED" w:rsidP="0000046A">
            <w:pPr>
              <w:rPr>
                <w:color w:val="030000"/>
                <w:sz w:val="20"/>
                <w:szCs w:val="20"/>
              </w:rPr>
            </w:pPr>
            <w:r w:rsidRPr="00F67CED">
              <w:rPr>
                <w:color w:val="030000"/>
                <w:sz w:val="20"/>
                <w:szCs w:val="20"/>
              </w:rPr>
              <w:t xml:space="preserve">г. Вятские </w:t>
            </w:r>
            <w:r w:rsidRPr="00F67CED">
              <w:rPr>
                <w:color w:val="030000"/>
                <w:sz w:val="20"/>
                <w:szCs w:val="20"/>
              </w:rPr>
              <w:lastRenderedPageBreak/>
              <w:t>Поляны,</w:t>
            </w:r>
          </w:p>
          <w:p w:rsidR="00F67CED" w:rsidRPr="00F67CED" w:rsidRDefault="00F67CED" w:rsidP="0000046A">
            <w:pPr>
              <w:rPr>
                <w:color w:val="030000"/>
                <w:sz w:val="20"/>
                <w:szCs w:val="20"/>
              </w:rPr>
            </w:pPr>
            <w:r w:rsidRPr="00F67CED">
              <w:rPr>
                <w:color w:val="030000"/>
                <w:sz w:val="20"/>
                <w:szCs w:val="20"/>
              </w:rPr>
              <w:t>ул. Тойменка</w:t>
            </w:r>
          </w:p>
          <w:p w:rsidR="00F67CED" w:rsidRPr="00F67CED" w:rsidRDefault="00F67CED" w:rsidP="0000046A">
            <w:pPr>
              <w:rPr>
                <w:color w:val="030000"/>
                <w:sz w:val="20"/>
                <w:szCs w:val="20"/>
              </w:rPr>
            </w:pPr>
            <w:r w:rsidRPr="00F67CED">
              <w:rPr>
                <w:color w:val="030000"/>
                <w:sz w:val="20"/>
                <w:szCs w:val="20"/>
              </w:rPr>
              <w:t>д. 23</w:t>
            </w:r>
          </w:p>
        </w:tc>
      </w:tr>
      <w:tr w:rsidR="00F67CED" w:rsidRPr="00F67CED" w:rsidTr="0000046A">
        <w:trPr>
          <w:tblCellSpacing w:w="0" w:type="dxa"/>
          <w:jc w:val="center"/>
        </w:trPr>
        <w:tc>
          <w:tcPr>
            <w:tcW w:w="503" w:type="dxa"/>
            <w:tcBorders>
              <w:top w:val="nil"/>
              <w:left w:val="single" w:sz="8" w:space="0" w:color="000000"/>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lastRenderedPageBreak/>
              <w:t>3</w:t>
            </w:r>
          </w:p>
        </w:tc>
        <w:tc>
          <w:tcPr>
            <w:tcW w:w="1307"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 3</w:t>
            </w:r>
          </w:p>
          <w:p w:rsidR="00F67CED" w:rsidRPr="00F67CED" w:rsidRDefault="00F67CED" w:rsidP="0000046A">
            <w:pPr>
              <w:rPr>
                <w:color w:val="030000"/>
                <w:sz w:val="20"/>
                <w:szCs w:val="20"/>
              </w:rPr>
            </w:pPr>
            <w:r w:rsidRPr="00F67CED">
              <w:rPr>
                <w:color w:val="030000"/>
                <w:sz w:val="20"/>
                <w:szCs w:val="20"/>
              </w:rPr>
              <w:t> </w:t>
            </w:r>
          </w:p>
          <w:p w:rsidR="00F67CED" w:rsidRPr="00F67CED" w:rsidRDefault="00F67CED" w:rsidP="0000046A">
            <w:pPr>
              <w:rPr>
                <w:color w:val="030000"/>
                <w:sz w:val="20"/>
                <w:szCs w:val="20"/>
              </w:rPr>
            </w:pPr>
            <w:proofErr w:type="gramStart"/>
            <w:r w:rsidRPr="00F67CED">
              <w:rPr>
                <w:color w:val="030000"/>
                <w:sz w:val="20"/>
                <w:szCs w:val="20"/>
              </w:rPr>
              <w:t>Ж</w:t>
            </w:r>
            <w:proofErr w:type="gramEnd"/>
            <w:r w:rsidRPr="00F67CED">
              <w:rPr>
                <w:color w:val="030000"/>
                <w:sz w:val="20"/>
                <w:szCs w:val="20"/>
              </w:rPr>
              <w:t>/д вокзал – магазин «Юбилейный» - ж/д вокзал</w:t>
            </w:r>
          </w:p>
        </w:tc>
        <w:tc>
          <w:tcPr>
            <w:tcW w:w="1977"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Мясокомбинат, Сельхозтехника,</w:t>
            </w:r>
          </w:p>
          <w:p w:rsidR="00F67CED" w:rsidRPr="00F67CED" w:rsidRDefault="00F67CED" w:rsidP="0000046A">
            <w:pPr>
              <w:rPr>
                <w:color w:val="030000"/>
                <w:sz w:val="20"/>
                <w:szCs w:val="20"/>
              </w:rPr>
            </w:pPr>
            <w:r w:rsidRPr="00F67CED">
              <w:rPr>
                <w:color w:val="030000"/>
                <w:sz w:val="20"/>
                <w:szCs w:val="20"/>
              </w:rPr>
              <w:t>колхоз «Победа», стадион,</w:t>
            </w:r>
          </w:p>
          <w:p w:rsidR="00F67CED" w:rsidRPr="00F67CED" w:rsidRDefault="00F67CED" w:rsidP="0000046A">
            <w:pPr>
              <w:rPr>
                <w:color w:val="030000"/>
                <w:sz w:val="20"/>
                <w:szCs w:val="20"/>
              </w:rPr>
            </w:pPr>
            <w:r w:rsidRPr="00F67CED">
              <w:rPr>
                <w:color w:val="030000"/>
                <w:sz w:val="20"/>
                <w:szCs w:val="20"/>
              </w:rPr>
              <w:t>Завод «Молот»,</w:t>
            </w:r>
          </w:p>
          <w:p w:rsidR="00F67CED" w:rsidRPr="00F67CED" w:rsidRDefault="00F67CED" w:rsidP="0000046A">
            <w:pPr>
              <w:rPr>
                <w:color w:val="030000"/>
                <w:sz w:val="20"/>
                <w:szCs w:val="20"/>
              </w:rPr>
            </w:pPr>
            <w:r w:rsidRPr="00F67CED">
              <w:rPr>
                <w:color w:val="030000"/>
                <w:sz w:val="20"/>
                <w:szCs w:val="20"/>
              </w:rPr>
              <w:t>магазин «Юбилейный», стадион, колхоз «Победа»,</w:t>
            </w:r>
          </w:p>
          <w:p w:rsidR="00F67CED" w:rsidRPr="00F67CED" w:rsidRDefault="00F67CED" w:rsidP="0000046A">
            <w:pPr>
              <w:rPr>
                <w:color w:val="030000"/>
                <w:sz w:val="20"/>
                <w:szCs w:val="20"/>
              </w:rPr>
            </w:pPr>
            <w:r w:rsidRPr="00F67CED">
              <w:rPr>
                <w:color w:val="030000"/>
                <w:sz w:val="20"/>
                <w:szCs w:val="20"/>
              </w:rPr>
              <w:t>Сельхозтехника,</w:t>
            </w:r>
          </w:p>
          <w:p w:rsidR="00F67CED" w:rsidRPr="00F67CED" w:rsidRDefault="00F67CED" w:rsidP="0000046A">
            <w:pPr>
              <w:rPr>
                <w:color w:val="030000"/>
                <w:sz w:val="20"/>
                <w:szCs w:val="20"/>
              </w:rPr>
            </w:pPr>
            <w:r w:rsidRPr="00F67CED">
              <w:rPr>
                <w:color w:val="030000"/>
                <w:sz w:val="20"/>
                <w:szCs w:val="20"/>
              </w:rPr>
              <w:t>Мясокомбинат</w:t>
            </w:r>
          </w:p>
        </w:tc>
        <w:tc>
          <w:tcPr>
            <w:tcW w:w="1964"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Привокзальная площадь,</w:t>
            </w:r>
          </w:p>
          <w:p w:rsidR="00F67CED" w:rsidRPr="00F67CED" w:rsidRDefault="00F67CED" w:rsidP="0000046A">
            <w:pPr>
              <w:rPr>
                <w:color w:val="030000"/>
                <w:sz w:val="20"/>
                <w:szCs w:val="20"/>
              </w:rPr>
            </w:pPr>
            <w:r w:rsidRPr="00F67CED">
              <w:rPr>
                <w:color w:val="030000"/>
                <w:sz w:val="20"/>
                <w:szCs w:val="20"/>
              </w:rPr>
              <w:t>ул. Дзержинского,</w:t>
            </w:r>
          </w:p>
          <w:p w:rsidR="00F67CED" w:rsidRPr="00F67CED" w:rsidRDefault="00F67CED" w:rsidP="0000046A">
            <w:pPr>
              <w:rPr>
                <w:color w:val="030000"/>
                <w:sz w:val="20"/>
                <w:szCs w:val="20"/>
              </w:rPr>
            </w:pPr>
            <w:r w:rsidRPr="00F67CED">
              <w:rPr>
                <w:color w:val="030000"/>
                <w:sz w:val="20"/>
                <w:szCs w:val="20"/>
              </w:rPr>
              <w:t>ул. Ленина,</w:t>
            </w:r>
          </w:p>
          <w:p w:rsidR="00F67CED" w:rsidRPr="00F67CED" w:rsidRDefault="00F67CED" w:rsidP="0000046A">
            <w:pPr>
              <w:rPr>
                <w:color w:val="030000"/>
                <w:sz w:val="20"/>
                <w:szCs w:val="20"/>
              </w:rPr>
            </w:pPr>
            <w:r w:rsidRPr="00F67CED">
              <w:rPr>
                <w:color w:val="030000"/>
                <w:sz w:val="20"/>
                <w:szCs w:val="20"/>
              </w:rPr>
              <w:t>ул. Гагарина,</w:t>
            </w:r>
          </w:p>
          <w:p w:rsidR="00F67CED" w:rsidRPr="00F67CED" w:rsidRDefault="00F67CED" w:rsidP="0000046A">
            <w:pPr>
              <w:rPr>
                <w:color w:val="030000"/>
                <w:sz w:val="20"/>
                <w:szCs w:val="20"/>
              </w:rPr>
            </w:pPr>
            <w:r w:rsidRPr="00F67CED">
              <w:rPr>
                <w:color w:val="030000"/>
                <w:sz w:val="20"/>
                <w:szCs w:val="20"/>
              </w:rPr>
              <w:t>ул. Школьная,</w:t>
            </w:r>
          </w:p>
          <w:p w:rsidR="00F67CED" w:rsidRPr="00F67CED" w:rsidRDefault="00F67CED" w:rsidP="0000046A">
            <w:pPr>
              <w:rPr>
                <w:color w:val="030000"/>
                <w:sz w:val="20"/>
                <w:szCs w:val="20"/>
              </w:rPr>
            </w:pPr>
            <w:r w:rsidRPr="00F67CED">
              <w:rPr>
                <w:color w:val="030000"/>
                <w:sz w:val="20"/>
                <w:szCs w:val="20"/>
              </w:rPr>
              <w:t>ул. Калинина,</w:t>
            </w:r>
          </w:p>
          <w:p w:rsidR="00F67CED" w:rsidRPr="00F67CED" w:rsidRDefault="00F67CED" w:rsidP="0000046A">
            <w:pPr>
              <w:rPr>
                <w:color w:val="030000"/>
                <w:sz w:val="20"/>
                <w:szCs w:val="20"/>
              </w:rPr>
            </w:pPr>
            <w:r w:rsidRPr="00F67CED">
              <w:rPr>
                <w:color w:val="030000"/>
                <w:sz w:val="20"/>
                <w:szCs w:val="20"/>
              </w:rPr>
              <w:t>ул. Ленина,</w:t>
            </w:r>
          </w:p>
          <w:p w:rsidR="00F67CED" w:rsidRPr="00F67CED" w:rsidRDefault="00F67CED" w:rsidP="0000046A">
            <w:pPr>
              <w:rPr>
                <w:color w:val="030000"/>
                <w:sz w:val="20"/>
                <w:szCs w:val="20"/>
              </w:rPr>
            </w:pPr>
            <w:r w:rsidRPr="00F67CED">
              <w:rPr>
                <w:color w:val="030000"/>
                <w:sz w:val="20"/>
                <w:szCs w:val="20"/>
              </w:rPr>
              <w:t>ул. Дзержинского,</w:t>
            </w:r>
          </w:p>
          <w:p w:rsidR="00F67CED" w:rsidRPr="00F67CED" w:rsidRDefault="00F67CED" w:rsidP="0000046A">
            <w:pPr>
              <w:rPr>
                <w:color w:val="030000"/>
                <w:sz w:val="20"/>
                <w:szCs w:val="20"/>
              </w:rPr>
            </w:pPr>
            <w:r w:rsidRPr="00F67CED">
              <w:rPr>
                <w:color w:val="030000"/>
                <w:sz w:val="20"/>
                <w:szCs w:val="20"/>
              </w:rPr>
              <w:t>Привокзальная площадь</w:t>
            </w:r>
          </w:p>
        </w:tc>
        <w:tc>
          <w:tcPr>
            <w:tcW w:w="1382"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12,0</w:t>
            </w:r>
          </w:p>
        </w:tc>
        <w:tc>
          <w:tcPr>
            <w:tcW w:w="13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только в установленных остановочных пунктах</w:t>
            </w:r>
          </w:p>
        </w:tc>
        <w:tc>
          <w:tcPr>
            <w:tcW w:w="133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регулярные перевозки по регулируемым тарифам</w:t>
            </w:r>
          </w:p>
          <w:p w:rsidR="00F67CED" w:rsidRPr="00F67CED" w:rsidRDefault="00F67CED" w:rsidP="0000046A">
            <w:pPr>
              <w:rPr>
                <w:color w:val="030000"/>
                <w:sz w:val="20"/>
                <w:szCs w:val="20"/>
              </w:rPr>
            </w:pPr>
            <w:r w:rsidRPr="00F67CED">
              <w:rPr>
                <w:color w:val="030000"/>
                <w:sz w:val="20"/>
                <w:szCs w:val="20"/>
              </w:rPr>
              <w:t> </w:t>
            </w:r>
          </w:p>
        </w:tc>
        <w:tc>
          <w:tcPr>
            <w:tcW w:w="1301"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автобус</w:t>
            </w:r>
          </w:p>
        </w:tc>
        <w:tc>
          <w:tcPr>
            <w:tcW w:w="1447"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00000"/>
                <w:sz w:val="20"/>
                <w:szCs w:val="20"/>
                <w:shd w:val="clear" w:color="auto" w:fill="FFFFFF"/>
              </w:rPr>
              <w:t>EURO-2</w:t>
            </w:r>
          </w:p>
          <w:p w:rsidR="00F67CED" w:rsidRPr="00F67CED" w:rsidRDefault="00F67CED" w:rsidP="0000046A">
            <w:pPr>
              <w:rPr>
                <w:color w:val="030000"/>
                <w:sz w:val="20"/>
                <w:szCs w:val="20"/>
              </w:rPr>
            </w:pPr>
            <w:r w:rsidRPr="00F67CED">
              <w:rPr>
                <w:color w:val="000000"/>
                <w:sz w:val="20"/>
                <w:szCs w:val="20"/>
                <w:shd w:val="clear" w:color="auto" w:fill="FFFFFF"/>
              </w:rPr>
              <w:t>и выше</w:t>
            </w:r>
          </w:p>
        </w:tc>
        <w:tc>
          <w:tcPr>
            <w:tcW w:w="1335"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ОАО «Автоколонна 1322»</w:t>
            </w:r>
          </w:p>
        </w:tc>
        <w:tc>
          <w:tcPr>
            <w:tcW w:w="1199"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612960, Кировская область,</w:t>
            </w:r>
          </w:p>
          <w:p w:rsidR="00F67CED" w:rsidRPr="00F67CED" w:rsidRDefault="00F67CED" w:rsidP="0000046A">
            <w:pPr>
              <w:rPr>
                <w:color w:val="030000"/>
                <w:sz w:val="20"/>
                <w:szCs w:val="20"/>
              </w:rPr>
            </w:pPr>
            <w:r w:rsidRPr="00F67CED">
              <w:rPr>
                <w:color w:val="030000"/>
                <w:sz w:val="20"/>
                <w:szCs w:val="20"/>
              </w:rPr>
              <w:t>г. Вятские Поляны,</w:t>
            </w:r>
          </w:p>
          <w:p w:rsidR="00F67CED" w:rsidRPr="00F67CED" w:rsidRDefault="00F67CED" w:rsidP="0000046A">
            <w:pPr>
              <w:rPr>
                <w:color w:val="030000"/>
                <w:sz w:val="20"/>
                <w:szCs w:val="20"/>
              </w:rPr>
            </w:pPr>
            <w:r w:rsidRPr="00F67CED">
              <w:rPr>
                <w:color w:val="030000"/>
                <w:sz w:val="20"/>
                <w:szCs w:val="20"/>
              </w:rPr>
              <w:t>ул. Тойменка</w:t>
            </w:r>
          </w:p>
          <w:p w:rsidR="00F67CED" w:rsidRPr="00F67CED" w:rsidRDefault="00F67CED" w:rsidP="0000046A">
            <w:pPr>
              <w:rPr>
                <w:color w:val="030000"/>
                <w:sz w:val="20"/>
                <w:szCs w:val="20"/>
              </w:rPr>
            </w:pPr>
            <w:r w:rsidRPr="00F67CED">
              <w:rPr>
                <w:color w:val="030000"/>
                <w:sz w:val="20"/>
                <w:szCs w:val="20"/>
              </w:rPr>
              <w:t>д. 23</w:t>
            </w:r>
          </w:p>
        </w:tc>
      </w:tr>
      <w:tr w:rsidR="00F67CED" w:rsidRPr="00F67CED" w:rsidTr="0000046A">
        <w:trPr>
          <w:tblCellSpacing w:w="0" w:type="dxa"/>
          <w:jc w:val="center"/>
        </w:trPr>
        <w:tc>
          <w:tcPr>
            <w:tcW w:w="503" w:type="dxa"/>
            <w:tcBorders>
              <w:top w:val="nil"/>
              <w:left w:val="single" w:sz="8" w:space="0" w:color="000000"/>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4</w:t>
            </w:r>
          </w:p>
        </w:tc>
        <w:tc>
          <w:tcPr>
            <w:tcW w:w="1307"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 4</w:t>
            </w:r>
          </w:p>
          <w:p w:rsidR="00F67CED" w:rsidRPr="00F67CED" w:rsidRDefault="00F67CED" w:rsidP="0000046A">
            <w:pPr>
              <w:rPr>
                <w:color w:val="030000"/>
                <w:sz w:val="20"/>
                <w:szCs w:val="20"/>
              </w:rPr>
            </w:pPr>
            <w:r w:rsidRPr="00F67CED">
              <w:rPr>
                <w:color w:val="030000"/>
                <w:sz w:val="20"/>
                <w:szCs w:val="20"/>
              </w:rPr>
              <w:t> </w:t>
            </w:r>
          </w:p>
          <w:p w:rsidR="00F67CED" w:rsidRPr="00F67CED" w:rsidRDefault="00F67CED" w:rsidP="0000046A">
            <w:pPr>
              <w:rPr>
                <w:color w:val="030000"/>
                <w:sz w:val="20"/>
                <w:szCs w:val="20"/>
              </w:rPr>
            </w:pPr>
            <w:r w:rsidRPr="00F67CED">
              <w:rPr>
                <w:color w:val="030000"/>
                <w:sz w:val="20"/>
                <w:szCs w:val="20"/>
              </w:rPr>
              <w:t xml:space="preserve">Автостанция – сады «Рассвет» - </w:t>
            </w:r>
            <w:r w:rsidRPr="00F67CED">
              <w:rPr>
                <w:color w:val="030000"/>
                <w:sz w:val="20"/>
                <w:szCs w:val="20"/>
              </w:rPr>
              <w:lastRenderedPageBreak/>
              <w:t>Автостанция</w:t>
            </w:r>
          </w:p>
        </w:tc>
        <w:tc>
          <w:tcPr>
            <w:tcW w:w="1977"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lastRenderedPageBreak/>
              <w:t>Автостанция,</w:t>
            </w:r>
          </w:p>
          <w:p w:rsidR="00F67CED" w:rsidRPr="00F67CED" w:rsidRDefault="00F67CED" w:rsidP="0000046A">
            <w:pPr>
              <w:rPr>
                <w:color w:val="030000"/>
                <w:sz w:val="20"/>
                <w:szCs w:val="20"/>
              </w:rPr>
            </w:pPr>
            <w:r w:rsidRPr="00F67CED">
              <w:rPr>
                <w:color w:val="030000"/>
                <w:sz w:val="20"/>
                <w:szCs w:val="20"/>
              </w:rPr>
              <w:t>Завод «Молот»,</w:t>
            </w:r>
          </w:p>
          <w:p w:rsidR="00F67CED" w:rsidRPr="00F67CED" w:rsidRDefault="00F67CED" w:rsidP="0000046A">
            <w:pPr>
              <w:rPr>
                <w:color w:val="030000"/>
                <w:sz w:val="20"/>
                <w:szCs w:val="20"/>
              </w:rPr>
            </w:pPr>
            <w:r w:rsidRPr="00F67CED">
              <w:rPr>
                <w:color w:val="030000"/>
                <w:sz w:val="20"/>
                <w:szCs w:val="20"/>
              </w:rPr>
              <w:t>Переезд,</w:t>
            </w:r>
          </w:p>
          <w:p w:rsidR="00F67CED" w:rsidRPr="00F67CED" w:rsidRDefault="00F67CED" w:rsidP="0000046A">
            <w:pPr>
              <w:rPr>
                <w:color w:val="030000"/>
                <w:sz w:val="20"/>
                <w:szCs w:val="20"/>
              </w:rPr>
            </w:pPr>
            <w:r w:rsidRPr="00F67CED">
              <w:rPr>
                <w:color w:val="030000"/>
                <w:sz w:val="20"/>
                <w:szCs w:val="20"/>
              </w:rPr>
              <w:t>ул. Северная,</w:t>
            </w:r>
          </w:p>
          <w:p w:rsidR="00F67CED" w:rsidRPr="00F67CED" w:rsidRDefault="00F67CED" w:rsidP="0000046A">
            <w:pPr>
              <w:rPr>
                <w:color w:val="030000"/>
                <w:sz w:val="20"/>
                <w:szCs w:val="20"/>
              </w:rPr>
            </w:pPr>
            <w:proofErr w:type="spellStart"/>
            <w:r w:rsidRPr="00F67CED">
              <w:rPr>
                <w:color w:val="030000"/>
                <w:sz w:val="20"/>
                <w:szCs w:val="20"/>
              </w:rPr>
              <w:t>Промпарк</w:t>
            </w:r>
            <w:proofErr w:type="spellEnd"/>
            <w:r w:rsidRPr="00F67CED">
              <w:rPr>
                <w:color w:val="030000"/>
                <w:sz w:val="20"/>
                <w:szCs w:val="20"/>
              </w:rPr>
              <w:t>,</w:t>
            </w:r>
          </w:p>
          <w:p w:rsidR="00F67CED" w:rsidRPr="00F67CED" w:rsidRDefault="00F67CED" w:rsidP="0000046A">
            <w:pPr>
              <w:rPr>
                <w:color w:val="030000"/>
                <w:sz w:val="20"/>
                <w:szCs w:val="20"/>
              </w:rPr>
            </w:pPr>
            <w:r w:rsidRPr="00F67CED">
              <w:rPr>
                <w:color w:val="030000"/>
                <w:sz w:val="20"/>
                <w:szCs w:val="20"/>
              </w:rPr>
              <w:lastRenderedPageBreak/>
              <w:t>сады «Рассвет», сады «Автотранспортник»,</w:t>
            </w:r>
          </w:p>
          <w:p w:rsidR="00F67CED" w:rsidRPr="00F67CED" w:rsidRDefault="00F67CED" w:rsidP="0000046A">
            <w:pPr>
              <w:rPr>
                <w:color w:val="030000"/>
                <w:sz w:val="20"/>
                <w:szCs w:val="20"/>
              </w:rPr>
            </w:pPr>
            <w:r w:rsidRPr="00F67CED">
              <w:rPr>
                <w:color w:val="030000"/>
                <w:sz w:val="20"/>
                <w:szCs w:val="20"/>
              </w:rPr>
              <w:t xml:space="preserve">сады «Рассвет», </w:t>
            </w:r>
            <w:proofErr w:type="spellStart"/>
            <w:r w:rsidRPr="00F67CED">
              <w:rPr>
                <w:color w:val="030000"/>
                <w:sz w:val="20"/>
                <w:szCs w:val="20"/>
              </w:rPr>
              <w:t>Промпарк</w:t>
            </w:r>
            <w:proofErr w:type="spellEnd"/>
            <w:r w:rsidRPr="00F67CED">
              <w:rPr>
                <w:color w:val="030000"/>
                <w:sz w:val="20"/>
                <w:szCs w:val="20"/>
              </w:rPr>
              <w:t>,</w:t>
            </w:r>
          </w:p>
          <w:p w:rsidR="00F67CED" w:rsidRPr="00F67CED" w:rsidRDefault="00F67CED" w:rsidP="0000046A">
            <w:pPr>
              <w:rPr>
                <w:color w:val="030000"/>
                <w:sz w:val="20"/>
                <w:szCs w:val="20"/>
              </w:rPr>
            </w:pPr>
            <w:r w:rsidRPr="00F67CED">
              <w:rPr>
                <w:color w:val="030000"/>
                <w:sz w:val="20"/>
                <w:szCs w:val="20"/>
              </w:rPr>
              <w:t>ул. Северная,</w:t>
            </w:r>
          </w:p>
          <w:p w:rsidR="00F67CED" w:rsidRPr="00F67CED" w:rsidRDefault="00F67CED" w:rsidP="0000046A">
            <w:pPr>
              <w:rPr>
                <w:color w:val="030000"/>
                <w:sz w:val="20"/>
                <w:szCs w:val="20"/>
              </w:rPr>
            </w:pPr>
            <w:r w:rsidRPr="00F67CED">
              <w:rPr>
                <w:color w:val="030000"/>
                <w:sz w:val="20"/>
                <w:szCs w:val="20"/>
              </w:rPr>
              <w:t>Переезд,</w:t>
            </w:r>
          </w:p>
          <w:p w:rsidR="00F67CED" w:rsidRPr="00F67CED" w:rsidRDefault="00F67CED" w:rsidP="0000046A">
            <w:pPr>
              <w:rPr>
                <w:color w:val="030000"/>
                <w:sz w:val="20"/>
                <w:szCs w:val="20"/>
              </w:rPr>
            </w:pPr>
            <w:r w:rsidRPr="00F67CED">
              <w:rPr>
                <w:color w:val="030000"/>
                <w:sz w:val="20"/>
                <w:szCs w:val="20"/>
              </w:rPr>
              <w:t>Завод «Молот», Автостанция</w:t>
            </w:r>
          </w:p>
        </w:tc>
        <w:tc>
          <w:tcPr>
            <w:tcW w:w="1964"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lastRenderedPageBreak/>
              <w:t>ул. Мира,</w:t>
            </w:r>
          </w:p>
          <w:p w:rsidR="00F67CED" w:rsidRPr="00F67CED" w:rsidRDefault="00F67CED" w:rsidP="0000046A">
            <w:pPr>
              <w:rPr>
                <w:color w:val="030000"/>
                <w:sz w:val="20"/>
                <w:szCs w:val="20"/>
              </w:rPr>
            </w:pPr>
            <w:r w:rsidRPr="00F67CED">
              <w:rPr>
                <w:color w:val="030000"/>
                <w:sz w:val="20"/>
                <w:szCs w:val="20"/>
              </w:rPr>
              <w:t>ул. Гагарина,</w:t>
            </w:r>
          </w:p>
          <w:p w:rsidR="00F67CED" w:rsidRPr="00F67CED" w:rsidRDefault="00F67CED" w:rsidP="0000046A">
            <w:pPr>
              <w:rPr>
                <w:color w:val="030000"/>
                <w:sz w:val="20"/>
                <w:szCs w:val="20"/>
              </w:rPr>
            </w:pPr>
            <w:r w:rsidRPr="00F67CED">
              <w:rPr>
                <w:color w:val="030000"/>
                <w:sz w:val="20"/>
                <w:szCs w:val="20"/>
              </w:rPr>
              <w:t>ул. Тойменка,</w:t>
            </w:r>
          </w:p>
          <w:p w:rsidR="00F67CED" w:rsidRPr="00F67CED" w:rsidRDefault="00F67CED" w:rsidP="0000046A">
            <w:pPr>
              <w:rPr>
                <w:color w:val="030000"/>
                <w:sz w:val="20"/>
                <w:szCs w:val="20"/>
              </w:rPr>
            </w:pPr>
            <w:r w:rsidRPr="00F67CED">
              <w:rPr>
                <w:color w:val="030000"/>
                <w:sz w:val="20"/>
                <w:szCs w:val="20"/>
              </w:rPr>
              <w:t>ул. Дзержинского,</w:t>
            </w:r>
          </w:p>
          <w:p w:rsidR="00F67CED" w:rsidRPr="00F67CED" w:rsidRDefault="00F67CED" w:rsidP="0000046A">
            <w:pPr>
              <w:rPr>
                <w:color w:val="030000"/>
                <w:sz w:val="20"/>
                <w:szCs w:val="20"/>
              </w:rPr>
            </w:pPr>
            <w:r w:rsidRPr="00F67CED">
              <w:rPr>
                <w:color w:val="030000"/>
                <w:sz w:val="20"/>
                <w:szCs w:val="20"/>
              </w:rPr>
              <w:t>ул. Красная,</w:t>
            </w:r>
          </w:p>
          <w:p w:rsidR="00F67CED" w:rsidRPr="00F67CED" w:rsidRDefault="00F67CED" w:rsidP="0000046A">
            <w:pPr>
              <w:rPr>
                <w:color w:val="030000"/>
                <w:sz w:val="20"/>
                <w:szCs w:val="20"/>
              </w:rPr>
            </w:pPr>
            <w:r w:rsidRPr="00F67CED">
              <w:rPr>
                <w:color w:val="030000"/>
                <w:sz w:val="20"/>
                <w:szCs w:val="20"/>
              </w:rPr>
              <w:lastRenderedPageBreak/>
              <w:t>ул. Дзержинского,</w:t>
            </w:r>
          </w:p>
          <w:p w:rsidR="00F67CED" w:rsidRPr="00F67CED" w:rsidRDefault="00F67CED" w:rsidP="0000046A">
            <w:pPr>
              <w:rPr>
                <w:color w:val="030000"/>
                <w:sz w:val="20"/>
                <w:szCs w:val="20"/>
              </w:rPr>
            </w:pPr>
            <w:r w:rsidRPr="00F67CED">
              <w:rPr>
                <w:color w:val="030000"/>
                <w:sz w:val="20"/>
                <w:szCs w:val="20"/>
              </w:rPr>
              <w:t>ул. Тойменка,</w:t>
            </w:r>
          </w:p>
          <w:p w:rsidR="00F67CED" w:rsidRPr="00F67CED" w:rsidRDefault="00F67CED" w:rsidP="0000046A">
            <w:pPr>
              <w:rPr>
                <w:color w:val="030000"/>
                <w:sz w:val="20"/>
                <w:szCs w:val="20"/>
              </w:rPr>
            </w:pPr>
            <w:r w:rsidRPr="00F67CED">
              <w:rPr>
                <w:color w:val="030000"/>
                <w:sz w:val="20"/>
                <w:szCs w:val="20"/>
              </w:rPr>
              <w:t>ул. Ленина,</w:t>
            </w:r>
          </w:p>
          <w:p w:rsidR="00F67CED" w:rsidRPr="00F67CED" w:rsidRDefault="00F67CED" w:rsidP="0000046A">
            <w:pPr>
              <w:rPr>
                <w:color w:val="030000"/>
                <w:sz w:val="20"/>
                <w:szCs w:val="20"/>
              </w:rPr>
            </w:pPr>
            <w:r w:rsidRPr="00F67CED">
              <w:rPr>
                <w:color w:val="030000"/>
                <w:sz w:val="20"/>
                <w:szCs w:val="20"/>
              </w:rPr>
              <w:t>ул. Урицкого,</w:t>
            </w:r>
          </w:p>
          <w:p w:rsidR="00F67CED" w:rsidRPr="00F67CED" w:rsidRDefault="00F67CED" w:rsidP="0000046A">
            <w:pPr>
              <w:rPr>
                <w:color w:val="030000"/>
                <w:sz w:val="20"/>
                <w:szCs w:val="20"/>
              </w:rPr>
            </w:pPr>
            <w:r w:rsidRPr="00F67CED">
              <w:rPr>
                <w:color w:val="030000"/>
                <w:sz w:val="20"/>
                <w:szCs w:val="20"/>
              </w:rPr>
              <w:t>ул. Мира</w:t>
            </w:r>
          </w:p>
        </w:tc>
        <w:tc>
          <w:tcPr>
            <w:tcW w:w="1382"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lastRenderedPageBreak/>
              <w:t>12,5</w:t>
            </w:r>
          </w:p>
        </w:tc>
        <w:tc>
          <w:tcPr>
            <w:tcW w:w="13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только в установленных остановочных пунктах</w:t>
            </w:r>
          </w:p>
        </w:tc>
        <w:tc>
          <w:tcPr>
            <w:tcW w:w="133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регулярные перевозки по регулируемым тарифам</w:t>
            </w:r>
          </w:p>
          <w:p w:rsidR="00F67CED" w:rsidRPr="00F67CED" w:rsidRDefault="00F67CED" w:rsidP="0000046A">
            <w:pPr>
              <w:rPr>
                <w:color w:val="030000"/>
                <w:sz w:val="20"/>
                <w:szCs w:val="20"/>
              </w:rPr>
            </w:pPr>
            <w:r w:rsidRPr="00F67CED">
              <w:rPr>
                <w:color w:val="030000"/>
                <w:sz w:val="20"/>
                <w:szCs w:val="20"/>
              </w:rPr>
              <w:t> </w:t>
            </w:r>
          </w:p>
        </w:tc>
        <w:tc>
          <w:tcPr>
            <w:tcW w:w="1301"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автобус</w:t>
            </w:r>
          </w:p>
        </w:tc>
        <w:tc>
          <w:tcPr>
            <w:tcW w:w="1447"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00000"/>
                <w:sz w:val="20"/>
                <w:szCs w:val="20"/>
                <w:shd w:val="clear" w:color="auto" w:fill="FFFFFF"/>
              </w:rPr>
              <w:t>EURO-2</w:t>
            </w:r>
          </w:p>
          <w:p w:rsidR="00F67CED" w:rsidRPr="00F67CED" w:rsidRDefault="00F67CED" w:rsidP="0000046A">
            <w:pPr>
              <w:rPr>
                <w:color w:val="030000"/>
                <w:sz w:val="20"/>
                <w:szCs w:val="20"/>
              </w:rPr>
            </w:pPr>
            <w:r w:rsidRPr="00F67CED">
              <w:rPr>
                <w:color w:val="000000"/>
                <w:sz w:val="20"/>
                <w:szCs w:val="20"/>
                <w:shd w:val="clear" w:color="auto" w:fill="FFFFFF"/>
              </w:rPr>
              <w:t>и выше</w:t>
            </w:r>
          </w:p>
        </w:tc>
        <w:tc>
          <w:tcPr>
            <w:tcW w:w="1335"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ОАО «Автоколонна 1322»</w:t>
            </w:r>
          </w:p>
        </w:tc>
        <w:tc>
          <w:tcPr>
            <w:tcW w:w="1199"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612960, Кировская область,</w:t>
            </w:r>
          </w:p>
          <w:p w:rsidR="00F67CED" w:rsidRPr="00F67CED" w:rsidRDefault="00F67CED" w:rsidP="0000046A">
            <w:pPr>
              <w:rPr>
                <w:color w:val="030000"/>
                <w:sz w:val="20"/>
                <w:szCs w:val="20"/>
              </w:rPr>
            </w:pPr>
            <w:r w:rsidRPr="00F67CED">
              <w:rPr>
                <w:color w:val="030000"/>
                <w:sz w:val="20"/>
                <w:szCs w:val="20"/>
              </w:rPr>
              <w:t>г. Вятские Поляны,</w:t>
            </w:r>
          </w:p>
          <w:p w:rsidR="00F67CED" w:rsidRPr="00F67CED" w:rsidRDefault="00F67CED" w:rsidP="0000046A">
            <w:pPr>
              <w:rPr>
                <w:color w:val="030000"/>
                <w:sz w:val="20"/>
                <w:szCs w:val="20"/>
              </w:rPr>
            </w:pPr>
            <w:r w:rsidRPr="00F67CED">
              <w:rPr>
                <w:color w:val="030000"/>
                <w:sz w:val="20"/>
                <w:szCs w:val="20"/>
              </w:rPr>
              <w:lastRenderedPageBreak/>
              <w:t>ул. Тойменка</w:t>
            </w:r>
          </w:p>
          <w:p w:rsidR="00F67CED" w:rsidRPr="00F67CED" w:rsidRDefault="00F67CED" w:rsidP="0000046A">
            <w:pPr>
              <w:rPr>
                <w:color w:val="030000"/>
                <w:sz w:val="20"/>
                <w:szCs w:val="20"/>
              </w:rPr>
            </w:pPr>
            <w:r w:rsidRPr="00F67CED">
              <w:rPr>
                <w:color w:val="030000"/>
                <w:sz w:val="20"/>
                <w:szCs w:val="20"/>
              </w:rPr>
              <w:t>д. 23</w:t>
            </w:r>
          </w:p>
        </w:tc>
      </w:tr>
      <w:tr w:rsidR="00F67CED" w:rsidRPr="00F67CED" w:rsidTr="0000046A">
        <w:trPr>
          <w:tblCellSpacing w:w="0" w:type="dxa"/>
          <w:jc w:val="center"/>
        </w:trPr>
        <w:tc>
          <w:tcPr>
            <w:tcW w:w="503" w:type="dxa"/>
            <w:tcBorders>
              <w:top w:val="nil"/>
              <w:left w:val="single" w:sz="8" w:space="0" w:color="000000"/>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lastRenderedPageBreak/>
              <w:t>5</w:t>
            </w:r>
          </w:p>
        </w:tc>
        <w:tc>
          <w:tcPr>
            <w:tcW w:w="1307"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 8</w:t>
            </w:r>
          </w:p>
          <w:p w:rsidR="00F67CED" w:rsidRPr="00F67CED" w:rsidRDefault="00F67CED" w:rsidP="0000046A">
            <w:pPr>
              <w:rPr>
                <w:color w:val="030000"/>
                <w:sz w:val="20"/>
                <w:szCs w:val="20"/>
              </w:rPr>
            </w:pPr>
            <w:r w:rsidRPr="00F67CED">
              <w:rPr>
                <w:color w:val="030000"/>
                <w:sz w:val="20"/>
                <w:szCs w:val="20"/>
              </w:rPr>
              <w:t> </w:t>
            </w:r>
          </w:p>
          <w:p w:rsidR="00F67CED" w:rsidRPr="00F67CED" w:rsidRDefault="00F67CED" w:rsidP="0000046A">
            <w:pPr>
              <w:rPr>
                <w:color w:val="030000"/>
                <w:sz w:val="20"/>
                <w:szCs w:val="20"/>
              </w:rPr>
            </w:pPr>
            <w:proofErr w:type="gramStart"/>
            <w:r w:rsidRPr="00F67CED">
              <w:rPr>
                <w:color w:val="030000"/>
                <w:sz w:val="20"/>
                <w:szCs w:val="20"/>
              </w:rPr>
              <w:t>ж</w:t>
            </w:r>
            <w:proofErr w:type="gramEnd"/>
            <w:r w:rsidRPr="00F67CED">
              <w:rPr>
                <w:color w:val="030000"/>
                <w:sz w:val="20"/>
                <w:szCs w:val="20"/>
              </w:rPr>
              <w:t>/д вокзал – магазин «Юбилейный» - ж/д вокзал</w:t>
            </w:r>
          </w:p>
          <w:p w:rsidR="00F67CED" w:rsidRPr="00F67CED" w:rsidRDefault="00F67CED" w:rsidP="0000046A">
            <w:pPr>
              <w:rPr>
                <w:color w:val="030000"/>
                <w:sz w:val="20"/>
                <w:szCs w:val="20"/>
              </w:rPr>
            </w:pPr>
            <w:r w:rsidRPr="00F67CED">
              <w:rPr>
                <w:color w:val="030000"/>
                <w:sz w:val="20"/>
                <w:szCs w:val="20"/>
              </w:rPr>
              <w:t> </w:t>
            </w:r>
          </w:p>
        </w:tc>
        <w:tc>
          <w:tcPr>
            <w:tcW w:w="1977"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Мясокомбинат, Сельхозтехника,</w:t>
            </w:r>
          </w:p>
          <w:p w:rsidR="00F67CED" w:rsidRPr="00F67CED" w:rsidRDefault="00F67CED" w:rsidP="0000046A">
            <w:pPr>
              <w:rPr>
                <w:color w:val="030000"/>
                <w:sz w:val="20"/>
                <w:szCs w:val="20"/>
              </w:rPr>
            </w:pPr>
            <w:r w:rsidRPr="00F67CED">
              <w:rPr>
                <w:color w:val="030000"/>
                <w:sz w:val="20"/>
                <w:szCs w:val="20"/>
              </w:rPr>
              <w:t>колхоз «Победа», стадион,</w:t>
            </w:r>
          </w:p>
          <w:p w:rsidR="00F67CED" w:rsidRPr="00F67CED" w:rsidRDefault="00F67CED" w:rsidP="0000046A">
            <w:pPr>
              <w:rPr>
                <w:color w:val="030000"/>
                <w:sz w:val="20"/>
                <w:szCs w:val="20"/>
              </w:rPr>
            </w:pPr>
            <w:r w:rsidRPr="00F67CED">
              <w:rPr>
                <w:color w:val="030000"/>
                <w:sz w:val="20"/>
                <w:szCs w:val="20"/>
              </w:rPr>
              <w:t>Завод «Молот»,</w:t>
            </w:r>
          </w:p>
          <w:p w:rsidR="00F67CED" w:rsidRPr="00F67CED" w:rsidRDefault="00F67CED" w:rsidP="0000046A">
            <w:pPr>
              <w:rPr>
                <w:color w:val="030000"/>
                <w:sz w:val="20"/>
                <w:szCs w:val="20"/>
              </w:rPr>
            </w:pPr>
            <w:r w:rsidRPr="00F67CED">
              <w:rPr>
                <w:color w:val="030000"/>
                <w:sz w:val="20"/>
                <w:szCs w:val="20"/>
              </w:rPr>
              <w:t>магазин «Юбилейный», стадион,</w:t>
            </w:r>
          </w:p>
          <w:p w:rsidR="00F67CED" w:rsidRPr="00F67CED" w:rsidRDefault="00F67CED" w:rsidP="0000046A">
            <w:pPr>
              <w:rPr>
                <w:color w:val="030000"/>
                <w:sz w:val="20"/>
                <w:szCs w:val="20"/>
              </w:rPr>
            </w:pPr>
            <w:r w:rsidRPr="00F67CED">
              <w:rPr>
                <w:color w:val="030000"/>
                <w:sz w:val="20"/>
                <w:szCs w:val="20"/>
              </w:rPr>
              <w:t>колхоз «Победа»,</w:t>
            </w:r>
          </w:p>
          <w:p w:rsidR="00F67CED" w:rsidRPr="00F67CED" w:rsidRDefault="00F67CED" w:rsidP="0000046A">
            <w:pPr>
              <w:rPr>
                <w:color w:val="030000"/>
                <w:sz w:val="20"/>
                <w:szCs w:val="20"/>
              </w:rPr>
            </w:pPr>
            <w:r w:rsidRPr="00F67CED">
              <w:rPr>
                <w:color w:val="030000"/>
                <w:sz w:val="20"/>
                <w:szCs w:val="20"/>
              </w:rPr>
              <w:t>Сельхозтехника,</w:t>
            </w:r>
          </w:p>
          <w:p w:rsidR="00F67CED" w:rsidRPr="00F67CED" w:rsidRDefault="00F67CED" w:rsidP="0000046A">
            <w:pPr>
              <w:rPr>
                <w:color w:val="030000"/>
                <w:sz w:val="20"/>
                <w:szCs w:val="20"/>
              </w:rPr>
            </w:pPr>
            <w:r w:rsidRPr="00F67CED">
              <w:rPr>
                <w:color w:val="030000"/>
                <w:sz w:val="20"/>
                <w:szCs w:val="20"/>
              </w:rPr>
              <w:t>Мясокомбинат</w:t>
            </w:r>
          </w:p>
        </w:tc>
        <w:tc>
          <w:tcPr>
            <w:tcW w:w="1964"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Привокзальная площадь,</w:t>
            </w:r>
          </w:p>
          <w:p w:rsidR="00F67CED" w:rsidRPr="00F67CED" w:rsidRDefault="00F67CED" w:rsidP="0000046A">
            <w:pPr>
              <w:rPr>
                <w:color w:val="030000"/>
                <w:sz w:val="20"/>
                <w:szCs w:val="20"/>
              </w:rPr>
            </w:pPr>
            <w:r w:rsidRPr="00F67CED">
              <w:rPr>
                <w:color w:val="030000"/>
                <w:sz w:val="20"/>
                <w:szCs w:val="20"/>
              </w:rPr>
              <w:t>ул. Дзержинского,</w:t>
            </w:r>
          </w:p>
          <w:p w:rsidR="00F67CED" w:rsidRPr="00F67CED" w:rsidRDefault="00F67CED" w:rsidP="0000046A">
            <w:pPr>
              <w:rPr>
                <w:color w:val="030000"/>
                <w:sz w:val="20"/>
                <w:szCs w:val="20"/>
              </w:rPr>
            </w:pPr>
            <w:r w:rsidRPr="00F67CED">
              <w:rPr>
                <w:color w:val="030000"/>
                <w:sz w:val="20"/>
                <w:szCs w:val="20"/>
              </w:rPr>
              <w:t>ул. Ленина,</w:t>
            </w:r>
          </w:p>
          <w:p w:rsidR="00F67CED" w:rsidRPr="00F67CED" w:rsidRDefault="00F67CED" w:rsidP="0000046A">
            <w:pPr>
              <w:rPr>
                <w:color w:val="030000"/>
                <w:sz w:val="20"/>
                <w:szCs w:val="20"/>
              </w:rPr>
            </w:pPr>
            <w:r w:rsidRPr="00F67CED">
              <w:rPr>
                <w:color w:val="030000"/>
                <w:sz w:val="20"/>
                <w:szCs w:val="20"/>
              </w:rPr>
              <w:t>ул. Гагарина,</w:t>
            </w:r>
          </w:p>
          <w:p w:rsidR="00F67CED" w:rsidRPr="00F67CED" w:rsidRDefault="00F67CED" w:rsidP="0000046A">
            <w:pPr>
              <w:rPr>
                <w:color w:val="030000"/>
                <w:sz w:val="20"/>
                <w:szCs w:val="20"/>
              </w:rPr>
            </w:pPr>
            <w:r w:rsidRPr="00F67CED">
              <w:rPr>
                <w:color w:val="030000"/>
                <w:sz w:val="20"/>
                <w:szCs w:val="20"/>
              </w:rPr>
              <w:t>ул. Школьная,</w:t>
            </w:r>
          </w:p>
          <w:p w:rsidR="00F67CED" w:rsidRPr="00F67CED" w:rsidRDefault="00F67CED" w:rsidP="0000046A">
            <w:pPr>
              <w:rPr>
                <w:color w:val="030000"/>
                <w:sz w:val="20"/>
                <w:szCs w:val="20"/>
              </w:rPr>
            </w:pPr>
            <w:r w:rsidRPr="00F67CED">
              <w:rPr>
                <w:color w:val="030000"/>
                <w:sz w:val="20"/>
                <w:szCs w:val="20"/>
              </w:rPr>
              <w:t>ул. Калинина,</w:t>
            </w:r>
          </w:p>
          <w:p w:rsidR="00F67CED" w:rsidRPr="00F67CED" w:rsidRDefault="00F67CED" w:rsidP="0000046A">
            <w:pPr>
              <w:rPr>
                <w:color w:val="030000"/>
                <w:sz w:val="20"/>
                <w:szCs w:val="20"/>
              </w:rPr>
            </w:pPr>
            <w:r w:rsidRPr="00F67CED">
              <w:rPr>
                <w:color w:val="030000"/>
                <w:sz w:val="20"/>
                <w:szCs w:val="20"/>
              </w:rPr>
              <w:t>ул. Ленина,</w:t>
            </w:r>
          </w:p>
          <w:p w:rsidR="00F67CED" w:rsidRPr="00F67CED" w:rsidRDefault="00F67CED" w:rsidP="0000046A">
            <w:pPr>
              <w:rPr>
                <w:color w:val="030000"/>
                <w:sz w:val="20"/>
                <w:szCs w:val="20"/>
              </w:rPr>
            </w:pPr>
            <w:r w:rsidRPr="00F67CED">
              <w:rPr>
                <w:color w:val="030000"/>
                <w:sz w:val="20"/>
                <w:szCs w:val="20"/>
              </w:rPr>
              <w:t>ул. Дзержинского,</w:t>
            </w:r>
          </w:p>
          <w:p w:rsidR="00F67CED" w:rsidRPr="00F67CED" w:rsidRDefault="00F67CED" w:rsidP="0000046A">
            <w:pPr>
              <w:rPr>
                <w:color w:val="030000"/>
                <w:sz w:val="20"/>
                <w:szCs w:val="20"/>
              </w:rPr>
            </w:pPr>
            <w:r w:rsidRPr="00F67CED">
              <w:rPr>
                <w:color w:val="030000"/>
                <w:sz w:val="20"/>
                <w:szCs w:val="20"/>
              </w:rPr>
              <w:t>Привокзальная площадь</w:t>
            </w:r>
          </w:p>
        </w:tc>
        <w:tc>
          <w:tcPr>
            <w:tcW w:w="1382"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12,0</w:t>
            </w:r>
          </w:p>
        </w:tc>
        <w:tc>
          <w:tcPr>
            <w:tcW w:w="13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только в установленных остановочных пунктах</w:t>
            </w:r>
          </w:p>
        </w:tc>
        <w:tc>
          <w:tcPr>
            <w:tcW w:w="133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регулярные перевозки по регулируемым тарифам</w:t>
            </w:r>
          </w:p>
          <w:p w:rsidR="00F67CED" w:rsidRPr="00F67CED" w:rsidRDefault="00F67CED" w:rsidP="0000046A">
            <w:pPr>
              <w:rPr>
                <w:color w:val="030000"/>
                <w:sz w:val="20"/>
                <w:szCs w:val="20"/>
              </w:rPr>
            </w:pPr>
            <w:r w:rsidRPr="00F67CED">
              <w:rPr>
                <w:color w:val="030000"/>
                <w:sz w:val="20"/>
                <w:szCs w:val="20"/>
              </w:rPr>
              <w:t> </w:t>
            </w:r>
          </w:p>
        </w:tc>
        <w:tc>
          <w:tcPr>
            <w:tcW w:w="1301"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автобус</w:t>
            </w:r>
          </w:p>
        </w:tc>
        <w:tc>
          <w:tcPr>
            <w:tcW w:w="1447"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00000"/>
                <w:sz w:val="20"/>
                <w:szCs w:val="20"/>
                <w:shd w:val="clear" w:color="auto" w:fill="FFFFFF"/>
              </w:rPr>
              <w:t>EURO-2 и выше</w:t>
            </w:r>
          </w:p>
        </w:tc>
        <w:tc>
          <w:tcPr>
            <w:tcW w:w="1335"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ООО «Авто-Линия»</w:t>
            </w:r>
          </w:p>
        </w:tc>
        <w:tc>
          <w:tcPr>
            <w:tcW w:w="1199"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612960, Кировская область,</w:t>
            </w:r>
          </w:p>
          <w:p w:rsidR="00F67CED" w:rsidRPr="00F67CED" w:rsidRDefault="00F67CED" w:rsidP="0000046A">
            <w:pPr>
              <w:rPr>
                <w:color w:val="030000"/>
                <w:sz w:val="20"/>
                <w:szCs w:val="20"/>
              </w:rPr>
            </w:pPr>
            <w:r w:rsidRPr="00F67CED">
              <w:rPr>
                <w:color w:val="030000"/>
                <w:sz w:val="20"/>
                <w:szCs w:val="20"/>
              </w:rPr>
              <w:t>г. Вятские Поляны,</w:t>
            </w:r>
          </w:p>
          <w:p w:rsidR="00F67CED" w:rsidRPr="00F67CED" w:rsidRDefault="00F67CED" w:rsidP="0000046A">
            <w:pPr>
              <w:rPr>
                <w:color w:val="030000"/>
                <w:sz w:val="20"/>
                <w:szCs w:val="20"/>
              </w:rPr>
            </w:pPr>
            <w:r w:rsidRPr="00F67CED">
              <w:rPr>
                <w:color w:val="030000"/>
                <w:sz w:val="20"/>
                <w:szCs w:val="20"/>
              </w:rPr>
              <w:t>ул. Советская, д. 121</w:t>
            </w:r>
          </w:p>
          <w:p w:rsidR="00F67CED" w:rsidRPr="00F67CED" w:rsidRDefault="00F67CED" w:rsidP="0000046A">
            <w:pPr>
              <w:rPr>
                <w:color w:val="030000"/>
                <w:sz w:val="20"/>
                <w:szCs w:val="20"/>
              </w:rPr>
            </w:pPr>
            <w:r w:rsidRPr="00F67CED">
              <w:rPr>
                <w:color w:val="030000"/>
                <w:sz w:val="20"/>
                <w:szCs w:val="20"/>
              </w:rPr>
              <w:t> </w:t>
            </w:r>
          </w:p>
        </w:tc>
      </w:tr>
      <w:tr w:rsidR="00F67CED" w:rsidRPr="00F67CED" w:rsidTr="0000046A">
        <w:trPr>
          <w:tblCellSpacing w:w="0" w:type="dxa"/>
          <w:jc w:val="center"/>
        </w:trPr>
        <w:tc>
          <w:tcPr>
            <w:tcW w:w="503" w:type="dxa"/>
            <w:tcBorders>
              <w:top w:val="nil"/>
              <w:left w:val="single" w:sz="8" w:space="0" w:color="000000"/>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6</w:t>
            </w:r>
          </w:p>
        </w:tc>
        <w:tc>
          <w:tcPr>
            <w:tcW w:w="1307"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 9</w:t>
            </w:r>
          </w:p>
          <w:p w:rsidR="00F67CED" w:rsidRPr="00F67CED" w:rsidRDefault="00F67CED" w:rsidP="0000046A">
            <w:pPr>
              <w:rPr>
                <w:color w:val="030000"/>
                <w:sz w:val="20"/>
                <w:szCs w:val="20"/>
              </w:rPr>
            </w:pPr>
            <w:r w:rsidRPr="00F67CED">
              <w:rPr>
                <w:color w:val="030000"/>
                <w:sz w:val="20"/>
                <w:szCs w:val="20"/>
              </w:rPr>
              <w:t> </w:t>
            </w:r>
          </w:p>
          <w:p w:rsidR="00F67CED" w:rsidRPr="00F67CED" w:rsidRDefault="00F67CED" w:rsidP="0000046A">
            <w:pPr>
              <w:rPr>
                <w:color w:val="030000"/>
                <w:sz w:val="20"/>
                <w:szCs w:val="20"/>
              </w:rPr>
            </w:pPr>
            <w:proofErr w:type="gramStart"/>
            <w:r w:rsidRPr="00F67CED">
              <w:rPr>
                <w:color w:val="030000"/>
                <w:sz w:val="20"/>
                <w:szCs w:val="20"/>
              </w:rPr>
              <w:t>ж</w:t>
            </w:r>
            <w:proofErr w:type="gramEnd"/>
            <w:r w:rsidRPr="00F67CED">
              <w:rPr>
                <w:color w:val="030000"/>
                <w:sz w:val="20"/>
                <w:szCs w:val="20"/>
              </w:rPr>
              <w:t>/д вокзал - город</w:t>
            </w:r>
          </w:p>
        </w:tc>
        <w:tc>
          <w:tcPr>
            <w:tcW w:w="1977"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Школа № 5</w:t>
            </w:r>
          </w:p>
          <w:p w:rsidR="00F67CED" w:rsidRPr="00F67CED" w:rsidRDefault="00F67CED" w:rsidP="0000046A">
            <w:pPr>
              <w:rPr>
                <w:color w:val="030000"/>
                <w:sz w:val="20"/>
                <w:szCs w:val="20"/>
              </w:rPr>
            </w:pPr>
            <w:r w:rsidRPr="00F67CED">
              <w:rPr>
                <w:color w:val="030000"/>
                <w:sz w:val="20"/>
                <w:szCs w:val="20"/>
              </w:rPr>
              <w:t>Переезд</w:t>
            </w:r>
          </w:p>
          <w:p w:rsidR="00F67CED" w:rsidRPr="00F67CED" w:rsidRDefault="00F67CED" w:rsidP="0000046A">
            <w:pPr>
              <w:rPr>
                <w:color w:val="030000"/>
                <w:sz w:val="20"/>
                <w:szCs w:val="20"/>
              </w:rPr>
            </w:pPr>
            <w:r w:rsidRPr="00F67CED">
              <w:rPr>
                <w:color w:val="030000"/>
                <w:sz w:val="20"/>
                <w:szCs w:val="20"/>
              </w:rPr>
              <w:t>ул. Тойменка</w:t>
            </w:r>
          </w:p>
          <w:p w:rsidR="00F67CED" w:rsidRPr="00F67CED" w:rsidRDefault="00F67CED" w:rsidP="0000046A">
            <w:pPr>
              <w:rPr>
                <w:color w:val="030000"/>
                <w:sz w:val="20"/>
                <w:szCs w:val="20"/>
              </w:rPr>
            </w:pPr>
            <w:r w:rsidRPr="00F67CED">
              <w:rPr>
                <w:color w:val="030000"/>
                <w:sz w:val="20"/>
                <w:szCs w:val="20"/>
              </w:rPr>
              <w:t>Налоговая инспекция,</w:t>
            </w:r>
          </w:p>
          <w:p w:rsidR="00F67CED" w:rsidRPr="00F67CED" w:rsidRDefault="00F67CED" w:rsidP="0000046A">
            <w:pPr>
              <w:rPr>
                <w:color w:val="030000"/>
                <w:sz w:val="20"/>
                <w:szCs w:val="20"/>
              </w:rPr>
            </w:pPr>
            <w:r w:rsidRPr="00F67CED">
              <w:rPr>
                <w:color w:val="030000"/>
                <w:sz w:val="20"/>
                <w:szCs w:val="20"/>
              </w:rPr>
              <w:t>Завод «Молот»,</w:t>
            </w:r>
          </w:p>
          <w:p w:rsidR="00F67CED" w:rsidRPr="00F67CED" w:rsidRDefault="00F67CED" w:rsidP="0000046A">
            <w:pPr>
              <w:rPr>
                <w:color w:val="030000"/>
                <w:sz w:val="20"/>
                <w:szCs w:val="20"/>
              </w:rPr>
            </w:pPr>
            <w:r w:rsidRPr="00F67CED">
              <w:rPr>
                <w:color w:val="030000"/>
                <w:sz w:val="20"/>
                <w:szCs w:val="20"/>
              </w:rPr>
              <w:t>Дом Быта,</w:t>
            </w:r>
          </w:p>
          <w:p w:rsidR="00F67CED" w:rsidRPr="00F67CED" w:rsidRDefault="00F67CED" w:rsidP="0000046A">
            <w:pPr>
              <w:rPr>
                <w:color w:val="030000"/>
                <w:sz w:val="20"/>
                <w:szCs w:val="20"/>
              </w:rPr>
            </w:pPr>
            <w:r w:rsidRPr="00F67CED">
              <w:rPr>
                <w:color w:val="030000"/>
                <w:sz w:val="20"/>
                <w:szCs w:val="20"/>
              </w:rPr>
              <w:t>Магазин «Универсам»,</w:t>
            </w:r>
          </w:p>
          <w:p w:rsidR="00F67CED" w:rsidRPr="00F67CED" w:rsidRDefault="00F67CED" w:rsidP="0000046A">
            <w:pPr>
              <w:rPr>
                <w:color w:val="030000"/>
                <w:sz w:val="20"/>
                <w:szCs w:val="20"/>
              </w:rPr>
            </w:pPr>
            <w:r w:rsidRPr="00F67CED">
              <w:rPr>
                <w:color w:val="030000"/>
                <w:sz w:val="20"/>
                <w:szCs w:val="20"/>
              </w:rPr>
              <w:t>ул. Школьная,</w:t>
            </w:r>
          </w:p>
          <w:p w:rsidR="00F67CED" w:rsidRPr="00F67CED" w:rsidRDefault="00F67CED" w:rsidP="0000046A">
            <w:pPr>
              <w:rPr>
                <w:color w:val="030000"/>
                <w:sz w:val="20"/>
                <w:szCs w:val="20"/>
              </w:rPr>
            </w:pPr>
            <w:r w:rsidRPr="00F67CED">
              <w:rPr>
                <w:color w:val="030000"/>
                <w:sz w:val="20"/>
                <w:szCs w:val="20"/>
              </w:rPr>
              <w:t>Автовокзал,</w:t>
            </w:r>
          </w:p>
          <w:p w:rsidR="00F67CED" w:rsidRPr="00F67CED" w:rsidRDefault="00F67CED" w:rsidP="0000046A">
            <w:pPr>
              <w:rPr>
                <w:color w:val="030000"/>
                <w:sz w:val="20"/>
                <w:szCs w:val="20"/>
              </w:rPr>
            </w:pPr>
            <w:r w:rsidRPr="00F67CED">
              <w:rPr>
                <w:color w:val="030000"/>
                <w:sz w:val="20"/>
                <w:szCs w:val="20"/>
              </w:rPr>
              <w:t>ЦРБ,</w:t>
            </w:r>
          </w:p>
          <w:p w:rsidR="00F67CED" w:rsidRPr="00F67CED" w:rsidRDefault="00F67CED" w:rsidP="0000046A">
            <w:pPr>
              <w:rPr>
                <w:color w:val="030000"/>
                <w:sz w:val="20"/>
                <w:szCs w:val="20"/>
              </w:rPr>
            </w:pPr>
            <w:r w:rsidRPr="00F67CED">
              <w:rPr>
                <w:color w:val="030000"/>
                <w:sz w:val="20"/>
                <w:szCs w:val="20"/>
              </w:rPr>
              <w:t>Химчистка,</w:t>
            </w:r>
          </w:p>
          <w:p w:rsidR="00F67CED" w:rsidRPr="00F67CED" w:rsidRDefault="00F67CED" w:rsidP="0000046A">
            <w:pPr>
              <w:rPr>
                <w:color w:val="030000"/>
                <w:sz w:val="20"/>
                <w:szCs w:val="20"/>
              </w:rPr>
            </w:pPr>
            <w:proofErr w:type="spellStart"/>
            <w:r w:rsidRPr="00F67CED">
              <w:rPr>
                <w:color w:val="030000"/>
                <w:sz w:val="20"/>
                <w:szCs w:val="20"/>
              </w:rPr>
              <w:t>Плодокомбинат</w:t>
            </w:r>
            <w:proofErr w:type="spellEnd"/>
            <w:r w:rsidRPr="00F67CED">
              <w:rPr>
                <w:color w:val="030000"/>
                <w:sz w:val="20"/>
                <w:szCs w:val="20"/>
              </w:rPr>
              <w:t>,</w:t>
            </w:r>
          </w:p>
          <w:p w:rsidR="00F67CED" w:rsidRPr="00F67CED" w:rsidRDefault="00F67CED" w:rsidP="0000046A">
            <w:pPr>
              <w:rPr>
                <w:color w:val="030000"/>
                <w:sz w:val="20"/>
                <w:szCs w:val="20"/>
              </w:rPr>
            </w:pPr>
            <w:r w:rsidRPr="00F67CED">
              <w:rPr>
                <w:color w:val="030000"/>
                <w:sz w:val="20"/>
                <w:szCs w:val="20"/>
              </w:rPr>
              <w:t>ул. Пароходная,</w:t>
            </w:r>
          </w:p>
          <w:p w:rsidR="00F67CED" w:rsidRPr="00F67CED" w:rsidRDefault="00F67CED" w:rsidP="0000046A">
            <w:pPr>
              <w:rPr>
                <w:color w:val="030000"/>
                <w:sz w:val="20"/>
                <w:szCs w:val="20"/>
              </w:rPr>
            </w:pPr>
            <w:r w:rsidRPr="00F67CED">
              <w:rPr>
                <w:color w:val="030000"/>
                <w:sz w:val="20"/>
                <w:szCs w:val="20"/>
              </w:rPr>
              <w:lastRenderedPageBreak/>
              <w:t>Автовокзал,</w:t>
            </w:r>
          </w:p>
          <w:p w:rsidR="00F67CED" w:rsidRPr="00F67CED" w:rsidRDefault="00F67CED" w:rsidP="0000046A">
            <w:pPr>
              <w:rPr>
                <w:color w:val="030000"/>
                <w:sz w:val="20"/>
                <w:szCs w:val="20"/>
              </w:rPr>
            </w:pPr>
            <w:r w:rsidRPr="00F67CED">
              <w:rPr>
                <w:color w:val="030000"/>
                <w:sz w:val="20"/>
                <w:szCs w:val="20"/>
              </w:rPr>
              <w:t>Хлебозавод,</w:t>
            </w:r>
          </w:p>
          <w:p w:rsidR="00F67CED" w:rsidRPr="00F67CED" w:rsidRDefault="00F67CED" w:rsidP="0000046A">
            <w:pPr>
              <w:rPr>
                <w:color w:val="030000"/>
                <w:sz w:val="20"/>
                <w:szCs w:val="20"/>
              </w:rPr>
            </w:pPr>
            <w:r w:rsidRPr="00F67CED">
              <w:rPr>
                <w:color w:val="030000"/>
                <w:sz w:val="20"/>
                <w:szCs w:val="20"/>
              </w:rPr>
              <w:t>Магазин «Юбилейный»,</w:t>
            </w:r>
          </w:p>
          <w:p w:rsidR="00F67CED" w:rsidRPr="00F67CED" w:rsidRDefault="00F67CED" w:rsidP="0000046A">
            <w:pPr>
              <w:rPr>
                <w:color w:val="030000"/>
                <w:sz w:val="20"/>
                <w:szCs w:val="20"/>
              </w:rPr>
            </w:pPr>
            <w:r w:rsidRPr="00F67CED">
              <w:rPr>
                <w:color w:val="030000"/>
                <w:sz w:val="20"/>
                <w:szCs w:val="20"/>
              </w:rPr>
              <w:t>Завод «Молот»,</w:t>
            </w:r>
          </w:p>
          <w:p w:rsidR="00F67CED" w:rsidRPr="00F67CED" w:rsidRDefault="00F67CED" w:rsidP="0000046A">
            <w:pPr>
              <w:rPr>
                <w:color w:val="030000"/>
                <w:sz w:val="20"/>
                <w:szCs w:val="20"/>
              </w:rPr>
            </w:pPr>
            <w:r w:rsidRPr="00F67CED">
              <w:rPr>
                <w:color w:val="030000"/>
                <w:sz w:val="20"/>
                <w:szCs w:val="20"/>
              </w:rPr>
              <w:t>Налоговая инспекция</w:t>
            </w:r>
          </w:p>
          <w:p w:rsidR="00F67CED" w:rsidRPr="00F67CED" w:rsidRDefault="00F67CED" w:rsidP="0000046A">
            <w:pPr>
              <w:rPr>
                <w:color w:val="030000"/>
                <w:sz w:val="20"/>
                <w:szCs w:val="20"/>
              </w:rPr>
            </w:pPr>
            <w:r w:rsidRPr="00F67CED">
              <w:rPr>
                <w:color w:val="030000"/>
                <w:sz w:val="20"/>
                <w:szCs w:val="20"/>
              </w:rPr>
              <w:t>Ул. Тойменка</w:t>
            </w:r>
          </w:p>
          <w:p w:rsidR="00F67CED" w:rsidRPr="00F67CED" w:rsidRDefault="00F67CED" w:rsidP="0000046A">
            <w:pPr>
              <w:rPr>
                <w:color w:val="030000"/>
                <w:sz w:val="20"/>
                <w:szCs w:val="20"/>
              </w:rPr>
            </w:pPr>
            <w:r w:rsidRPr="00F67CED">
              <w:rPr>
                <w:color w:val="030000"/>
                <w:sz w:val="20"/>
                <w:szCs w:val="20"/>
              </w:rPr>
              <w:t>Переезд</w:t>
            </w:r>
          </w:p>
          <w:p w:rsidR="00F67CED" w:rsidRPr="00F67CED" w:rsidRDefault="00F67CED" w:rsidP="0000046A">
            <w:pPr>
              <w:rPr>
                <w:color w:val="030000"/>
                <w:sz w:val="20"/>
                <w:szCs w:val="20"/>
              </w:rPr>
            </w:pPr>
            <w:r w:rsidRPr="00F67CED">
              <w:rPr>
                <w:color w:val="030000"/>
                <w:sz w:val="20"/>
                <w:szCs w:val="20"/>
              </w:rPr>
              <w:t>Школа № 5</w:t>
            </w:r>
          </w:p>
        </w:tc>
        <w:tc>
          <w:tcPr>
            <w:tcW w:w="1964"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lastRenderedPageBreak/>
              <w:t>Привокзальная площадь,</w:t>
            </w:r>
          </w:p>
          <w:p w:rsidR="00F67CED" w:rsidRPr="00F67CED" w:rsidRDefault="00F67CED" w:rsidP="0000046A">
            <w:pPr>
              <w:rPr>
                <w:color w:val="030000"/>
                <w:sz w:val="20"/>
                <w:szCs w:val="20"/>
              </w:rPr>
            </w:pPr>
            <w:r w:rsidRPr="00F67CED">
              <w:rPr>
                <w:color w:val="030000"/>
                <w:sz w:val="20"/>
                <w:szCs w:val="20"/>
              </w:rPr>
              <w:t>ул. Дзержинского,</w:t>
            </w:r>
          </w:p>
          <w:p w:rsidR="00F67CED" w:rsidRPr="00F67CED" w:rsidRDefault="00F67CED" w:rsidP="0000046A">
            <w:pPr>
              <w:rPr>
                <w:color w:val="030000"/>
                <w:sz w:val="20"/>
                <w:szCs w:val="20"/>
              </w:rPr>
            </w:pPr>
            <w:r w:rsidRPr="00F67CED">
              <w:rPr>
                <w:color w:val="030000"/>
                <w:sz w:val="20"/>
                <w:szCs w:val="20"/>
              </w:rPr>
              <w:t>ул. Тойменка,</w:t>
            </w:r>
          </w:p>
          <w:p w:rsidR="00F67CED" w:rsidRPr="00F67CED" w:rsidRDefault="00F67CED" w:rsidP="0000046A">
            <w:pPr>
              <w:rPr>
                <w:color w:val="030000"/>
                <w:sz w:val="20"/>
                <w:szCs w:val="20"/>
              </w:rPr>
            </w:pPr>
            <w:r w:rsidRPr="00F67CED">
              <w:rPr>
                <w:color w:val="030000"/>
                <w:sz w:val="20"/>
                <w:szCs w:val="20"/>
              </w:rPr>
              <w:t>ул. Ленина,</w:t>
            </w:r>
          </w:p>
          <w:p w:rsidR="00F67CED" w:rsidRPr="00F67CED" w:rsidRDefault="00F67CED" w:rsidP="0000046A">
            <w:pPr>
              <w:rPr>
                <w:color w:val="030000"/>
                <w:sz w:val="20"/>
                <w:szCs w:val="20"/>
              </w:rPr>
            </w:pPr>
            <w:r w:rsidRPr="00F67CED">
              <w:rPr>
                <w:color w:val="030000"/>
                <w:sz w:val="20"/>
                <w:szCs w:val="20"/>
              </w:rPr>
              <w:t>ул. Советская,</w:t>
            </w:r>
          </w:p>
          <w:p w:rsidR="00F67CED" w:rsidRPr="00F67CED" w:rsidRDefault="00F67CED" w:rsidP="0000046A">
            <w:pPr>
              <w:rPr>
                <w:color w:val="030000"/>
                <w:sz w:val="20"/>
                <w:szCs w:val="20"/>
              </w:rPr>
            </w:pPr>
            <w:r w:rsidRPr="00F67CED">
              <w:rPr>
                <w:color w:val="030000"/>
                <w:sz w:val="20"/>
                <w:szCs w:val="20"/>
              </w:rPr>
              <w:t>ул. Мира,</w:t>
            </w:r>
          </w:p>
          <w:p w:rsidR="00F67CED" w:rsidRPr="00F67CED" w:rsidRDefault="00F67CED" w:rsidP="0000046A">
            <w:pPr>
              <w:rPr>
                <w:color w:val="030000"/>
                <w:sz w:val="20"/>
                <w:szCs w:val="20"/>
              </w:rPr>
            </w:pPr>
            <w:r w:rsidRPr="00F67CED">
              <w:rPr>
                <w:color w:val="030000"/>
                <w:sz w:val="20"/>
                <w:szCs w:val="20"/>
              </w:rPr>
              <w:t>ул. Урицкого,</w:t>
            </w:r>
          </w:p>
          <w:p w:rsidR="00F67CED" w:rsidRPr="00F67CED" w:rsidRDefault="00F67CED" w:rsidP="0000046A">
            <w:pPr>
              <w:rPr>
                <w:color w:val="030000"/>
                <w:sz w:val="20"/>
                <w:szCs w:val="20"/>
              </w:rPr>
            </w:pPr>
            <w:r w:rsidRPr="00F67CED">
              <w:rPr>
                <w:color w:val="030000"/>
                <w:sz w:val="20"/>
                <w:szCs w:val="20"/>
              </w:rPr>
              <w:t>ул. Лермонтова,</w:t>
            </w:r>
          </w:p>
          <w:p w:rsidR="00F67CED" w:rsidRPr="00F67CED" w:rsidRDefault="00F67CED" w:rsidP="0000046A">
            <w:pPr>
              <w:rPr>
                <w:color w:val="030000"/>
                <w:sz w:val="20"/>
                <w:szCs w:val="20"/>
              </w:rPr>
            </w:pPr>
            <w:r w:rsidRPr="00F67CED">
              <w:rPr>
                <w:color w:val="030000"/>
                <w:sz w:val="20"/>
                <w:szCs w:val="20"/>
              </w:rPr>
              <w:t>ул. Пароходная,</w:t>
            </w:r>
          </w:p>
          <w:p w:rsidR="00F67CED" w:rsidRPr="00F67CED" w:rsidRDefault="00F67CED" w:rsidP="0000046A">
            <w:pPr>
              <w:rPr>
                <w:color w:val="030000"/>
                <w:sz w:val="20"/>
                <w:szCs w:val="20"/>
              </w:rPr>
            </w:pPr>
            <w:r w:rsidRPr="00F67CED">
              <w:rPr>
                <w:color w:val="030000"/>
                <w:sz w:val="20"/>
                <w:szCs w:val="20"/>
              </w:rPr>
              <w:t> ул. Советская,</w:t>
            </w:r>
          </w:p>
          <w:p w:rsidR="00F67CED" w:rsidRPr="00F67CED" w:rsidRDefault="00F67CED" w:rsidP="0000046A">
            <w:pPr>
              <w:rPr>
                <w:color w:val="030000"/>
                <w:sz w:val="20"/>
                <w:szCs w:val="20"/>
              </w:rPr>
            </w:pPr>
            <w:r w:rsidRPr="00F67CED">
              <w:rPr>
                <w:color w:val="030000"/>
                <w:sz w:val="20"/>
                <w:szCs w:val="20"/>
              </w:rPr>
              <w:t>ул. Мира,</w:t>
            </w:r>
          </w:p>
          <w:p w:rsidR="00F67CED" w:rsidRPr="00F67CED" w:rsidRDefault="00F67CED" w:rsidP="0000046A">
            <w:pPr>
              <w:rPr>
                <w:color w:val="030000"/>
                <w:sz w:val="20"/>
                <w:szCs w:val="20"/>
              </w:rPr>
            </w:pPr>
            <w:r w:rsidRPr="00F67CED">
              <w:rPr>
                <w:color w:val="030000"/>
                <w:sz w:val="20"/>
                <w:szCs w:val="20"/>
              </w:rPr>
              <w:t>ул. Гагарина,</w:t>
            </w:r>
          </w:p>
          <w:p w:rsidR="00F67CED" w:rsidRPr="00F67CED" w:rsidRDefault="00F67CED" w:rsidP="0000046A">
            <w:pPr>
              <w:rPr>
                <w:color w:val="030000"/>
                <w:sz w:val="20"/>
                <w:szCs w:val="20"/>
              </w:rPr>
            </w:pPr>
            <w:r w:rsidRPr="00F67CED">
              <w:rPr>
                <w:color w:val="030000"/>
                <w:sz w:val="20"/>
                <w:szCs w:val="20"/>
              </w:rPr>
              <w:t>ул. Тойменка,</w:t>
            </w:r>
          </w:p>
          <w:p w:rsidR="00F67CED" w:rsidRPr="00F67CED" w:rsidRDefault="00F67CED" w:rsidP="0000046A">
            <w:pPr>
              <w:rPr>
                <w:color w:val="030000"/>
                <w:sz w:val="20"/>
                <w:szCs w:val="20"/>
              </w:rPr>
            </w:pPr>
            <w:r w:rsidRPr="00F67CED">
              <w:rPr>
                <w:color w:val="030000"/>
                <w:sz w:val="20"/>
                <w:szCs w:val="20"/>
              </w:rPr>
              <w:lastRenderedPageBreak/>
              <w:t>ул. Дзержинского, Привокзальная площадь</w:t>
            </w:r>
          </w:p>
        </w:tc>
        <w:tc>
          <w:tcPr>
            <w:tcW w:w="1382"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lastRenderedPageBreak/>
              <w:t>12,5</w:t>
            </w:r>
          </w:p>
        </w:tc>
        <w:tc>
          <w:tcPr>
            <w:tcW w:w="13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только в установленных остановочных пунктах</w:t>
            </w:r>
          </w:p>
        </w:tc>
        <w:tc>
          <w:tcPr>
            <w:tcW w:w="133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регулярные перевозки по регулируемым тарифам</w:t>
            </w:r>
          </w:p>
          <w:p w:rsidR="00F67CED" w:rsidRPr="00F67CED" w:rsidRDefault="00F67CED" w:rsidP="0000046A">
            <w:pPr>
              <w:rPr>
                <w:color w:val="030000"/>
                <w:sz w:val="20"/>
                <w:szCs w:val="20"/>
              </w:rPr>
            </w:pPr>
            <w:r w:rsidRPr="00F67CED">
              <w:rPr>
                <w:color w:val="030000"/>
                <w:sz w:val="20"/>
                <w:szCs w:val="20"/>
              </w:rPr>
              <w:t> </w:t>
            </w:r>
          </w:p>
        </w:tc>
        <w:tc>
          <w:tcPr>
            <w:tcW w:w="1301"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proofErr w:type="gramStart"/>
            <w:r w:rsidRPr="00F67CED">
              <w:rPr>
                <w:color w:val="030000"/>
                <w:sz w:val="20"/>
                <w:szCs w:val="20"/>
              </w:rPr>
              <w:t>м</w:t>
            </w:r>
            <w:proofErr w:type="gramEnd"/>
            <w:r w:rsidRPr="00F67CED">
              <w:rPr>
                <w:color w:val="030000"/>
                <w:sz w:val="20"/>
                <w:szCs w:val="20"/>
              </w:rPr>
              <w:t>/автобус</w:t>
            </w:r>
          </w:p>
        </w:tc>
        <w:tc>
          <w:tcPr>
            <w:tcW w:w="1447"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00000"/>
                <w:sz w:val="20"/>
                <w:szCs w:val="20"/>
                <w:shd w:val="clear" w:color="auto" w:fill="FFFFFF"/>
              </w:rPr>
              <w:t>EURO-2</w:t>
            </w:r>
          </w:p>
          <w:p w:rsidR="00F67CED" w:rsidRPr="00F67CED" w:rsidRDefault="00F67CED" w:rsidP="0000046A">
            <w:pPr>
              <w:rPr>
                <w:color w:val="030000"/>
                <w:sz w:val="20"/>
                <w:szCs w:val="20"/>
              </w:rPr>
            </w:pPr>
            <w:r w:rsidRPr="00F67CED">
              <w:rPr>
                <w:color w:val="000000"/>
                <w:sz w:val="20"/>
                <w:szCs w:val="20"/>
                <w:shd w:val="clear" w:color="auto" w:fill="FFFFFF"/>
              </w:rPr>
              <w:t>и выше</w:t>
            </w:r>
          </w:p>
        </w:tc>
        <w:tc>
          <w:tcPr>
            <w:tcW w:w="1335"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ИП Тагиров</w:t>
            </w:r>
          </w:p>
        </w:tc>
        <w:tc>
          <w:tcPr>
            <w:tcW w:w="1199"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 </w:t>
            </w:r>
          </w:p>
        </w:tc>
      </w:tr>
      <w:tr w:rsidR="00F67CED" w:rsidRPr="00F67CED" w:rsidTr="0000046A">
        <w:trPr>
          <w:tblCellSpacing w:w="0" w:type="dxa"/>
          <w:jc w:val="center"/>
        </w:trPr>
        <w:tc>
          <w:tcPr>
            <w:tcW w:w="503" w:type="dxa"/>
            <w:tcBorders>
              <w:top w:val="nil"/>
              <w:left w:val="single" w:sz="8" w:space="0" w:color="000000"/>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lastRenderedPageBreak/>
              <w:t>7</w:t>
            </w:r>
          </w:p>
        </w:tc>
        <w:tc>
          <w:tcPr>
            <w:tcW w:w="1307"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 12</w:t>
            </w:r>
          </w:p>
          <w:p w:rsidR="00F67CED" w:rsidRPr="00F67CED" w:rsidRDefault="00F67CED" w:rsidP="0000046A">
            <w:pPr>
              <w:rPr>
                <w:color w:val="030000"/>
                <w:sz w:val="20"/>
                <w:szCs w:val="20"/>
              </w:rPr>
            </w:pPr>
            <w:r w:rsidRPr="00F67CED">
              <w:rPr>
                <w:color w:val="030000"/>
                <w:sz w:val="20"/>
                <w:szCs w:val="20"/>
              </w:rPr>
              <w:t> </w:t>
            </w:r>
          </w:p>
          <w:p w:rsidR="00F67CED" w:rsidRPr="00F67CED" w:rsidRDefault="00F67CED" w:rsidP="0000046A">
            <w:pPr>
              <w:rPr>
                <w:color w:val="030000"/>
                <w:sz w:val="20"/>
                <w:szCs w:val="20"/>
              </w:rPr>
            </w:pPr>
            <w:proofErr w:type="gramStart"/>
            <w:r w:rsidRPr="00F67CED">
              <w:rPr>
                <w:color w:val="030000"/>
                <w:sz w:val="20"/>
                <w:szCs w:val="20"/>
              </w:rPr>
              <w:t>ж</w:t>
            </w:r>
            <w:proofErr w:type="gramEnd"/>
            <w:r w:rsidRPr="00F67CED">
              <w:rPr>
                <w:color w:val="030000"/>
                <w:sz w:val="20"/>
                <w:szCs w:val="20"/>
              </w:rPr>
              <w:t>/д вокзал - город</w:t>
            </w:r>
          </w:p>
        </w:tc>
        <w:tc>
          <w:tcPr>
            <w:tcW w:w="1977"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proofErr w:type="gramStart"/>
            <w:r w:rsidRPr="00F67CED">
              <w:rPr>
                <w:color w:val="030000"/>
                <w:sz w:val="20"/>
                <w:szCs w:val="20"/>
              </w:rPr>
              <w:t xml:space="preserve">железнодорожный вокзал, школа № 5, переезд, улица Тойменка, налоговая инспекция, машиностроительный завод, магазин «Юбилейный», </w:t>
            </w:r>
            <w:proofErr w:type="spellStart"/>
            <w:r w:rsidRPr="00F67CED">
              <w:rPr>
                <w:color w:val="030000"/>
                <w:sz w:val="20"/>
                <w:szCs w:val="20"/>
              </w:rPr>
              <w:t>хлебокомбинат</w:t>
            </w:r>
            <w:proofErr w:type="spellEnd"/>
            <w:r w:rsidRPr="00F67CED">
              <w:rPr>
                <w:color w:val="030000"/>
                <w:sz w:val="20"/>
                <w:szCs w:val="20"/>
              </w:rPr>
              <w:t xml:space="preserve">, городская больница, центральная городская больница, улица Островского, микрорайон Западный, улица Ваганова, улица Карла Маркса, микрорайон Центральный, </w:t>
            </w:r>
            <w:proofErr w:type="spellStart"/>
            <w:r w:rsidRPr="00F67CED">
              <w:rPr>
                <w:color w:val="030000"/>
                <w:sz w:val="20"/>
                <w:szCs w:val="20"/>
              </w:rPr>
              <w:t>хлебокомбинат</w:t>
            </w:r>
            <w:proofErr w:type="spellEnd"/>
            <w:r w:rsidRPr="00F67CED">
              <w:rPr>
                <w:color w:val="030000"/>
                <w:sz w:val="20"/>
                <w:szCs w:val="20"/>
              </w:rPr>
              <w:t>, машиностроительный завод, налоговая инспекция, улица Тойменка, переезд,</w:t>
            </w:r>
            <w:proofErr w:type="gramEnd"/>
          </w:p>
          <w:p w:rsidR="00F67CED" w:rsidRPr="00F67CED" w:rsidRDefault="00F67CED" w:rsidP="0000046A">
            <w:pPr>
              <w:rPr>
                <w:color w:val="030000"/>
                <w:sz w:val="20"/>
                <w:szCs w:val="20"/>
              </w:rPr>
            </w:pPr>
            <w:r w:rsidRPr="00F67CED">
              <w:rPr>
                <w:color w:val="030000"/>
                <w:sz w:val="20"/>
                <w:szCs w:val="20"/>
              </w:rPr>
              <w:lastRenderedPageBreak/>
              <w:t xml:space="preserve">школа № 5, </w:t>
            </w:r>
            <w:proofErr w:type="spellStart"/>
            <w:r w:rsidRPr="00F67CED">
              <w:rPr>
                <w:color w:val="030000"/>
                <w:sz w:val="20"/>
                <w:szCs w:val="20"/>
              </w:rPr>
              <w:t>жд</w:t>
            </w:r>
            <w:proofErr w:type="spellEnd"/>
            <w:r w:rsidRPr="00F67CED">
              <w:rPr>
                <w:color w:val="030000"/>
                <w:sz w:val="20"/>
                <w:szCs w:val="20"/>
              </w:rPr>
              <w:t xml:space="preserve"> вокзал</w:t>
            </w:r>
          </w:p>
        </w:tc>
        <w:tc>
          <w:tcPr>
            <w:tcW w:w="1964"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lastRenderedPageBreak/>
              <w:t>Привокзальная площадь,</w:t>
            </w:r>
          </w:p>
          <w:p w:rsidR="00F67CED" w:rsidRPr="00F67CED" w:rsidRDefault="00F67CED" w:rsidP="0000046A">
            <w:pPr>
              <w:rPr>
                <w:color w:val="030000"/>
                <w:sz w:val="20"/>
                <w:szCs w:val="20"/>
              </w:rPr>
            </w:pPr>
            <w:r w:rsidRPr="00F67CED">
              <w:rPr>
                <w:color w:val="030000"/>
                <w:sz w:val="20"/>
                <w:szCs w:val="20"/>
              </w:rPr>
              <w:t>ул. Дзержинского,</w:t>
            </w:r>
          </w:p>
          <w:p w:rsidR="00F67CED" w:rsidRPr="00F67CED" w:rsidRDefault="00F67CED" w:rsidP="0000046A">
            <w:pPr>
              <w:rPr>
                <w:color w:val="030000"/>
                <w:sz w:val="20"/>
                <w:szCs w:val="20"/>
              </w:rPr>
            </w:pPr>
            <w:r w:rsidRPr="00F67CED">
              <w:rPr>
                <w:color w:val="030000"/>
                <w:sz w:val="20"/>
                <w:szCs w:val="20"/>
              </w:rPr>
              <w:t>ул. Тойменка,</w:t>
            </w:r>
          </w:p>
          <w:p w:rsidR="00F67CED" w:rsidRPr="00F67CED" w:rsidRDefault="00F67CED" w:rsidP="0000046A">
            <w:pPr>
              <w:rPr>
                <w:color w:val="030000"/>
                <w:sz w:val="20"/>
                <w:szCs w:val="20"/>
              </w:rPr>
            </w:pPr>
            <w:r w:rsidRPr="00F67CED">
              <w:rPr>
                <w:color w:val="030000"/>
                <w:sz w:val="20"/>
                <w:szCs w:val="20"/>
              </w:rPr>
              <w:t>ул. Гагарина,</w:t>
            </w:r>
          </w:p>
          <w:p w:rsidR="00F67CED" w:rsidRPr="00F67CED" w:rsidRDefault="00F67CED" w:rsidP="0000046A">
            <w:pPr>
              <w:rPr>
                <w:color w:val="030000"/>
                <w:sz w:val="20"/>
                <w:szCs w:val="20"/>
              </w:rPr>
            </w:pPr>
            <w:r w:rsidRPr="00F67CED">
              <w:rPr>
                <w:color w:val="030000"/>
                <w:sz w:val="20"/>
                <w:szCs w:val="20"/>
              </w:rPr>
              <w:t>ул. Островского, микрорайон Западный,</w:t>
            </w:r>
          </w:p>
          <w:p w:rsidR="00F67CED" w:rsidRPr="00F67CED" w:rsidRDefault="00F67CED" w:rsidP="0000046A">
            <w:pPr>
              <w:rPr>
                <w:color w:val="030000"/>
                <w:sz w:val="20"/>
                <w:szCs w:val="20"/>
              </w:rPr>
            </w:pPr>
            <w:r w:rsidRPr="00F67CED">
              <w:rPr>
                <w:color w:val="030000"/>
                <w:sz w:val="20"/>
                <w:szCs w:val="20"/>
              </w:rPr>
              <w:t>ул. Ваганова,</w:t>
            </w:r>
          </w:p>
          <w:p w:rsidR="00F67CED" w:rsidRPr="00F67CED" w:rsidRDefault="00F67CED" w:rsidP="0000046A">
            <w:pPr>
              <w:rPr>
                <w:color w:val="030000"/>
                <w:sz w:val="20"/>
                <w:szCs w:val="20"/>
              </w:rPr>
            </w:pPr>
            <w:r w:rsidRPr="00F67CED">
              <w:rPr>
                <w:color w:val="030000"/>
                <w:sz w:val="20"/>
                <w:szCs w:val="20"/>
              </w:rPr>
              <w:t>ул. Карла Маркса,</w:t>
            </w:r>
          </w:p>
          <w:p w:rsidR="00F67CED" w:rsidRPr="00F67CED" w:rsidRDefault="00F67CED" w:rsidP="0000046A">
            <w:pPr>
              <w:rPr>
                <w:color w:val="030000"/>
                <w:sz w:val="20"/>
                <w:szCs w:val="20"/>
              </w:rPr>
            </w:pPr>
            <w:r w:rsidRPr="00F67CED">
              <w:rPr>
                <w:color w:val="030000"/>
                <w:sz w:val="20"/>
                <w:szCs w:val="20"/>
              </w:rPr>
              <w:t>ул. Шорина,</w:t>
            </w:r>
          </w:p>
          <w:p w:rsidR="00F67CED" w:rsidRPr="00F67CED" w:rsidRDefault="00F67CED" w:rsidP="0000046A">
            <w:pPr>
              <w:rPr>
                <w:color w:val="030000"/>
                <w:sz w:val="20"/>
                <w:szCs w:val="20"/>
              </w:rPr>
            </w:pPr>
            <w:r w:rsidRPr="00F67CED">
              <w:rPr>
                <w:color w:val="030000"/>
                <w:sz w:val="20"/>
                <w:szCs w:val="20"/>
              </w:rPr>
              <w:t>ул. Гагарина,</w:t>
            </w:r>
          </w:p>
          <w:p w:rsidR="00F67CED" w:rsidRPr="00F67CED" w:rsidRDefault="00F67CED" w:rsidP="0000046A">
            <w:pPr>
              <w:rPr>
                <w:color w:val="030000"/>
                <w:sz w:val="20"/>
                <w:szCs w:val="20"/>
              </w:rPr>
            </w:pPr>
            <w:r w:rsidRPr="00F67CED">
              <w:rPr>
                <w:color w:val="030000"/>
                <w:sz w:val="20"/>
                <w:szCs w:val="20"/>
              </w:rPr>
              <w:t>ул. Тойменка,</w:t>
            </w:r>
          </w:p>
          <w:p w:rsidR="00F67CED" w:rsidRPr="00F67CED" w:rsidRDefault="00F67CED" w:rsidP="0000046A">
            <w:pPr>
              <w:rPr>
                <w:color w:val="030000"/>
                <w:sz w:val="20"/>
                <w:szCs w:val="20"/>
              </w:rPr>
            </w:pPr>
            <w:r w:rsidRPr="00F67CED">
              <w:rPr>
                <w:color w:val="030000"/>
                <w:sz w:val="20"/>
                <w:szCs w:val="20"/>
              </w:rPr>
              <w:t>ул. Дзержинского, Привокзальная площадь</w:t>
            </w:r>
          </w:p>
        </w:tc>
        <w:tc>
          <w:tcPr>
            <w:tcW w:w="1382"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12,4</w:t>
            </w:r>
          </w:p>
        </w:tc>
        <w:tc>
          <w:tcPr>
            <w:tcW w:w="13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только в установленных остановочных пунктах</w:t>
            </w:r>
          </w:p>
        </w:tc>
        <w:tc>
          <w:tcPr>
            <w:tcW w:w="133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регулярные перевозки по регулируемым тарифам</w:t>
            </w:r>
          </w:p>
          <w:p w:rsidR="00F67CED" w:rsidRPr="00F67CED" w:rsidRDefault="00F67CED" w:rsidP="0000046A">
            <w:pPr>
              <w:rPr>
                <w:color w:val="030000"/>
                <w:sz w:val="20"/>
                <w:szCs w:val="20"/>
              </w:rPr>
            </w:pPr>
            <w:r w:rsidRPr="00F67CED">
              <w:rPr>
                <w:color w:val="030000"/>
                <w:sz w:val="20"/>
                <w:szCs w:val="20"/>
              </w:rPr>
              <w:t> </w:t>
            </w:r>
          </w:p>
        </w:tc>
        <w:tc>
          <w:tcPr>
            <w:tcW w:w="1301"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автобус</w:t>
            </w:r>
          </w:p>
        </w:tc>
        <w:tc>
          <w:tcPr>
            <w:tcW w:w="1447"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00000"/>
                <w:sz w:val="20"/>
                <w:szCs w:val="20"/>
                <w:shd w:val="clear" w:color="auto" w:fill="FFFFFF"/>
              </w:rPr>
              <w:t>EURO-2 и выше</w:t>
            </w:r>
          </w:p>
        </w:tc>
        <w:tc>
          <w:tcPr>
            <w:tcW w:w="1335"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ООО «Авто-Линия»</w:t>
            </w:r>
          </w:p>
        </w:tc>
        <w:tc>
          <w:tcPr>
            <w:tcW w:w="1199"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612960, Кировская область,</w:t>
            </w:r>
          </w:p>
          <w:p w:rsidR="00F67CED" w:rsidRPr="00F67CED" w:rsidRDefault="00F67CED" w:rsidP="0000046A">
            <w:pPr>
              <w:rPr>
                <w:color w:val="030000"/>
                <w:sz w:val="20"/>
                <w:szCs w:val="20"/>
              </w:rPr>
            </w:pPr>
            <w:r w:rsidRPr="00F67CED">
              <w:rPr>
                <w:color w:val="030000"/>
                <w:sz w:val="20"/>
                <w:szCs w:val="20"/>
              </w:rPr>
              <w:t>г. Вятские Поляны,</w:t>
            </w:r>
          </w:p>
          <w:p w:rsidR="00F67CED" w:rsidRPr="00F67CED" w:rsidRDefault="00F67CED" w:rsidP="0000046A">
            <w:pPr>
              <w:rPr>
                <w:color w:val="030000"/>
                <w:sz w:val="20"/>
                <w:szCs w:val="20"/>
              </w:rPr>
            </w:pPr>
            <w:r w:rsidRPr="00F67CED">
              <w:rPr>
                <w:color w:val="030000"/>
                <w:sz w:val="20"/>
                <w:szCs w:val="20"/>
              </w:rPr>
              <w:t>ул. Советская, д. 121</w:t>
            </w:r>
          </w:p>
          <w:p w:rsidR="00F67CED" w:rsidRPr="00F67CED" w:rsidRDefault="00F67CED" w:rsidP="0000046A">
            <w:pPr>
              <w:rPr>
                <w:color w:val="030000"/>
                <w:sz w:val="20"/>
                <w:szCs w:val="20"/>
              </w:rPr>
            </w:pPr>
            <w:r w:rsidRPr="00F67CED">
              <w:rPr>
                <w:color w:val="030000"/>
                <w:sz w:val="20"/>
                <w:szCs w:val="20"/>
              </w:rPr>
              <w:t> </w:t>
            </w:r>
          </w:p>
        </w:tc>
      </w:tr>
      <w:tr w:rsidR="00F67CED" w:rsidRPr="00F67CED" w:rsidTr="0000046A">
        <w:trPr>
          <w:tblCellSpacing w:w="0" w:type="dxa"/>
          <w:jc w:val="center"/>
        </w:trPr>
        <w:tc>
          <w:tcPr>
            <w:tcW w:w="503" w:type="dxa"/>
            <w:tcBorders>
              <w:top w:val="nil"/>
              <w:left w:val="single" w:sz="4" w:space="0" w:color="auto"/>
              <w:bottom w:val="single" w:sz="4" w:space="0" w:color="auto"/>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lastRenderedPageBreak/>
              <w:t>8</w:t>
            </w:r>
          </w:p>
        </w:tc>
        <w:tc>
          <w:tcPr>
            <w:tcW w:w="1307" w:type="dxa"/>
            <w:tcBorders>
              <w:top w:val="nil"/>
              <w:left w:val="nil"/>
              <w:bottom w:val="single" w:sz="4" w:space="0" w:color="auto"/>
              <w:right w:val="single" w:sz="8" w:space="0" w:color="000000"/>
            </w:tcBorders>
            <w:shd w:val="clear" w:color="auto" w:fill="FFFFFF"/>
            <w:tcMar>
              <w:top w:w="0" w:type="dxa"/>
              <w:left w:w="0"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 14</w:t>
            </w:r>
          </w:p>
          <w:p w:rsidR="00F67CED" w:rsidRPr="00F67CED" w:rsidRDefault="00F67CED" w:rsidP="0000046A">
            <w:pPr>
              <w:rPr>
                <w:color w:val="030000"/>
                <w:sz w:val="20"/>
                <w:szCs w:val="20"/>
              </w:rPr>
            </w:pPr>
            <w:r w:rsidRPr="00F67CED">
              <w:rPr>
                <w:color w:val="030000"/>
                <w:sz w:val="20"/>
                <w:szCs w:val="20"/>
              </w:rPr>
              <w:t> </w:t>
            </w:r>
          </w:p>
          <w:p w:rsidR="00F67CED" w:rsidRPr="00F67CED" w:rsidRDefault="00F67CED" w:rsidP="0000046A">
            <w:pPr>
              <w:rPr>
                <w:color w:val="030000"/>
                <w:sz w:val="20"/>
                <w:szCs w:val="20"/>
              </w:rPr>
            </w:pPr>
            <w:proofErr w:type="gramStart"/>
            <w:r w:rsidRPr="00F67CED">
              <w:rPr>
                <w:color w:val="030000"/>
                <w:sz w:val="20"/>
                <w:szCs w:val="20"/>
              </w:rPr>
              <w:t>ж</w:t>
            </w:r>
            <w:proofErr w:type="gramEnd"/>
            <w:r w:rsidRPr="00F67CED">
              <w:rPr>
                <w:color w:val="030000"/>
                <w:sz w:val="20"/>
                <w:szCs w:val="20"/>
              </w:rPr>
              <w:t>/д вокзал - город</w:t>
            </w:r>
          </w:p>
        </w:tc>
        <w:tc>
          <w:tcPr>
            <w:tcW w:w="1977" w:type="dxa"/>
            <w:tcBorders>
              <w:top w:val="nil"/>
              <w:left w:val="nil"/>
              <w:bottom w:val="single" w:sz="4" w:space="0" w:color="auto"/>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proofErr w:type="gramStart"/>
            <w:r w:rsidRPr="00F67CED">
              <w:rPr>
                <w:color w:val="030000"/>
                <w:sz w:val="20"/>
                <w:szCs w:val="20"/>
              </w:rPr>
              <w:t xml:space="preserve">школа № 5, переезд, улица Тойменка, налоговая инспекция, машиностроительный завод, магазин «Юбилейный», </w:t>
            </w:r>
            <w:proofErr w:type="spellStart"/>
            <w:r w:rsidRPr="00F67CED">
              <w:rPr>
                <w:color w:val="030000"/>
                <w:sz w:val="20"/>
                <w:szCs w:val="20"/>
              </w:rPr>
              <w:t>хлебокомбинат</w:t>
            </w:r>
            <w:proofErr w:type="spellEnd"/>
            <w:r w:rsidRPr="00F67CED">
              <w:rPr>
                <w:color w:val="030000"/>
                <w:sz w:val="20"/>
                <w:szCs w:val="20"/>
              </w:rPr>
              <w:t>, городская больница, центральная городская больница, автостанция, улица Школьная, магазин «Универсам», Дом быта, машиностроительный завод, налоговая инспекция, улица Тойменка, переезд,</w:t>
            </w:r>
            <w:proofErr w:type="gramEnd"/>
          </w:p>
          <w:p w:rsidR="00F67CED" w:rsidRPr="00F67CED" w:rsidRDefault="00F67CED" w:rsidP="0000046A">
            <w:pPr>
              <w:rPr>
                <w:color w:val="030000"/>
                <w:sz w:val="20"/>
                <w:szCs w:val="20"/>
              </w:rPr>
            </w:pPr>
            <w:r w:rsidRPr="00F67CED">
              <w:rPr>
                <w:color w:val="030000"/>
                <w:sz w:val="20"/>
                <w:szCs w:val="20"/>
              </w:rPr>
              <w:t>школа № 5</w:t>
            </w:r>
          </w:p>
        </w:tc>
        <w:tc>
          <w:tcPr>
            <w:tcW w:w="1964" w:type="dxa"/>
            <w:tcBorders>
              <w:top w:val="nil"/>
              <w:left w:val="nil"/>
              <w:bottom w:val="single" w:sz="4" w:space="0" w:color="auto"/>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Привокзальная площадь,</w:t>
            </w:r>
          </w:p>
          <w:p w:rsidR="00F67CED" w:rsidRPr="00F67CED" w:rsidRDefault="00F67CED" w:rsidP="0000046A">
            <w:pPr>
              <w:rPr>
                <w:color w:val="030000"/>
                <w:sz w:val="20"/>
                <w:szCs w:val="20"/>
              </w:rPr>
            </w:pPr>
            <w:r w:rsidRPr="00F67CED">
              <w:rPr>
                <w:color w:val="030000"/>
                <w:sz w:val="20"/>
                <w:szCs w:val="20"/>
              </w:rPr>
              <w:t>ул. Дзержинского,</w:t>
            </w:r>
          </w:p>
          <w:p w:rsidR="00F67CED" w:rsidRPr="00F67CED" w:rsidRDefault="00F67CED" w:rsidP="0000046A">
            <w:pPr>
              <w:rPr>
                <w:color w:val="030000"/>
                <w:sz w:val="20"/>
                <w:szCs w:val="20"/>
              </w:rPr>
            </w:pPr>
            <w:r w:rsidRPr="00F67CED">
              <w:rPr>
                <w:color w:val="030000"/>
                <w:sz w:val="20"/>
                <w:szCs w:val="20"/>
              </w:rPr>
              <w:t>ул. Тойменка,</w:t>
            </w:r>
          </w:p>
          <w:p w:rsidR="00F67CED" w:rsidRPr="00F67CED" w:rsidRDefault="00F67CED" w:rsidP="0000046A">
            <w:pPr>
              <w:rPr>
                <w:color w:val="030000"/>
                <w:sz w:val="20"/>
                <w:szCs w:val="20"/>
              </w:rPr>
            </w:pPr>
            <w:r w:rsidRPr="00F67CED">
              <w:rPr>
                <w:color w:val="030000"/>
                <w:sz w:val="20"/>
                <w:szCs w:val="20"/>
              </w:rPr>
              <w:t> ул. Гагарина,</w:t>
            </w:r>
          </w:p>
          <w:p w:rsidR="00F67CED" w:rsidRPr="00F67CED" w:rsidRDefault="00F67CED" w:rsidP="0000046A">
            <w:pPr>
              <w:rPr>
                <w:color w:val="030000"/>
                <w:sz w:val="20"/>
                <w:szCs w:val="20"/>
              </w:rPr>
            </w:pPr>
            <w:r w:rsidRPr="00F67CED">
              <w:rPr>
                <w:color w:val="030000"/>
                <w:sz w:val="20"/>
                <w:szCs w:val="20"/>
              </w:rPr>
              <w:t>ул. Лермонтова,</w:t>
            </w:r>
          </w:p>
          <w:p w:rsidR="00F67CED" w:rsidRPr="00F67CED" w:rsidRDefault="00F67CED" w:rsidP="0000046A">
            <w:pPr>
              <w:rPr>
                <w:color w:val="030000"/>
                <w:sz w:val="20"/>
                <w:szCs w:val="20"/>
              </w:rPr>
            </w:pPr>
            <w:r w:rsidRPr="00F67CED">
              <w:rPr>
                <w:color w:val="030000"/>
                <w:sz w:val="20"/>
                <w:szCs w:val="20"/>
              </w:rPr>
              <w:t>ул. Урицкого,</w:t>
            </w:r>
          </w:p>
          <w:p w:rsidR="00F67CED" w:rsidRPr="00F67CED" w:rsidRDefault="00F67CED" w:rsidP="0000046A">
            <w:pPr>
              <w:rPr>
                <w:color w:val="030000"/>
                <w:sz w:val="20"/>
                <w:szCs w:val="20"/>
              </w:rPr>
            </w:pPr>
            <w:r w:rsidRPr="00F67CED">
              <w:rPr>
                <w:color w:val="030000"/>
                <w:sz w:val="20"/>
                <w:szCs w:val="20"/>
              </w:rPr>
              <w:t>ул. Советская,</w:t>
            </w:r>
          </w:p>
          <w:p w:rsidR="00F67CED" w:rsidRPr="00F67CED" w:rsidRDefault="00F67CED" w:rsidP="0000046A">
            <w:pPr>
              <w:rPr>
                <w:color w:val="030000"/>
                <w:sz w:val="20"/>
                <w:szCs w:val="20"/>
              </w:rPr>
            </w:pPr>
            <w:r w:rsidRPr="00F67CED">
              <w:rPr>
                <w:color w:val="030000"/>
                <w:sz w:val="20"/>
                <w:szCs w:val="20"/>
              </w:rPr>
              <w:t>ул. Ленина,</w:t>
            </w:r>
          </w:p>
          <w:p w:rsidR="00F67CED" w:rsidRPr="00F67CED" w:rsidRDefault="00F67CED" w:rsidP="0000046A">
            <w:pPr>
              <w:rPr>
                <w:color w:val="030000"/>
                <w:sz w:val="20"/>
                <w:szCs w:val="20"/>
              </w:rPr>
            </w:pPr>
            <w:r w:rsidRPr="00F67CED">
              <w:rPr>
                <w:color w:val="030000"/>
                <w:sz w:val="20"/>
                <w:szCs w:val="20"/>
              </w:rPr>
              <w:t>ул. Тойменка,</w:t>
            </w:r>
          </w:p>
          <w:p w:rsidR="00F67CED" w:rsidRPr="00F67CED" w:rsidRDefault="00F67CED" w:rsidP="0000046A">
            <w:pPr>
              <w:rPr>
                <w:color w:val="030000"/>
                <w:sz w:val="20"/>
                <w:szCs w:val="20"/>
              </w:rPr>
            </w:pPr>
            <w:r w:rsidRPr="00F67CED">
              <w:rPr>
                <w:color w:val="030000"/>
                <w:sz w:val="20"/>
                <w:szCs w:val="20"/>
              </w:rPr>
              <w:t>ул. Дзержинского, Привокзальная площадь</w:t>
            </w:r>
          </w:p>
        </w:tc>
        <w:tc>
          <w:tcPr>
            <w:tcW w:w="1382" w:type="dxa"/>
            <w:tcBorders>
              <w:top w:val="nil"/>
              <w:left w:val="single" w:sz="4" w:space="0" w:color="auto"/>
              <w:bottom w:val="single" w:sz="4" w:space="0" w:color="auto"/>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12,2</w:t>
            </w:r>
          </w:p>
        </w:tc>
        <w:tc>
          <w:tcPr>
            <w:tcW w:w="1380" w:type="dxa"/>
            <w:tcBorders>
              <w:top w:val="nil"/>
              <w:left w:val="nil"/>
              <w:bottom w:val="single" w:sz="4" w:space="0" w:color="auto"/>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только в установленных остановочных пунктах</w:t>
            </w:r>
          </w:p>
        </w:tc>
        <w:tc>
          <w:tcPr>
            <w:tcW w:w="1330" w:type="dxa"/>
            <w:tcBorders>
              <w:top w:val="nil"/>
              <w:left w:val="nil"/>
              <w:bottom w:val="single" w:sz="4" w:space="0" w:color="auto"/>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регулярные перевозки по регулируемым тарифам</w:t>
            </w:r>
          </w:p>
          <w:p w:rsidR="00F67CED" w:rsidRPr="00F67CED" w:rsidRDefault="00F67CED" w:rsidP="0000046A">
            <w:pPr>
              <w:rPr>
                <w:color w:val="030000"/>
                <w:sz w:val="20"/>
                <w:szCs w:val="20"/>
              </w:rPr>
            </w:pPr>
            <w:r w:rsidRPr="00F67CED">
              <w:rPr>
                <w:color w:val="030000"/>
                <w:sz w:val="20"/>
                <w:szCs w:val="20"/>
              </w:rPr>
              <w:t> </w:t>
            </w:r>
          </w:p>
        </w:tc>
        <w:tc>
          <w:tcPr>
            <w:tcW w:w="1301" w:type="dxa"/>
            <w:tcBorders>
              <w:top w:val="nil"/>
              <w:left w:val="nil"/>
              <w:bottom w:val="single" w:sz="4" w:space="0" w:color="auto"/>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автобус</w:t>
            </w:r>
          </w:p>
        </w:tc>
        <w:tc>
          <w:tcPr>
            <w:tcW w:w="1447" w:type="dxa"/>
            <w:tcBorders>
              <w:top w:val="nil"/>
              <w:left w:val="nil"/>
              <w:bottom w:val="single" w:sz="4" w:space="0" w:color="auto"/>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00000"/>
                <w:sz w:val="20"/>
                <w:szCs w:val="20"/>
                <w:shd w:val="clear" w:color="auto" w:fill="FFFFFF"/>
              </w:rPr>
              <w:t>EURO-2 и выше</w:t>
            </w:r>
          </w:p>
        </w:tc>
        <w:tc>
          <w:tcPr>
            <w:tcW w:w="1335" w:type="dxa"/>
            <w:tcBorders>
              <w:top w:val="nil"/>
              <w:left w:val="nil"/>
              <w:bottom w:val="single" w:sz="4" w:space="0" w:color="auto"/>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ООО «</w:t>
            </w:r>
            <w:proofErr w:type="spellStart"/>
            <w:r w:rsidRPr="00F67CED">
              <w:rPr>
                <w:color w:val="030000"/>
                <w:sz w:val="20"/>
                <w:szCs w:val="20"/>
              </w:rPr>
              <w:t>Автолиния</w:t>
            </w:r>
            <w:proofErr w:type="spellEnd"/>
            <w:r w:rsidRPr="00F67CED">
              <w:rPr>
                <w:color w:val="030000"/>
                <w:sz w:val="20"/>
                <w:szCs w:val="20"/>
              </w:rPr>
              <w:t>»</w:t>
            </w:r>
          </w:p>
        </w:tc>
        <w:tc>
          <w:tcPr>
            <w:tcW w:w="1199" w:type="dxa"/>
            <w:tcBorders>
              <w:top w:val="nil"/>
              <w:left w:val="nil"/>
              <w:bottom w:val="single" w:sz="4" w:space="0" w:color="auto"/>
              <w:right w:val="single" w:sz="8" w:space="0" w:color="000000"/>
            </w:tcBorders>
            <w:shd w:val="clear" w:color="auto" w:fill="FFFFFF"/>
            <w:tcMar>
              <w:top w:w="0" w:type="dxa"/>
              <w:left w:w="28" w:type="dxa"/>
              <w:bottom w:w="28" w:type="dxa"/>
              <w:right w:w="28" w:type="dxa"/>
            </w:tcMar>
            <w:hideMark/>
          </w:tcPr>
          <w:p w:rsidR="00F67CED" w:rsidRPr="00F67CED" w:rsidRDefault="00F67CED" w:rsidP="0000046A">
            <w:pPr>
              <w:rPr>
                <w:color w:val="030000"/>
                <w:sz w:val="20"/>
                <w:szCs w:val="20"/>
              </w:rPr>
            </w:pPr>
            <w:r w:rsidRPr="00F67CED">
              <w:rPr>
                <w:color w:val="030000"/>
                <w:sz w:val="20"/>
                <w:szCs w:val="20"/>
              </w:rPr>
              <w:t>612960, Кировская область,</w:t>
            </w:r>
          </w:p>
          <w:p w:rsidR="00F67CED" w:rsidRPr="00F67CED" w:rsidRDefault="00F67CED" w:rsidP="0000046A">
            <w:pPr>
              <w:rPr>
                <w:color w:val="030000"/>
                <w:sz w:val="20"/>
                <w:szCs w:val="20"/>
              </w:rPr>
            </w:pPr>
            <w:r w:rsidRPr="00F67CED">
              <w:rPr>
                <w:color w:val="030000"/>
                <w:sz w:val="20"/>
                <w:szCs w:val="20"/>
              </w:rPr>
              <w:t>г. Вятские Поляны,</w:t>
            </w:r>
          </w:p>
          <w:p w:rsidR="00F67CED" w:rsidRPr="00F67CED" w:rsidRDefault="00F67CED" w:rsidP="0000046A">
            <w:pPr>
              <w:rPr>
                <w:color w:val="030000"/>
                <w:sz w:val="20"/>
                <w:szCs w:val="20"/>
              </w:rPr>
            </w:pPr>
            <w:r w:rsidRPr="00F67CED">
              <w:rPr>
                <w:color w:val="030000"/>
                <w:sz w:val="20"/>
                <w:szCs w:val="20"/>
              </w:rPr>
              <w:t>ул. Советская, д. 121</w:t>
            </w:r>
          </w:p>
          <w:p w:rsidR="00F67CED" w:rsidRPr="00F67CED" w:rsidRDefault="00F67CED" w:rsidP="0000046A">
            <w:pPr>
              <w:rPr>
                <w:color w:val="030000"/>
                <w:sz w:val="20"/>
                <w:szCs w:val="20"/>
              </w:rPr>
            </w:pPr>
            <w:r w:rsidRPr="00F67CED">
              <w:rPr>
                <w:color w:val="030000"/>
                <w:sz w:val="20"/>
                <w:szCs w:val="20"/>
              </w:rPr>
              <w:t> </w:t>
            </w:r>
          </w:p>
        </w:tc>
      </w:tr>
      <w:tr w:rsidR="0000046A" w:rsidTr="0000046A">
        <w:tblPrEx>
          <w:tblCellSpacing w:w="0" w:type="nil"/>
          <w:tblBorders>
            <w:top w:val="single" w:sz="4" w:space="0" w:color="auto"/>
          </w:tblBorders>
          <w:shd w:val="clear" w:color="auto" w:fill="auto"/>
          <w:tblCellMar>
            <w:left w:w="108" w:type="dxa"/>
            <w:right w:w="108" w:type="dxa"/>
          </w:tblCellMar>
          <w:tblLook w:val="0000" w:firstRow="0" w:lastRow="0" w:firstColumn="0" w:lastColumn="0" w:noHBand="0" w:noVBand="0"/>
        </w:tblPrEx>
        <w:trPr>
          <w:gridBefore w:val="10"/>
          <w:wBefore w:w="13926" w:type="dxa"/>
          <w:trHeight w:val="100"/>
          <w:jc w:val="center"/>
        </w:trPr>
        <w:tc>
          <w:tcPr>
            <w:tcW w:w="1199" w:type="dxa"/>
          </w:tcPr>
          <w:p w:rsidR="0000046A" w:rsidRDefault="0000046A" w:rsidP="0000046A">
            <w:pPr>
              <w:spacing w:line="346" w:lineRule="atLeast"/>
              <w:jc w:val="center"/>
              <w:rPr>
                <w:color w:val="030000"/>
                <w:sz w:val="20"/>
                <w:szCs w:val="20"/>
              </w:rPr>
            </w:pPr>
          </w:p>
        </w:tc>
      </w:tr>
    </w:tbl>
    <w:p w:rsidR="00F67CED" w:rsidRPr="00F67CED" w:rsidRDefault="00F67CED" w:rsidP="00F67CED">
      <w:pPr>
        <w:shd w:val="clear" w:color="auto" w:fill="FFFFFF"/>
        <w:spacing w:line="346" w:lineRule="atLeast"/>
        <w:jc w:val="center"/>
        <w:rPr>
          <w:color w:val="030000"/>
          <w:sz w:val="20"/>
          <w:szCs w:val="20"/>
        </w:rPr>
      </w:pPr>
      <w:r w:rsidRPr="00F67CED">
        <w:rPr>
          <w:color w:val="030000"/>
          <w:sz w:val="20"/>
          <w:szCs w:val="20"/>
        </w:rPr>
        <w:t> </w:t>
      </w:r>
    </w:p>
    <w:p w:rsidR="00F67CED" w:rsidRPr="00F67CED" w:rsidRDefault="00F67CED" w:rsidP="00F67CED">
      <w:pPr>
        <w:shd w:val="clear" w:color="auto" w:fill="FFFFFF"/>
        <w:spacing w:line="346" w:lineRule="atLeast"/>
        <w:jc w:val="center"/>
        <w:rPr>
          <w:rFonts w:ascii="Trebuchet MS" w:hAnsi="Trebuchet MS"/>
          <w:color w:val="030000"/>
          <w:sz w:val="30"/>
          <w:szCs w:val="30"/>
        </w:rPr>
      </w:pPr>
      <w:r w:rsidRPr="00F67CED">
        <w:rPr>
          <w:color w:val="030000"/>
          <w:sz w:val="20"/>
          <w:szCs w:val="20"/>
        </w:rPr>
        <w:t>_</w:t>
      </w:r>
      <w:r w:rsidRPr="00F67CED">
        <w:rPr>
          <w:rFonts w:ascii="Trebuchet MS" w:hAnsi="Trebuchet MS"/>
          <w:color w:val="030000"/>
          <w:sz w:val="20"/>
          <w:szCs w:val="20"/>
        </w:rPr>
        <w:t>_________________</w:t>
      </w:r>
    </w:p>
    <w:p w:rsidR="00F67CED" w:rsidRPr="00F67CED" w:rsidRDefault="00F67CED" w:rsidP="00F67CED">
      <w:pPr>
        <w:shd w:val="clear" w:color="auto" w:fill="FFFFFF"/>
        <w:tabs>
          <w:tab w:val="left" w:pos="898"/>
        </w:tabs>
        <w:spacing w:after="200" w:line="322" w:lineRule="exact"/>
        <w:jc w:val="both"/>
        <w:rPr>
          <w:bCs/>
          <w:sz w:val="28"/>
          <w:szCs w:val="28"/>
        </w:rPr>
      </w:pPr>
    </w:p>
    <w:p w:rsidR="00F67CED" w:rsidRPr="00F67CED" w:rsidRDefault="00F67CED" w:rsidP="00F67CED">
      <w:pPr>
        <w:shd w:val="clear" w:color="auto" w:fill="FFFFFF"/>
        <w:tabs>
          <w:tab w:val="left" w:pos="898"/>
        </w:tabs>
        <w:spacing w:after="200" w:line="322" w:lineRule="exact"/>
        <w:ind w:firstLine="709"/>
        <w:jc w:val="both"/>
        <w:rPr>
          <w:bCs/>
          <w:sz w:val="28"/>
          <w:szCs w:val="28"/>
        </w:rPr>
      </w:pPr>
    </w:p>
    <w:p w:rsidR="00A45991" w:rsidRPr="00A45991" w:rsidRDefault="00A45991" w:rsidP="00A45991">
      <w:pPr>
        <w:spacing w:line="259" w:lineRule="auto"/>
        <w:ind w:firstLine="708"/>
        <w:jc w:val="both"/>
        <w:rPr>
          <w:rFonts w:eastAsia="Calibri"/>
          <w:color w:val="000000"/>
          <w:sz w:val="26"/>
          <w:szCs w:val="26"/>
          <w:lang w:eastAsia="en-US"/>
        </w:rPr>
      </w:pPr>
    </w:p>
    <w:p w:rsidR="00F67CED" w:rsidRDefault="00F67CED" w:rsidP="00C93B2D">
      <w:pPr>
        <w:spacing w:line="276" w:lineRule="auto"/>
        <w:jc w:val="center"/>
        <w:rPr>
          <w:rFonts w:eastAsia="Calibri"/>
          <w:b/>
          <w:color w:val="000000"/>
          <w:sz w:val="28"/>
          <w:szCs w:val="28"/>
          <w:lang w:eastAsia="en-US"/>
        </w:rPr>
      </w:pPr>
    </w:p>
    <w:p w:rsidR="00F67CED" w:rsidRDefault="00F67CED" w:rsidP="00C93B2D">
      <w:pPr>
        <w:spacing w:line="276" w:lineRule="auto"/>
        <w:jc w:val="center"/>
        <w:rPr>
          <w:rFonts w:eastAsia="Calibri"/>
          <w:b/>
          <w:color w:val="000000"/>
          <w:sz w:val="28"/>
          <w:szCs w:val="28"/>
          <w:lang w:eastAsia="en-US"/>
        </w:rPr>
      </w:pPr>
    </w:p>
    <w:p w:rsidR="0068193A" w:rsidRDefault="0068193A" w:rsidP="00C93B2D">
      <w:pPr>
        <w:spacing w:line="276" w:lineRule="auto"/>
        <w:jc w:val="center"/>
        <w:rPr>
          <w:rFonts w:eastAsia="Calibri"/>
          <w:b/>
          <w:color w:val="000000"/>
          <w:sz w:val="28"/>
          <w:szCs w:val="28"/>
          <w:lang w:eastAsia="en-US"/>
        </w:rPr>
        <w:sectPr w:rsidR="0068193A" w:rsidSect="0068193A">
          <w:pgSz w:w="16838" w:h="11906" w:orient="landscape"/>
          <w:pgMar w:top="1701" w:right="1134" w:bottom="851" w:left="1134" w:header="709" w:footer="709" w:gutter="0"/>
          <w:cols w:space="708"/>
          <w:docGrid w:linePitch="360"/>
        </w:sectPr>
      </w:pPr>
    </w:p>
    <w:p w:rsidR="00A95B6A" w:rsidRPr="00F67CED" w:rsidRDefault="00A95B6A" w:rsidP="00A95B6A">
      <w:pPr>
        <w:spacing w:line="276" w:lineRule="auto"/>
        <w:ind w:firstLine="709"/>
        <w:jc w:val="both"/>
        <w:rPr>
          <w:sz w:val="28"/>
          <w:szCs w:val="28"/>
        </w:rPr>
      </w:pPr>
    </w:p>
    <w:p w:rsidR="00A45991" w:rsidRPr="00C93B2D" w:rsidRDefault="00A45991" w:rsidP="00C93B2D">
      <w:pPr>
        <w:spacing w:line="276" w:lineRule="auto"/>
        <w:jc w:val="center"/>
        <w:rPr>
          <w:rFonts w:eastAsia="Calibri"/>
          <w:b/>
          <w:color w:val="000000"/>
          <w:sz w:val="28"/>
          <w:szCs w:val="28"/>
          <w:lang w:eastAsia="en-US"/>
        </w:rPr>
      </w:pPr>
      <w:r w:rsidRPr="00C93B2D">
        <w:rPr>
          <w:rFonts w:eastAsia="Calibri"/>
          <w:b/>
          <w:color w:val="000000"/>
          <w:sz w:val="28"/>
          <w:szCs w:val="28"/>
          <w:lang w:eastAsia="en-US"/>
        </w:rPr>
        <w:t>2.4. Характеристика сети дорог городского округа, параметры дорожного движения, оценка качества содержания дорог</w:t>
      </w:r>
    </w:p>
    <w:p w:rsidR="00A45991" w:rsidRPr="00A45991" w:rsidRDefault="00A45991" w:rsidP="00A45991">
      <w:pPr>
        <w:spacing w:line="259" w:lineRule="auto"/>
        <w:jc w:val="center"/>
        <w:rPr>
          <w:rFonts w:eastAsia="Calibri"/>
          <w:b/>
          <w:i/>
          <w:color w:val="000000"/>
          <w:sz w:val="26"/>
          <w:szCs w:val="26"/>
          <w:lang w:eastAsia="en-US"/>
        </w:rPr>
      </w:pPr>
    </w:p>
    <w:p w:rsidR="002B292B" w:rsidRPr="0000046A" w:rsidRDefault="00CE365D" w:rsidP="00C12F62">
      <w:pPr>
        <w:spacing w:line="360" w:lineRule="auto"/>
        <w:ind w:firstLine="360"/>
        <w:jc w:val="both"/>
        <w:rPr>
          <w:rFonts w:eastAsia="Calibri"/>
          <w:color w:val="000000"/>
          <w:sz w:val="28"/>
          <w:szCs w:val="28"/>
          <w:lang w:eastAsia="en-US"/>
        </w:rPr>
      </w:pPr>
      <w:r w:rsidRPr="0000046A">
        <w:rPr>
          <w:rFonts w:eastAsia="Calibri"/>
          <w:color w:val="000000"/>
          <w:sz w:val="28"/>
          <w:szCs w:val="28"/>
          <w:lang w:eastAsia="en-US"/>
        </w:rPr>
        <w:t xml:space="preserve">Внешняя транспортная связь представлена автодорогой VI технической категории с асфальтобетонным покрытием Согласно Перечню автомобильных дорог на территории </w:t>
      </w:r>
      <w:r w:rsidR="00A468EF" w:rsidRPr="0000046A">
        <w:rPr>
          <w:rFonts w:eastAsia="Calibri"/>
          <w:color w:val="000000"/>
          <w:sz w:val="28"/>
          <w:szCs w:val="28"/>
          <w:lang w:eastAsia="en-US"/>
        </w:rPr>
        <w:t>города Вятские Поляны</w:t>
      </w:r>
      <w:r w:rsidRPr="0000046A">
        <w:rPr>
          <w:rFonts w:eastAsia="Calibri"/>
          <w:color w:val="000000"/>
          <w:sz w:val="28"/>
          <w:szCs w:val="28"/>
          <w:lang w:eastAsia="en-US"/>
        </w:rPr>
        <w:t xml:space="preserve">, утверждённому постановлением администрации от 18.09.2013 № 59, </w:t>
      </w:r>
      <w:r w:rsidR="008C3995" w:rsidRPr="0000046A">
        <w:rPr>
          <w:rFonts w:eastAsia="Calibri"/>
          <w:color w:val="000000"/>
          <w:sz w:val="28"/>
          <w:szCs w:val="28"/>
          <w:lang w:eastAsia="en-US"/>
        </w:rPr>
        <w:t>протяженность автодорог местного значения в городе составляет 109,7 километров, в том числе 20,1 км</w:t>
      </w:r>
      <w:proofErr w:type="gramStart"/>
      <w:r w:rsidR="008C3995" w:rsidRPr="0000046A">
        <w:rPr>
          <w:rFonts w:eastAsia="Calibri"/>
          <w:color w:val="000000"/>
          <w:sz w:val="28"/>
          <w:szCs w:val="28"/>
          <w:lang w:eastAsia="en-US"/>
        </w:rPr>
        <w:t>.</w:t>
      </w:r>
      <w:proofErr w:type="gramEnd"/>
      <w:r w:rsidR="008C3995" w:rsidRPr="0000046A">
        <w:rPr>
          <w:rFonts w:eastAsia="Calibri"/>
          <w:color w:val="000000"/>
          <w:sz w:val="28"/>
          <w:szCs w:val="28"/>
          <w:lang w:eastAsia="en-US"/>
        </w:rPr>
        <w:t xml:space="preserve"> </w:t>
      </w:r>
      <w:proofErr w:type="gramStart"/>
      <w:r w:rsidR="008C3995" w:rsidRPr="0000046A">
        <w:rPr>
          <w:rFonts w:eastAsia="Calibri"/>
          <w:color w:val="000000"/>
          <w:sz w:val="28"/>
          <w:szCs w:val="28"/>
          <w:lang w:eastAsia="en-US"/>
        </w:rPr>
        <w:t>а</w:t>
      </w:r>
      <w:proofErr w:type="gramEnd"/>
      <w:r w:rsidR="008C3995" w:rsidRPr="0000046A">
        <w:rPr>
          <w:rFonts w:eastAsia="Calibri"/>
          <w:color w:val="000000"/>
          <w:sz w:val="28"/>
          <w:szCs w:val="28"/>
          <w:lang w:eastAsia="en-US"/>
        </w:rPr>
        <w:t>втомобильных дорог общего пользования; 89,6 км. уличной сети.</w:t>
      </w:r>
      <w:r w:rsidR="002B292B" w:rsidRPr="0000046A">
        <w:rPr>
          <w:rFonts w:eastAsia="Calibri"/>
          <w:color w:val="000000"/>
          <w:sz w:val="28"/>
          <w:szCs w:val="28"/>
          <w:lang w:eastAsia="en-US"/>
        </w:rPr>
        <w:t xml:space="preserve"> </w:t>
      </w:r>
    </w:p>
    <w:p w:rsidR="00C12F62" w:rsidRPr="0000046A" w:rsidRDefault="002B292B" w:rsidP="00C12F62">
      <w:pPr>
        <w:spacing w:line="360" w:lineRule="auto"/>
        <w:ind w:firstLine="360"/>
        <w:jc w:val="both"/>
        <w:rPr>
          <w:rFonts w:eastAsia="Calibri"/>
          <w:color w:val="000000"/>
          <w:sz w:val="28"/>
          <w:szCs w:val="28"/>
          <w:lang w:eastAsia="en-US"/>
        </w:rPr>
      </w:pPr>
      <w:r w:rsidRPr="0000046A">
        <w:rPr>
          <w:rFonts w:eastAsia="Calibri"/>
          <w:color w:val="000000"/>
          <w:sz w:val="28"/>
          <w:szCs w:val="28"/>
          <w:lang w:eastAsia="en-US"/>
        </w:rPr>
        <w:t>Таблица 1 Перечень автомобильных дорог</w:t>
      </w:r>
    </w:p>
    <w:tbl>
      <w:tblPr>
        <w:tblW w:w="9937" w:type="dxa"/>
        <w:tblInd w:w="93" w:type="dxa"/>
        <w:tblLook w:val="04A0" w:firstRow="1" w:lastRow="0" w:firstColumn="1" w:lastColumn="0" w:noHBand="0" w:noVBand="1"/>
      </w:tblPr>
      <w:tblGrid>
        <w:gridCol w:w="3181"/>
        <w:gridCol w:w="2520"/>
        <w:gridCol w:w="1529"/>
        <w:gridCol w:w="2707"/>
      </w:tblGrid>
      <w:tr w:rsidR="002B292B" w:rsidRPr="002B292B" w:rsidTr="002B292B">
        <w:trPr>
          <w:trHeight w:val="224"/>
        </w:trPr>
        <w:tc>
          <w:tcPr>
            <w:tcW w:w="3181" w:type="dxa"/>
            <w:tcBorders>
              <w:top w:val="nil"/>
              <w:left w:val="nil"/>
              <w:bottom w:val="nil"/>
              <w:right w:val="nil"/>
            </w:tcBorders>
            <w:shd w:val="clear" w:color="auto" w:fill="auto"/>
            <w:noWrap/>
            <w:vAlign w:val="bottom"/>
            <w:hideMark/>
          </w:tcPr>
          <w:p w:rsidR="002B292B" w:rsidRPr="002B292B" w:rsidRDefault="002B292B" w:rsidP="002B292B">
            <w:pPr>
              <w:rPr>
                <w:rFonts w:ascii="Arial CYR" w:hAnsi="Arial CYR" w:cs="Arial CYR"/>
                <w:sz w:val="20"/>
                <w:szCs w:val="20"/>
              </w:rPr>
            </w:pPr>
          </w:p>
        </w:tc>
        <w:tc>
          <w:tcPr>
            <w:tcW w:w="2520" w:type="dxa"/>
            <w:tcBorders>
              <w:top w:val="nil"/>
              <w:left w:val="nil"/>
              <w:bottom w:val="nil"/>
              <w:right w:val="nil"/>
            </w:tcBorders>
            <w:shd w:val="clear" w:color="auto" w:fill="auto"/>
            <w:noWrap/>
            <w:vAlign w:val="bottom"/>
            <w:hideMark/>
          </w:tcPr>
          <w:p w:rsidR="002B292B" w:rsidRPr="002B292B" w:rsidRDefault="002B292B" w:rsidP="002B292B">
            <w:pPr>
              <w:rPr>
                <w:rFonts w:ascii="Arial CYR" w:hAnsi="Arial CYR" w:cs="Arial CYR"/>
                <w:sz w:val="20"/>
                <w:szCs w:val="20"/>
              </w:rPr>
            </w:pPr>
          </w:p>
        </w:tc>
        <w:tc>
          <w:tcPr>
            <w:tcW w:w="1529" w:type="dxa"/>
            <w:tcBorders>
              <w:top w:val="nil"/>
              <w:left w:val="nil"/>
              <w:bottom w:val="nil"/>
              <w:right w:val="nil"/>
            </w:tcBorders>
            <w:shd w:val="clear" w:color="auto" w:fill="auto"/>
            <w:noWrap/>
            <w:vAlign w:val="bottom"/>
            <w:hideMark/>
          </w:tcPr>
          <w:p w:rsidR="002B292B" w:rsidRPr="002B292B" w:rsidRDefault="002B292B" w:rsidP="002B292B">
            <w:pPr>
              <w:rPr>
                <w:rFonts w:ascii="Arial CYR" w:hAnsi="Arial CYR" w:cs="Arial CYR"/>
                <w:sz w:val="20"/>
                <w:szCs w:val="20"/>
              </w:rPr>
            </w:pPr>
          </w:p>
        </w:tc>
        <w:tc>
          <w:tcPr>
            <w:tcW w:w="2707" w:type="dxa"/>
            <w:tcBorders>
              <w:top w:val="nil"/>
              <w:left w:val="nil"/>
              <w:bottom w:val="nil"/>
              <w:right w:val="nil"/>
            </w:tcBorders>
            <w:shd w:val="clear" w:color="auto" w:fill="auto"/>
            <w:noWrap/>
            <w:vAlign w:val="bottom"/>
            <w:hideMark/>
          </w:tcPr>
          <w:p w:rsidR="002B292B" w:rsidRPr="002B292B" w:rsidRDefault="002B292B" w:rsidP="002B292B">
            <w:pPr>
              <w:rPr>
                <w:rFonts w:ascii="Arial CYR" w:hAnsi="Arial CYR" w:cs="Arial CYR"/>
                <w:sz w:val="20"/>
                <w:szCs w:val="20"/>
              </w:rPr>
            </w:pPr>
          </w:p>
        </w:tc>
      </w:tr>
      <w:tr w:rsidR="002B292B" w:rsidRPr="002B292B" w:rsidTr="002B292B">
        <w:trPr>
          <w:trHeight w:val="1157"/>
        </w:trPr>
        <w:tc>
          <w:tcPr>
            <w:tcW w:w="3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16"/>
                <w:szCs w:val="16"/>
              </w:rPr>
            </w:pPr>
            <w:r w:rsidRPr="002B292B">
              <w:rPr>
                <w:color w:val="000000"/>
                <w:sz w:val="16"/>
                <w:szCs w:val="16"/>
              </w:rPr>
              <w:t>Наименование автомобильной дороги</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16"/>
                <w:szCs w:val="16"/>
              </w:rPr>
            </w:pPr>
            <w:r w:rsidRPr="002B292B">
              <w:rPr>
                <w:color w:val="000000"/>
                <w:sz w:val="16"/>
                <w:szCs w:val="16"/>
              </w:rPr>
              <w:t>Идентификационный номер автомобильной дороги</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16"/>
                <w:szCs w:val="16"/>
              </w:rPr>
            </w:pPr>
            <w:r w:rsidRPr="002B292B">
              <w:rPr>
                <w:color w:val="000000"/>
                <w:sz w:val="16"/>
                <w:szCs w:val="16"/>
              </w:rPr>
              <w:t>Протяжённость автомобильной дороги (</w:t>
            </w:r>
            <w:proofErr w:type="gramStart"/>
            <w:r w:rsidRPr="002B292B">
              <w:rPr>
                <w:color w:val="000000"/>
                <w:sz w:val="16"/>
                <w:szCs w:val="16"/>
              </w:rPr>
              <w:t>км</w:t>
            </w:r>
            <w:proofErr w:type="gramEnd"/>
            <w:r w:rsidRPr="002B292B">
              <w:rPr>
                <w:color w:val="000000"/>
                <w:sz w:val="16"/>
                <w:szCs w:val="16"/>
              </w:rPr>
              <w:t>)</w:t>
            </w: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16"/>
                <w:szCs w:val="16"/>
              </w:rPr>
            </w:pPr>
            <w:r w:rsidRPr="002B292B">
              <w:rPr>
                <w:color w:val="000000"/>
                <w:sz w:val="16"/>
                <w:szCs w:val="16"/>
              </w:rPr>
              <w:t>Сведения о соответствии автомобильной дороги и её участков техническим характеристикам класса и  категории, тип покрытия</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ул. А. Матросова</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43-41-ОП-МГ-011</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1,7</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грунт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ул. Азина</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43-41-ОП-МГ-012</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1,5</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асфальт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ул. </w:t>
            </w:r>
            <w:proofErr w:type="gramStart"/>
            <w:r w:rsidRPr="002B292B">
              <w:rPr>
                <w:color w:val="000000"/>
                <w:sz w:val="20"/>
                <w:szCs w:val="20"/>
              </w:rPr>
              <w:t>Береговая</w:t>
            </w:r>
            <w:proofErr w:type="gramEnd"/>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43-41-ОП-МГ-013</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1</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ІV </w:t>
            </w:r>
            <w:proofErr w:type="spellStart"/>
            <w:r w:rsidRPr="002B292B">
              <w:rPr>
                <w:color w:val="000000"/>
                <w:sz w:val="20"/>
                <w:szCs w:val="20"/>
              </w:rPr>
              <w:t>категории</w:t>
            </w:r>
            <w:proofErr w:type="gramStart"/>
            <w:r w:rsidRPr="002B292B">
              <w:rPr>
                <w:color w:val="000000"/>
                <w:sz w:val="20"/>
                <w:szCs w:val="20"/>
              </w:rPr>
              <w:t>,г</w:t>
            </w:r>
            <w:proofErr w:type="gramEnd"/>
            <w:r w:rsidRPr="002B292B">
              <w:rPr>
                <w:color w:val="000000"/>
                <w:sz w:val="20"/>
                <w:szCs w:val="20"/>
              </w:rPr>
              <w:t>рунт</w:t>
            </w:r>
            <w:proofErr w:type="spellEnd"/>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ул. </w:t>
            </w:r>
            <w:proofErr w:type="gramStart"/>
            <w:r w:rsidRPr="002B292B">
              <w:rPr>
                <w:color w:val="000000"/>
                <w:sz w:val="20"/>
                <w:szCs w:val="20"/>
              </w:rPr>
              <w:t>Больничная</w:t>
            </w:r>
            <w:proofErr w:type="gramEnd"/>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43-41-ОП-МГ-014</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0,6</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ІV </w:t>
            </w:r>
            <w:proofErr w:type="spellStart"/>
            <w:r w:rsidRPr="002B292B">
              <w:rPr>
                <w:color w:val="000000"/>
                <w:sz w:val="20"/>
                <w:szCs w:val="20"/>
              </w:rPr>
              <w:t>категории</w:t>
            </w:r>
            <w:proofErr w:type="gramStart"/>
            <w:r w:rsidRPr="002B292B">
              <w:rPr>
                <w:color w:val="000000"/>
                <w:sz w:val="20"/>
                <w:szCs w:val="20"/>
              </w:rPr>
              <w:t>,г</w:t>
            </w:r>
            <w:proofErr w:type="gramEnd"/>
            <w:r w:rsidRPr="002B292B">
              <w:rPr>
                <w:color w:val="000000"/>
                <w:sz w:val="20"/>
                <w:szCs w:val="20"/>
              </w:rPr>
              <w:t>рунт</w:t>
            </w:r>
            <w:proofErr w:type="spellEnd"/>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ул. Ваганова</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43-41-ОП-МГ-015</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1,5</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ІV </w:t>
            </w:r>
            <w:proofErr w:type="spellStart"/>
            <w:r w:rsidRPr="002B292B">
              <w:rPr>
                <w:color w:val="000000"/>
                <w:sz w:val="20"/>
                <w:szCs w:val="20"/>
              </w:rPr>
              <w:t>категории</w:t>
            </w:r>
            <w:proofErr w:type="gramStart"/>
            <w:r w:rsidRPr="002B292B">
              <w:rPr>
                <w:color w:val="000000"/>
                <w:sz w:val="20"/>
                <w:szCs w:val="20"/>
              </w:rPr>
              <w:t>,а</w:t>
            </w:r>
            <w:proofErr w:type="gramEnd"/>
            <w:r w:rsidRPr="002B292B">
              <w:rPr>
                <w:color w:val="000000"/>
                <w:sz w:val="20"/>
                <w:szCs w:val="20"/>
              </w:rPr>
              <w:t>сфальт</w:t>
            </w:r>
            <w:proofErr w:type="spellEnd"/>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ул. </w:t>
            </w:r>
            <w:proofErr w:type="gramStart"/>
            <w:r w:rsidRPr="002B292B">
              <w:rPr>
                <w:color w:val="000000"/>
                <w:sz w:val="20"/>
                <w:szCs w:val="20"/>
              </w:rPr>
              <w:t>Вокзальная</w:t>
            </w:r>
            <w:proofErr w:type="gramEnd"/>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43-41-ОП-МГ-016</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0,8</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ІV </w:t>
            </w:r>
            <w:proofErr w:type="spellStart"/>
            <w:r w:rsidRPr="002B292B">
              <w:rPr>
                <w:color w:val="000000"/>
                <w:sz w:val="20"/>
                <w:szCs w:val="20"/>
              </w:rPr>
              <w:t>категории</w:t>
            </w:r>
            <w:proofErr w:type="gramStart"/>
            <w:r w:rsidRPr="002B292B">
              <w:rPr>
                <w:color w:val="000000"/>
                <w:sz w:val="20"/>
                <w:szCs w:val="20"/>
              </w:rPr>
              <w:t>,а</w:t>
            </w:r>
            <w:proofErr w:type="gramEnd"/>
            <w:r w:rsidRPr="002B292B">
              <w:rPr>
                <w:color w:val="000000"/>
                <w:sz w:val="20"/>
                <w:szCs w:val="20"/>
              </w:rPr>
              <w:t>сфальт</w:t>
            </w:r>
            <w:proofErr w:type="spellEnd"/>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ул. </w:t>
            </w:r>
            <w:proofErr w:type="gramStart"/>
            <w:r w:rsidRPr="002B292B">
              <w:rPr>
                <w:color w:val="000000"/>
                <w:sz w:val="20"/>
                <w:szCs w:val="20"/>
              </w:rPr>
              <w:t>Высотная</w:t>
            </w:r>
            <w:proofErr w:type="gramEnd"/>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43-41-ОП-МГ-017</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0,7</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ІV </w:t>
            </w:r>
            <w:proofErr w:type="spellStart"/>
            <w:r w:rsidRPr="002B292B">
              <w:rPr>
                <w:color w:val="000000"/>
                <w:sz w:val="20"/>
                <w:szCs w:val="20"/>
              </w:rPr>
              <w:t>категории</w:t>
            </w:r>
            <w:proofErr w:type="gramStart"/>
            <w:r w:rsidRPr="002B292B">
              <w:rPr>
                <w:color w:val="000000"/>
                <w:sz w:val="20"/>
                <w:szCs w:val="20"/>
              </w:rPr>
              <w:t>,г</w:t>
            </w:r>
            <w:proofErr w:type="gramEnd"/>
            <w:r w:rsidRPr="002B292B">
              <w:rPr>
                <w:color w:val="000000"/>
                <w:sz w:val="20"/>
                <w:szCs w:val="20"/>
              </w:rPr>
              <w:t>рунт</w:t>
            </w:r>
            <w:proofErr w:type="spellEnd"/>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ул. Гагарина</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43-41-ОП-МГ-018</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2</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асфальт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ул. Герцена</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43-41-ОП-МГ-019</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1</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ІV </w:t>
            </w:r>
            <w:proofErr w:type="spellStart"/>
            <w:r w:rsidRPr="002B292B">
              <w:rPr>
                <w:color w:val="000000"/>
                <w:sz w:val="20"/>
                <w:szCs w:val="20"/>
              </w:rPr>
              <w:t>категории</w:t>
            </w:r>
            <w:proofErr w:type="gramStart"/>
            <w:r w:rsidRPr="002B292B">
              <w:rPr>
                <w:color w:val="000000"/>
                <w:sz w:val="20"/>
                <w:szCs w:val="20"/>
              </w:rPr>
              <w:t>,г</w:t>
            </w:r>
            <w:proofErr w:type="gramEnd"/>
            <w:r w:rsidRPr="002B292B">
              <w:rPr>
                <w:color w:val="000000"/>
                <w:sz w:val="20"/>
                <w:szCs w:val="20"/>
              </w:rPr>
              <w:t>рунт</w:t>
            </w:r>
            <w:proofErr w:type="spellEnd"/>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ул. Гоголя</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43-41-ОП-МГ-020</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0,3</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ІV </w:t>
            </w:r>
            <w:proofErr w:type="spellStart"/>
            <w:r w:rsidRPr="002B292B">
              <w:rPr>
                <w:color w:val="000000"/>
                <w:sz w:val="20"/>
                <w:szCs w:val="20"/>
              </w:rPr>
              <w:t>категории</w:t>
            </w:r>
            <w:proofErr w:type="gramStart"/>
            <w:r w:rsidRPr="002B292B">
              <w:rPr>
                <w:color w:val="000000"/>
                <w:sz w:val="20"/>
                <w:szCs w:val="20"/>
              </w:rPr>
              <w:t>,г</w:t>
            </w:r>
            <w:proofErr w:type="gramEnd"/>
            <w:r w:rsidRPr="002B292B">
              <w:rPr>
                <w:color w:val="000000"/>
                <w:sz w:val="20"/>
                <w:szCs w:val="20"/>
              </w:rPr>
              <w:t>рунт</w:t>
            </w:r>
            <w:proofErr w:type="spellEnd"/>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ул. Горького</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43-41-ОП-МГ-021</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0,3</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ІV </w:t>
            </w:r>
            <w:proofErr w:type="spellStart"/>
            <w:r w:rsidRPr="002B292B">
              <w:rPr>
                <w:color w:val="000000"/>
                <w:sz w:val="20"/>
                <w:szCs w:val="20"/>
              </w:rPr>
              <w:t>категории</w:t>
            </w:r>
            <w:proofErr w:type="gramStart"/>
            <w:r w:rsidRPr="002B292B">
              <w:rPr>
                <w:color w:val="000000"/>
                <w:sz w:val="20"/>
                <w:szCs w:val="20"/>
              </w:rPr>
              <w:t>,г</w:t>
            </w:r>
            <w:proofErr w:type="gramEnd"/>
            <w:r w:rsidRPr="002B292B">
              <w:rPr>
                <w:color w:val="000000"/>
                <w:sz w:val="20"/>
                <w:szCs w:val="20"/>
              </w:rPr>
              <w:t>рунт</w:t>
            </w:r>
            <w:proofErr w:type="spellEnd"/>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ул. Дзержинского</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43-41-ОП-МГ-022</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2,3</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асфальт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ул. </w:t>
            </w:r>
            <w:proofErr w:type="gramStart"/>
            <w:r w:rsidRPr="002B292B">
              <w:rPr>
                <w:color w:val="000000"/>
                <w:sz w:val="20"/>
                <w:szCs w:val="20"/>
              </w:rPr>
              <w:t>Дорожная</w:t>
            </w:r>
            <w:proofErr w:type="gramEnd"/>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43-41-ОП-МГ-023</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0,2</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ІV </w:t>
            </w:r>
            <w:proofErr w:type="spellStart"/>
            <w:r w:rsidRPr="002B292B">
              <w:rPr>
                <w:color w:val="000000"/>
                <w:sz w:val="20"/>
                <w:szCs w:val="20"/>
              </w:rPr>
              <w:t>категории</w:t>
            </w:r>
            <w:proofErr w:type="gramStart"/>
            <w:r w:rsidRPr="002B292B">
              <w:rPr>
                <w:color w:val="000000"/>
                <w:sz w:val="20"/>
                <w:szCs w:val="20"/>
              </w:rPr>
              <w:t>,г</w:t>
            </w:r>
            <w:proofErr w:type="gramEnd"/>
            <w:r w:rsidRPr="002B292B">
              <w:rPr>
                <w:color w:val="000000"/>
                <w:sz w:val="20"/>
                <w:szCs w:val="20"/>
              </w:rPr>
              <w:t>рунт</w:t>
            </w:r>
            <w:proofErr w:type="spellEnd"/>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ул. Дружбы</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43-41-ОП-МГ-024</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0,2</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ІV </w:t>
            </w:r>
            <w:proofErr w:type="spellStart"/>
            <w:r w:rsidRPr="002B292B">
              <w:rPr>
                <w:color w:val="000000"/>
                <w:sz w:val="20"/>
                <w:szCs w:val="20"/>
              </w:rPr>
              <w:t>категории</w:t>
            </w:r>
            <w:proofErr w:type="gramStart"/>
            <w:r w:rsidRPr="002B292B">
              <w:rPr>
                <w:color w:val="000000"/>
                <w:sz w:val="20"/>
                <w:szCs w:val="20"/>
              </w:rPr>
              <w:t>,г</w:t>
            </w:r>
            <w:proofErr w:type="gramEnd"/>
            <w:r w:rsidRPr="002B292B">
              <w:rPr>
                <w:color w:val="000000"/>
                <w:sz w:val="20"/>
                <w:szCs w:val="20"/>
              </w:rPr>
              <w:t>рунт</w:t>
            </w:r>
            <w:proofErr w:type="spellEnd"/>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lastRenderedPageBreak/>
              <w:t xml:space="preserve">г. Вятские Поляны ул. </w:t>
            </w:r>
            <w:proofErr w:type="gramStart"/>
            <w:r w:rsidRPr="002B292B">
              <w:rPr>
                <w:color w:val="000000"/>
                <w:sz w:val="20"/>
                <w:szCs w:val="20"/>
              </w:rPr>
              <w:t>Железнодорожная</w:t>
            </w:r>
            <w:proofErr w:type="gramEnd"/>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43-41-ОП-МГ-025</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0,3</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асфальт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ул. </w:t>
            </w:r>
            <w:proofErr w:type="spellStart"/>
            <w:r w:rsidRPr="002B292B">
              <w:rPr>
                <w:color w:val="000000"/>
                <w:sz w:val="20"/>
                <w:szCs w:val="20"/>
              </w:rPr>
              <w:t>З.Космодемьянской</w:t>
            </w:r>
            <w:proofErr w:type="spellEnd"/>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43-41-ОП-МГ-026</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0,9</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ІV </w:t>
            </w:r>
            <w:proofErr w:type="spellStart"/>
            <w:r w:rsidRPr="002B292B">
              <w:rPr>
                <w:color w:val="000000"/>
                <w:sz w:val="20"/>
                <w:szCs w:val="20"/>
              </w:rPr>
              <w:t>категории</w:t>
            </w:r>
            <w:proofErr w:type="gramStart"/>
            <w:r w:rsidRPr="002B292B">
              <w:rPr>
                <w:color w:val="000000"/>
                <w:sz w:val="20"/>
                <w:szCs w:val="20"/>
              </w:rPr>
              <w:t>,г</w:t>
            </w:r>
            <w:proofErr w:type="gramEnd"/>
            <w:r w:rsidRPr="002B292B">
              <w:rPr>
                <w:color w:val="000000"/>
                <w:sz w:val="20"/>
                <w:szCs w:val="20"/>
              </w:rPr>
              <w:t>рунт</w:t>
            </w:r>
            <w:proofErr w:type="spellEnd"/>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ул. </w:t>
            </w:r>
            <w:proofErr w:type="gramStart"/>
            <w:r w:rsidRPr="002B292B">
              <w:rPr>
                <w:color w:val="000000"/>
                <w:sz w:val="20"/>
                <w:szCs w:val="20"/>
              </w:rPr>
              <w:t>Загородная</w:t>
            </w:r>
            <w:proofErr w:type="gramEnd"/>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43-41-ОП-МГ-027</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1</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ІV </w:t>
            </w:r>
            <w:proofErr w:type="spellStart"/>
            <w:r w:rsidRPr="002B292B">
              <w:rPr>
                <w:color w:val="000000"/>
                <w:sz w:val="20"/>
                <w:szCs w:val="20"/>
              </w:rPr>
              <w:t>категории</w:t>
            </w:r>
            <w:proofErr w:type="gramStart"/>
            <w:r w:rsidRPr="002B292B">
              <w:rPr>
                <w:color w:val="000000"/>
                <w:sz w:val="20"/>
                <w:szCs w:val="20"/>
              </w:rPr>
              <w:t>,г</w:t>
            </w:r>
            <w:proofErr w:type="gramEnd"/>
            <w:r w:rsidRPr="002B292B">
              <w:rPr>
                <w:color w:val="000000"/>
                <w:sz w:val="20"/>
                <w:szCs w:val="20"/>
              </w:rPr>
              <w:t>рунт</w:t>
            </w:r>
            <w:proofErr w:type="spellEnd"/>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ул. </w:t>
            </w:r>
            <w:proofErr w:type="gramStart"/>
            <w:r w:rsidRPr="002B292B">
              <w:rPr>
                <w:color w:val="000000"/>
                <w:sz w:val="20"/>
                <w:szCs w:val="20"/>
              </w:rPr>
              <w:t>Заречная</w:t>
            </w:r>
            <w:proofErr w:type="gramEnd"/>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43-41-ОП-МГ-028</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0,6</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ІV </w:t>
            </w:r>
            <w:proofErr w:type="spellStart"/>
            <w:r w:rsidRPr="002B292B">
              <w:rPr>
                <w:color w:val="000000"/>
                <w:sz w:val="20"/>
                <w:szCs w:val="20"/>
              </w:rPr>
              <w:t>категории</w:t>
            </w:r>
            <w:proofErr w:type="gramStart"/>
            <w:r w:rsidRPr="002B292B">
              <w:rPr>
                <w:color w:val="000000"/>
                <w:sz w:val="20"/>
                <w:szCs w:val="20"/>
              </w:rPr>
              <w:t>,г</w:t>
            </w:r>
            <w:proofErr w:type="gramEnd"/>
            <w:r w:rsidRPr="002B292B">
              <w:rPr>
                <w:color w:val="000000"/>
                <w:sz w:val="20"/>
                <w:szCs w:val="20"/>
              </w:rPr>
              <w:t>рунт</w:t>
            </w:r>
            <w:proofErr w:type="spellEnd"/>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ул. </w:t>
            </w:r>
            <w:proofErr w:type="gramStart"/>
            <w:r w:rsidRPr="002B292B">
              <w:rPr>
                <w:color w:val="000000"/>
                <w:sz w:val="20"/>
                <w:szCs w:val="20"/>
              </w:rPr>
              <w:t>Зеленая</w:t>
            </w:r>
            <w:proofErr w:type="gramEnd"/>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43-41-ОП-МГ-029</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0,4</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грунт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ул. </w:t>
            </w:r>
            <w:proofErr w:type="spellStart"/>
            <w:r w:rsidRPr="002B292B">
              <w:rPr>
                <w:color w:val="000000"/>
                <w:sz w:val="20"/>
                <w:szCs w:val="20"/>
              </w:rPr>
              <w:t>К.Маркса</w:t>
            </w:r>
            <w:proofErr w:type="spellEnd"/>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43-41-ОП-МГ-030</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1,1</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ІV </w:t>
            </w:r>
            <w:proofErr w:type="spellStart"/>
            <w:r w:rsidRPr="002B292B">
              <w:rPr>
                <w:color w:val="000000"/>
                <w:sz w:val="20"/>
                <w:szCs w:val="20"/>
              </w:rPr>
              <w:t>категории</w:t>
            </w:r>
            <w:proofErr w:type="gramStart"/>
            <w:r w:rsidRPr="002B292B">
              <w:rPr>
                <w:color w:val="000000"/>
                <w:sz w:val="20"/>
                <w:szCs w:val="20"/>
              </w:rPr>
              <w:t>,г</w:t>
            </w:r>
            <w:proofErr w:type="gramEnd"/>
            <w:r w:rsidRPr="002B292B">
              <w:rPr>
                <w:color w:val="000000"/>
                <w:sz w:val="20"/>
                <w:szCs w:val="20"/>
              </w:rPr>
              <w:t>рунт</w:t>
            </w:r>
            <w:proofErr w:type="spellEnd"/>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ул. Кирова</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43-41-ОП-МГ-031</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1,2</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асфальт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ул. </w:t>
            </w:r>
            <w:proofErr w:type="gramStart"/>
            <w:r w:rsidRPr="002B292B">
              <w:rPr>
                <w:color w:val="000000"/>
                <w:sz w:val="20"/>
                <w:szCs w:val="20"/>
              </w:rPr>
              <w:t>Колхозная</w:t>
            </w:r>
            <w:proofErr w:type="gramEnd"/>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43-41-ОП-МГ-032</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0,3</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ІV </w:t>
            </w:r>
            <w:proofErr w:type="spellStart"/>
            <w:r w:rsidRPr="002B292B">
              <w:rPr>
                <w:color w:val="000000"/>
                <w:sz w:val="20"/>
                <w:szCs w:val="20"/>
              </w:rPr>
              <w:t>категории</w:t>
            </w:r>
            <w:proofErr w:type="gramStart"/>
            <w:r w:rsidRPr="002B292B">
              <w:rPr>
                <w:color w:val="000000"/>
                <w:sz w:val="20"/>
                <w:szCs w:val="20"/>
              </w:rPr>
              <w:t>,г</w:t>
            </w:r>
            <w:proofErr w:type="gramEnd"/>
            <w:r w:rsidRPr="002B292B">
              <w:rPr>
                <w:color w:val="000000"/>
                <w:sz w:val="20"/>
                <w:szCs w:val="20"/>
              </w:rPr>
              <w:t>рунт</w:t>
            </w:r>
            <w:proofErr w:type="spellEnd"/>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ул. </w:t>
            </w:r>
            <w:proofErr w:type="gramStart"/>
            <w:r w:rsidRPr="002B292B">
              <w:rPr>
                <w:color w:val="000000"/>
                <w:sz w:val="20"/>
                <w:szCs w:val="20"/>
              </w:rPr>
              <w:t>Коммунальная</w:t>
            </w:r>
            <w:proofErr w:type="gramEnd"/>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43-41-ОП-МГ-033</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0,5</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ІV </w:t>
            </w:r>
            <w:proofErr w:type="spellStart"/>
            <w:r w:rsidRPr="002B292B">
              <w:rPr>
                <w:color w:val="000000"/>
                <w:sz w:val="20"/>
                <w:szCs w:val="20"/>
              </w:rPr>
              <w:t>категории</w:t>
            </w:r>
            <w:proofErr w:type="gramStart"/>
            <w:r w:rsidRPr="002B292B">
              <w:rPr>
                <w:color w:val="000000"/>
                <w:sz w:val="20"/>
                <w:szCs w:val="20"/>
              </w:rPr>
              <w:t>,г</w:t>
            </w:r>
            <w:proofErr w:type="gramEnd"/>
            <w:r w:rsidRPr="002B292B">
              <w:rPr>
                <w:color w:val="000000"/>
                <w:sz w:val="20"/>
                <w:szCs w:val="20"/>
              </w:rPr>
              <w:t>рунт</w:t>
            </w:r>
            <w:proofErr w:type="spellEnd"/>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ул. </w:t>
            </w:r>
            <w:proofErr w:type="gramStart"/>
            <w:r w:rsidRPr="002B292B">
              <w:rPr>
                <w:color w:val="000000"/>
                <w:sz w:val="20"/>
                <w:szCs w:val="20"/>
              </w:rPr>
              <w:t>Комсомольская</w:t>
            </w:r>
            <w:proofErr w:type="gramEnd"/>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43-41-ОП-МГ-034</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0,4</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грунт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ул. </w:t>
            </w:r>
            <w:proofErr w:type="gramStart"/>
            <w:r w:rsidRPr="002B292B">
              <w:rPr>
                <w:color w:val="000000"/>
                <w:sz w:val="20"/>
                <w:szCs w:val="20"/>
              </w:rPr>
              <w:t>Кооперативная</w:t>
            </w:r>
            <w:proofErr w:type="gramEnd"/>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43-41-ОП-МГ-035</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2</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ул. Крайняя</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43-41-ОП-МГ-036</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0,3</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грунт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ул. </w:t>
            </w:r>
            <w:proofErr w:type="gramStart"/>
            <w:r w:rsidRPr="002B292B">
              <w:rPr>
                <w:color w:val="000000"/>
                <w:sz w:val="20"/>
                <w:szCs w:val="20"/>
              </w:rPr>
              <w:t>Красная</w:t>
            </w:r>
            <w:proofErr w:type="gramEnd"/>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43-41-ОП-МГ-037</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0,9</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ул. </w:t>
            </w:r>
            <w:proofErr w:type="gramStart"/>
            <w:r w:rsidRPr="002B292B">
              <w:rPr>
                <w:color w:val="000000"/>
                <w:sz w:val="20"/>
                <w:szCs w:val="20"/>
              </w:rPr>
              <w:t>Красноармейская</w:t>
            </w:r>
            <w:proofErr w:type="gramEnd"/>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43-41-ОП-МГ-038</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0,3</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грунт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ул. Крупская</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43-41-ОП-МГ-039</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1,6</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ул. Кукина</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43-41-ОП-МГ-040</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1,5</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асфальт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ул. Калинина</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43-41-ОП-МГ-041</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0,4</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ул. Куйбышева</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43-41-ОП-МГ-042</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0,3</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асфальт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ул. </w:t>
            </w:r>
            <w:proofErr w:type="gramStart"/>
            <w:r w:rsidRPr="002B292B">
              <w:rPr>
                <w:color w:val="000000"/>
                <w:sz w:val="20"/>
                <w:szCs w:val="20"/>
              </w:rPr>
              <w:t>Краснознаменная</w:t>
            </w:r>
            <w:proofErr w:type="gramEnd"/>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43-41-ОП-МГ-043</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0,6</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асфальт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ул. Ленина</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43-41-ОП-МГ-044</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4,5</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асфальт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ул. Лермонтова</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43-41-ОП-МГ-045</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0,6</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асфальт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ул. </w:t>
            </w:r>
            <w:proofErr w:type="gramStart"/>
            <w:r w:rsidRPr="002B292B">
              <w:rPr>
                <w:color w:val="000000"/>
                <w:sz w:val="20"/>
                <w:szCs w:val="20"/>
              </w:rPr>
              <w:t>Луговая</w:t>
            </w:r>
            <w:proofErr w:type="gramEnd"/>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43-41-ОП-МГ-046</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0,3</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грунт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ул. Маяковского</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43-41-ОП-МГ-047</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0,7</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грунт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ул. Механизаторов</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43-41-ОП-МГ-048</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0,4</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ул. Мира</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43-41-ОП-МГ-049</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1,8</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асфальт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ул. Мичурина</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43-41-ОП-МГ-050</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0,5</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грунт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ул. </w:t>
            </w:r>
            <w:proofErr w:type="gramStart"/>
            <w:r w:rsidRPr="002B292B">
              <w:rPr>
                <w:color w:val="000000"/>
                <w:sz w:val="20"/>
                <w:szCs w:val="20"/>
              </w:rPr>
              <w:t>Нагорная</w:t>
            </w:r>
            <w:proofErr w:type="gramEnd"/>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43-41-ОП-МГ-051</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0,2</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грунт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ул. Некрасова</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43-41-ОП-МГ-052</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1,6</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асфальт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ул. </w:t>
            </w:r>
            <w:proofErr w:type="gramStart"/>
            <w:r w:rsidRPr="002B292B">
              <w:rPr>
                <w:color w:val="000000"/>
                <w:sz w:val="20"/>
                <w:szCs w:val="20"/>
              </w:rPr>
              <w:t>Новая</w:t>
            </w:r>
            <w:proofErr w:type="gramEnd"/>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43-41-ОП-МГ-053</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1,6</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грунт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ул. Островского</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43-41-ОП-МГ-054</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0,9</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ул. </w:t>
            </w:r>
            <w:proofErr w:type="gramStart"/>
            <w:r w:rsidRPr="002B292B">
              <w:rPr>
                <w:color w:val="000000"/>
                <w:sz w:val="20"/>
                <w:szCs w:val="20"/>
              </w:rPr>
              <w:t>Октябрьская</w:t>
            </w:r>
            <w:proofErr w:type="gramEnd"/>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43-41-ОП-МГ-055</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0,3</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асфальт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ул. </w:t>
            </w:r>
            <w:proofErr w:type="gramStart"/>
            <w:r w:rsidRPr="002B292B">
              <w:rPr>
                <w:color w:val="000000"/>
                <w:sz w:val="20"/>
                <w:szCs w:val="20"/>
              </w:rPr>
              <w:t>Пароходная</w:t>
            </w:r>
            <w:proofErr w:type="gramEnd"/>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43-41-ОП-МГ-056</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1,9</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асфальт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w:t>
            </w:r>
            <w:proofErr w:type="gramStart"/>
            <w:r w:rsidRPr="002B292B">
              <w:rPr>
                <w:color w:val="000000"/>
                <w:sz w:val="20"/>
                <w:szCs w:val="20"/>
              </w:rPr>
              <w:t xml:space="preserve">  П</w:t>
            </w:r>
            <w:proofErr w:type="gramEnd"/>
            <w:r w:rsidRPr="002B292B">
              <w:rPr>
                <w:color w:val="000000"/>
                <w:sz w:val="20"/>
                <w:szCs w:val="20"/>
              </w:rPr>
              <w:t>ер. Армейский</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43-41-ОП-МГ-057</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0,5</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грунт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w:t>
            </w:r>
            <w:proofErr w:type="gramStart"/>
            <w:r w:rsidRPr="002B292B">
              <w:rPr>
                <w:color w:val="000000"/>
                <w:sz w:val="20"/>
                <w:szCs w:val="20"/>
              </w:rPr>
              <w:t xml:space="preserve">  П</w:t>
            </w:r>
            <w:proofErr w:type="gramEnd"/>
            <w:r w:rsidRPr="002B292B">
              <w:rPr>
                <w:color w:val="000000"/>
                <w:sz w:val="20"/>
                <w:szCs w:val="20"/>
              </w:rPr>
              <w:t>ер. Больничный</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43-41-ОП-МГ-058</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0,1</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грунт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w:t>
            </w:r>
            <w:proofErr w:type="gramStart"/>
            <w:r w:rsidRPr="002B292B">
              <w:rPr>
                <w:color w:val="000000"/>
                <w:sz w:val="20"/>
                <w:szCs w:val="20"/>
              </w:rPr>
              <w:t xml:space="preserve">  П</w:t>
            </w:r>
            <w:proofErr w:type="gramEnd"/>
            <w:r w:rsidRPr="002B292B">
              <w:rPr>
                <w:color w:val="000000"/>
                <w:sz w:val="20"/>
                <w:szCs w:val="20"/>
              </w:rPr>
              <w:t>ер. Вокзальный</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43-41-ОП-МГ-059</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0,1</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асфальт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w:t>
            </w:r>
            <w:proofErr w:type="gramStart"/>
            <w:r w:rsidRPr="002B292B">
              <w:rPr>
                <w:color w:val="000000"/>
                <w:sz w:val="20"/>
                <w:szCs w:val="20"/>
              </w:rPr>
              <w:t xml:space="preserve"> П</w:t>
            </w:r>
            <w:proofErr w:type="gramEnd"/>
            <w:r w:rsidRPr="002B292B">
              <w:rPr>
                <w:color w:val="000000"/>
                <w:sz w:val="20"/>
                <w:szCs w:val="20"/>
              </w:rPr>
              <w:t>ер. Деповской</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43-41-ОП-МГ-060</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0,2</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w:t>
            </w:r>
            <w:proofErr w:type="gramStart"/>
            <w:r w:rsidRPr="002B292B">
              <w:rPr>
                <w:color w:val="000000"/>
                <w:sz w:val="20"/>
                <w:szCs w:val="20"/>
              </w:rPr>
              <w:t xml:space="preserve"> П</w:t>
            </w:r>
            <w:proofErr w:type="gramEnd"/>
            <w:r w:rsidRPr="002B292B">
              <w:rPr>
                <w:color w:val="000000"/>
                <w:sz w:val="20"/>
                <w:szCs w:val="20"/>
              </w:rPr>
              <w:t>ер. Крайний</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43-41-ОП-МГ-061</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0,4</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грунт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w:t>
            </w:r>
            <w:proofErr w:type="gramStart"/>
            <w:r w:rsidRPr="002B292B">
              <w:rPr>
                <w:color w:val="000000"/>
                <w:sz w:val="20"/>
                <w:szCs w:val="20"/>
              </w:rPr>
              <w:t xml:space="preserve"> П</w:t>
            </w:r>
            <w:proofErr w:type="gramEnd"/>
            <w:r w:rsidRPr="002B292B">
              <w:rPr>
                <w:color w:val="000000"/>
                <w:sz w:val="20"/>
                <w:szCs w:val="20"/>
              </w:rPr>
              <w:t>ер. Крупский</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43-41-ОП-МГ-062</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0,1</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грунт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w:t>
            </w:r>
            <w:proofErr w:type="gramStart"/>
            <w:r w:rsidRPr="002B292B">
              <w:rPr>
                <w:color w:val="000000"/>
                <w:sz w:val="20"/>
                <w:szCs w:val="20"/>
              </w:rPr>
              <w:t xml:space="preserve"> П</w:t>
            </w:r>
            <w:proofErr w:type="gramEnd"/>
            <w:r w:rsidRPr="002B292B">
              <w:rPr>
                <w:color w:val="000000"/>
                <w:sz w:val="20"/>
                <w:szCs w:val="20"/>
              </w:rPr>
              <w:t>ер. Ленинский</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43-41-ОП-МГ-063</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0,3</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w:t>
            </w:r>
            <w:proofErr w:type="gramStart"/>
            <w:r w:rsidRPr="002B292B">
              <w:rPr>
                <w:color w:val="000000"/>
                <w:sz w:val="20"/>
                <w:szCs w:val="20"/>
              </w:rPr>
              <w:t xml:space="preserve"> П</w:t>
            </w:r>
            <w:proofErr w:type="gramEnd"/>
            <w:r w:rsidRPr="002B292B">
              <w:rPr>
                <w:color w:val="000000"/>
                <w:sz w:val="20"/>
                <w:szCs w:val="20"/>
              </w:rPr>
              <w:t>ер. на переправу</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43-41-ОП-МГ-064</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0,1</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w:t>
            </w:r>
            <w:proofErr w:type="gramStart"/>
            <w:r w:rsidRPr="002B292B">
              <w:rPr>
                <w:color w:val="000000"/>
                <w:sz w:val="20"/>
                <w:szCs w:val="20"/>
              </w:rPr>
              <w:t xml:space="preserve"> П</w:t>
            </w:r>
            <w:proofErr w:type="gramEnd"/>
            <w:r w:rsidRPr="002B292B">
              <w:rPr>
                <w:color w:val="000000"/>
                <w:sz w:val="20"/>
                <w:szCs w:val="20"/>
              </w:rPr>
              <w:t>ер. Некрасова</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43-41-ОП-МГ-065</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0,2</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грунт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w:t>
            </w:r>
            <w:proofErr w:type="gramStart"/>
            <w:r w:rsidRPr="002B292B">
              <w:rPr>
                <w:color w:val="000000"/>
                <w:sz w:val="20"/>
                <w:szCs w:val="20"/>
              </w:rPr>
              <w:t xml:space="preserve"> П</w:t>
            </w:r>
            <w:proofErr w:type="gramEnd"/>
            <w:r w:rsidRPr="002B292B">
              <w:rPr>
                <w:color w:val="000000"/>
                <w:sz w:val="20"/>
                <w:szCs w:val="20"/>
              </w:rPr>
              <w:t>ер. Новый</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43-41-ОП-МГ-066</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0,2</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грунт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w:t>
            </w:r>
            <w:proofErr w:type="gramStart"/>
            <w:r w:rsidRPr="002B292B">
              <w:rPr>
                <w:color w:val="000000"/>
                <w:sz w:val="20"/>
                <w:szCs w:val="20"/>
              </w:rPr>
              <w:t xml:space="preserve"> П</w:t>
            </w:r>
            <w:proofErr w:type="gramEnd"/>
            <w:r w:rsidRPr="002B292B">
              <w:rPr>
                <w:color w:val="000000"/>
                <w:sz w:val="20"/>
                <w:szCs w:val="20"/>
              </w:rPr>
              <w:t>ер. Прямой</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43-41-ОП-МГ-067</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0,3</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грунт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w:t>
            </w:r>
            <w:proofErr w:type="gramStart"/>
            <w:r w:rsidRPr="002B292B">
              <w:rPr>
                <w:color w:val="000000"/>
                <w:sz w:val="20"/>
                <w:szCs w:val="20"/>
              </w:rPr>
              <w:t xml:space="preserve"> П</w:t>
            </w:r>
            <w:proofErr w:type="gramEnd"/>
            <w:r w:rsidRPr="002B292B">
              <w:rPr>
                <w:color w:val="000000"/>
                <w:sz w:val="20"/>
                <w:szCs w:val="20"/>
              </w:rPr>
              <w:t>ер. Рабочий</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43-41-ОП-МГ-068</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0,3</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грунт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w:t>
            </w:r>
            <w:proofErr w:type="gramStart"/>
            <w:r w:rsidRPr="002B292B">
              <w:rPr>
                <w:color w:val="000000"/>
                <w:sz w:val="20"/>
                <w:szCs w:val="20"/>
              </w:rPr>
              <w:t xml:space="preserve"> П</w:t>
            </w:r>
            <w:proofErr w:type="gramEnd"/>
            <w:r w:rsidRPr="002B292B">
              <w:rPr>
                <w:color w:val="000000"/>
                <w:sz w:val="20"/>
                <w:szCs w:val="20"/>
              </w:rPr>
              <w:t>ер. Свободы</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43-41-ОП-МГ-069</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0,3</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асфальт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w:t>
            </w:r>
            <w:proofErr w:type="gramStart"/>
            <w:r w:rsidRPr="002B292B">
              <w:rPr>
                <w:color w:val="000000"/>
                <w:sz w:val="20"/>
                <w:szCs w:val="20"/>
              </w:rPr>
              <w:t xml:space="preserve"> П</w:t>
            </w:r>
            <w:proofErr w:type="gramEnd"/>
            <w:r w:rsidRPr="002B292B">
              <w:rPr>
                <w:color w:val="000000"/>
                <w:sz w:val="20"/>
                <w:szCs w:val="20"/>
              </w:rPr>
              <w:t>ер. Смычка</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43-41-ОП-МГ-070</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0,3</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грунт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w:t>
            </w:r>
            <w:proofErr w:type="gramStart"/>
            <w:r w:rsidRPr="002B292B">
              <w:rPr>
                <w:color w:val="000000"/>
                <w:sz w:val="20"/>
                <w:szCs w:val="20"/>
              </w:rPr>
              <w:t xml:space="preserve"> П</w:t>
            </w:r>
            <w:proofErr w:type="gramEnd"/>
            <w:r w:rsidRPr="002B292B">
              <w:rPr>
                <w:color w:val="000000"/>
                <w:sz w:val="20"/>
                <w:szCs w:val="20"/>
              </w:rPr>
              <w:t>ер. Тупой</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43-41-ОП-МГ-071</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0,1</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грунт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w:t>
            </w:r>
            <w:proofErr w:type="gramStart"/>
            <w:r w:rsidRPr="002B292B">
              <w:rPr>
                <w:color w:val="000000"/>
                <w:sz w:val="20"/>
                <w:szCs w:val="20"/>
              </w:rPr>
              <w:t xml:space="preserve"> П</w:t>
            </w:r>
            <w:proofErr w:type="gramEnd"/>
            <w:r w:rsidRPr="002B292B">
              <w:rPr>
                <w:color w:val="000000"/>
                <w:sz w:val="20"/>
                <w:szCs w:val="20"/>
              </w:rPr>
              <w:t>ер. Урицкого</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43-41-ОП-МГ-072</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0,1</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грунт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ул. </w:t>
            </w:r>
            <w:proofErr w:type="gramStart"/>
            <w:r w:rsidRPr="002B292B">
              <w:rPr>
                <w:color w:val="000000"/>
                <w:sz w:val="20"/>
                <w:szCs w:val="20"/>
              </w:rPr>
              <w:t>Первомайская</w:t>
            </w:r>
            <w:proofErr w:type="gramEnd"/>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43-41-ОП-МГ-073</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1,2</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асфальт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ул. </w:t>
            </w:r>
            <w:proofErr w:type="gramStart"/>
            <w:r w:rsidRPr="002B292B">
              <w:rPr>
                <w:color w:val="000000"/>
                <w:sz w:val="20"/>
                <w:szCs w:val="20"/>
              </w:rPr>
              <w:t>Перевозная</w:t>
            </w:r>
            <w:proofErr w:type="gramEnd"/>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43-41-ОП-МГ-074</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0,6</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ул. Победы</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43-41-ОП-МГ-075</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0,1</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грунт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ул. </w:t>
            </w:r>
            <w:proofErr w:type="gramStart"/>
            <w:r w:rsidRPr="002B292B">
              <w:rPr>
                <w:color w:val="000000"/>
                <w:sz w:val="20"/>
                <w:szCs w:val="20"/>
              </w:rPr>
              <w:t>Подгорная</w:t>
            </w:r>
            <w:proofErr w:type="gramEnd"/>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43-41-ОП-МГ-076</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0,8</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ул. </w:t>
            </w:r>
            <w:proofErr w:type="gramStart"/>
            <w:r w:rsidRPr="002B292B">
              <w:rPr>
                <w:color w:val="000000"/>
                <w:sz w:val="20"/>
                <w:szCs w:val="20"/>
              </w:rPr>
              <w:t>Пристанская</w:t>
            </w:r>
            <w:proofErr w:type="gramEnd"/>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43-41-ОП-МГ-077</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0,5</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lastRenderedPageBreak/>
              <w:t>г. Вятские Поляны ул. Пушкина</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43-41-ОП-МГ-078</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0,4</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грунт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ул. Трещева</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43-41-ОП-МГ-079</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0,7</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асфальт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ул.  </w:t>
            </w:r>
            <w:proofErr w:type="gramStart"/>
            <w:r w:rsidRPr="002B292B">
              <w:rPr>
                <w:color w:val="000000"/>
                <w:sz w:val="20"/>
                <w:szCs w:val="20"/>
              </w:rPr>
              <w:t>Раздольная</w:t>
            </w:r>
            <w:proofErr w:type="gramEnd"/>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43-41-ОП-МГ-080</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0,6</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ул. </w:t>
            </w:r>
            <w:proofErr w:type="gramStart"/>
            <w:r w:rsidRPr="002B292B">
              <w:rPr>
                <w:color w:val="000000"/>
                <w:sz w:val="20"/>
                <w:szCs w:val="20"/>
              </w:rPr>
              <w:t>Речная</w:t>
            </w:r>
            <w:proofErr w:type="gramEnd"/>
            <w:r w:rsidRPr="002B292B">
              <w:rPr>
                <w:color w:val="000000"/>
                <w:sz w:val="20"/>
                <w:szCs w:val="20"/>
              </w:rPr>
              <w:t xml:space="preserve">  </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43-41-ОП-МГ-081</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0,5</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грунт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ул.  </w:t>
            </w:r>
            <w:proofErr w:type="gramStart"/>
            <w:r w:rsidRPr="002B292B">
              <w:rPr>
                <w:color w:val="000000"/>
                <w:sz w:val="20"/>
                <w:szCs w:val="20"/>
              </w:rPr>
              <w:t>Садовая</w:t>
            </w:r>
            <w:proofErr w:type="gramEnd"/>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43-41-ОП-МГ-082</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0,6</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грунт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ул. Свободы</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43-41-ОП-МГ-083</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0,7</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асфальт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ул.  </w:t>
            </w:r>
            <w:proofErr w:type="gramStart"/>
            <w:r w:rsidRPr="002B292B">
              <w:rPr>
                <w:color w:val="000000"/>
                <w:sz w:val="20"/>
                <w:szCs w:val="20"/>
              </w:rPr>
              <w:t>Северная</w:t>
            </w:r>
            <w:proofErr w:type="gramEnd"/>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43-41-ОП-МГ-084</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0,7</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ул. </w:t>
            </w:r>
            <w:proofErr w:type="gramStart"/>
            <w:r w:rsidRPr="002B292B">
              <w:rPr>
                <w:color w:val="000000"/>
                <w:sz w:val="20"/>
                <w:szCs w:val="20"/>
              </w:rPr>
              <w:t>Советская</w:t>
            </w:r>
            <w:proofErr w:type="gramEnd"/>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43-41-ОП-МГ-085</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2</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асфальт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ул.  </w:t>
            </w:r>
            <w:proofErr w:type="gramStart"/>
            <w:r w:rsidRPr="002B292B">
              <w:rPr>
                <w:color w:val="000000"/>
                <w:sz w:val="20"/>
                <w:szCs w:val="20"/>
              </w:rPr>
              <w:t>Солнечная</w:t>
            </w:r>
            <w:proofErr w:type="gramEnd"/>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43-41-ОП-МГ-086</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0,6</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ул. </w:t>
            </w:r>
            <w:proofErr w:type="gramStart"/>
            <w:r w:rsidRPr="002B292B">
              <w:rPr>
                <w:color w:val="000000"/>
                <w:sz w:val="20"/>
                <w:szCs w:val="20"/>
              </w:rPr>
              <w:t>Строительная</w:t>
            </w:r>
            <w:proofErr w:type="gramEnd"/>
            <w:r w:rsidRPr="002B292B">
              <w:rPr>
                <w:color w:val="000000"/>
                <w:sz w:val="20"/>
                <w:szCs w:val="20"/>
              </w:rPr>
              <w:t xml:space="preserve">  </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43-41-ОП-МГ-087</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0,6</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ул. Терешкова  </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43-41-ОП-МГ-088</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0,2</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ул. Тойменка</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43-41-ОП-МГ-089</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1,7</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асфальт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ул. Толстого</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43-41-ОП-МГ-090</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0,5</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грунт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ул. Труда  </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43-41-ОП-МГ-091</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0,2</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грунт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ул. Тургенева</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43-41-ОП-МГ-092</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0,5</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грунт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ул. Урицкого</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43-41-ОП-МГ-093</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1,9</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асфальт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ул. </w:t>
            </w:r>
            <w:proofErr w:type="gramStart"/>
            <w:r w:rsidRPr="002B292B">
              <w:rPr>
                <w:color w:val="000000"/>
                <w:sz w:val="20"/>
                <w:szCs w:val="20"/>
              </w:rPr>
              <w:t>Физкультурная</w:t>
            </w:r>
            <w:proofErr w:type="gramEnd"/>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43-41-ОП-МГ-094</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0,2</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ул. Чапаева</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43-41-ОП-МГ-095</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0,3</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грунт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ул. Чернышевского</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43-41-ОП-МГ-096</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0,3</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грунт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ул. Чехова</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43-41-ОП-МГ-097</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1,5</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ул. Чеховский тупик</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43-41-ОП-МГ-098</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0,1</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ул. Шевченко</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43-41-ОП-МГ-099</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0,6</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грунт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ул. </w:t>
            </w:r>
            <w:proofErr w:type="gramStart"/>
            <w:r w:rsidRPr="002B292B">
              <w:rPr>
                <w:color w:val="000000"/>
                <w:sz w:val="20"/>
                <w:szCs w:val="20"/>
              </w:rPr>
              <w:t>Школьная</w:t>
            </w:r>
            <w:proofErr w:type="gramEnd"/>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43-41-ОП-МГ-100</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2</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асфальт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ул. Шорина</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43-41-ОП-МГ-101</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2,2</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асфальт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ул. Шпагина</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43-41-ОП-МГ-102</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0,2</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ул. Энергетиков</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43-41-ОП-МГ-103</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0,5</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асфальт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1-ый пер. </w:t>
            </w:r>
            <w:r w:rsidRPr="002B292B">
              <w:rPr>
                <w:color w:val="000000"/>
                <w:sz w:val="20"/>
                <w:szCs w:val="20"/>
              </w:rPr>
              <w:lastRenderedPageBreak/>
              <w:t>Горького</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lastRenderedPageBreak/>
              <w:t>43-41-ОП-МГ-104</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576D60">
            <w:pPr>
              <w:jc w:val="center"/>
              <w:rPr>
                <w:color w:val="000000"/>
              </w:rPr>
            </w:pPr>
            <w:r w:rsidRPr="002B292B">
              <w:rPr>
                <w:color w:val="000000"/>
              </w:rPr>
              <w:t>0,</w:t>
            </w:r>
            <w:r w:rsidR="00576D60">
              <w:rPr>
                <w:color w:val="000000"/>
              </w:rPr>
              <w:t>1</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lastRenderedPageBreak/>
              <w:t xml:space="preserve">г. Вятские Поляны 1-ый пер. </w:t>
            </w:r>
            <w:proofErr w:type="gramStart"/>
            <w:r w:rsidRPr="002B292B">
              <w:rPr>
                <w:color w:val="000000"/>
                <w:sz w:val="20"/>
                <w:szCs w:val="20"/>
              </w:rPr>
              <w:t>Заречный</w:t>
            </w:r>
            <w:proofErr w:type="gramEnd"/>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43-41-ОП-МГ-105</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0,1</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1-ый пер. Зеленый</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43-41-ОП-МГ-106</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0,4</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1-ый пер. </w:t>
            </w:r>
            <w:proofErr w:type="spellStart"/>
            <w:r w:rsidRPr="002B292B">
              <w:rPr>
                <w:color w:val="000000"/>
                <w:sz w:val="20"/>
                <w:szCs w:val="20"/>
              </w:rPr>
              <w:t>К.Маркса</w:t>
            </w:r>
            <w:proofErr w:type="spellEnd"/>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43-41-ОП-МГ-107</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0,3</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1-ый пер. </w:t>
            </w:r>
            <w:proofErr w:type="gramStart"/>
            <w:r w:rsidRPr="002B292B">
              <w:rPr>
                <w:color w:val="000000"/>
                <w:sz w:val="20"/>
                <w:szCs w:val="20"/>
              </w:rPr>
              <w:t>Комсомольский</w:t>
            </w:r>
            <w:proofErr w:type="gramEnd"/>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43-41-ОП-МГ-108</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0,3</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1-ый пер. Красный</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43-41-ОП-МГ-109</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0,1</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1-ый пер. Крупский</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43-41-ОП-МГ-110</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0,2</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1-ый пер. Мичурина</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43-41-ОП-МГ-111</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0,2</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1-ый пер. </w:t>
            </w:r>
            <w:proofErr w:type="gramStart"/>
            <w:r w:rsidRPr="002B292B">
              <w:rPr>
                <w:color w:val="000000"/>
                <w:sz w:val="20"/>
                <w:szCs w:val="20"/>
              </w:rPr>
              <w:t>Советский</w:t>
            </w:r>
            <w:proofErr w:type="gramEnd"/>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43-41-ОП-МГ-112</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0,1</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1-ый пер. Толстого</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43-41-ОП-МГ-113</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0,1</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1-ый пер. Фрунзе</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43-41-ОП-МГ-114</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0,2</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1-ый пер. Чехова</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43-41-ОП-МГ-115</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0,4</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1-ый пер. Шорина</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43-41-ОП-МГ-116</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0,4</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2-ой пер. Горького</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43-41-ОП-МГ-117</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0,1</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2-ой пер. Зеленый</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43-41-ОП-МГ-118</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0,4</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2-ой пер. </w:t>
            </w:r>
            <w:proofErr w:type="gramStart"/>
            <w:r w:rsidRPr="002B292B">
              <w:rPr>
                <w:color w:val="000000"/>
                <w:sz w:val="20"/>
                <w:szCs w:val="20"/>
              </w:rPr>
              <w:t>Заречный</w:t>
            </w:r>
            <w:proofErr w:type="gramEnd"/>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43-41-ОП-МГ-119</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0,1</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2-ой пер. </w:t>
            </w:r>
            <w:proofErr w:type="spellStart"/>
            <w:r w:rsidRPr="002B292B">
              <w:rPr>
                <w:color w:val="000000"/>
                <w:sz w:val="20"/>
                <w:szCs w:val="20"/>
              </w:rPr>
              <w:t>К.Маркса</w:t>
            </w:r>
            <w:proofErr w:type="spellEnd"/>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43-41-ОП-МГ-120</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0,3</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2-ой пер. </w:t>
            </w:r>
            <w:proofErr w:type="gramStart"/>
            <w:r w:rsidRPr="002B292B">
              <w:rPr>
                <w:color w:val="000000"/>
                <w:sz w:val="20"/>
                <w:szCs w:val="20"/>
              </w:rPr>
              <w:t>Комсомольский</w:t>
            </w:r>
            <w:proofErr w:type="gramEnd"/>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43-41-ОП-МГ-121</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0,2</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2-ой пер. Крупской</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43-41-ОП-МГ-122</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0,2</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2-ой пер. Мичурина</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43-41-000-ОП-МГ-000</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0,2</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2-ой пер. </w:t>
            </w:r>
            <w:proofErr w:type="gramStart"/>
            <w:r w:rsidRPr="002B292B">
              <w:rPr>
                <w:color w:val="000000"/>
                <w:sz w:val="20"/>
                <w:szCs w:val="20"/>
              </w:rPr>
              <w:t>Советский</w:t>
            </w:r>
            <w:proofErr w:type="gramEnd"/>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43-41-ОП-МГ-123</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0,1</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2-ой пер. Толстого</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43-41-ОП-МГ-124</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0,2</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2-ой пер. Чехова</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43-41-ОП-МГ-125</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0,3</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2-ой пер. Шорина</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43-41-ОП-МГ-126</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0,4</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3-ий пер. </w:t>
            </w:r>
            <w:proofErr w:type="gramStart"/>
            <w:r w:rsidRPr="002B292B">
              <w:rPr>
                <w:color w:val="000000"/>
                <w:sz w:val="20"/>
                <w:szCs w:val="20"/>
              </w:rPr>
              <w:t>Комсомольский</w:t>
            </w:r>
            <w:proofErr w:type="gramEnd"/>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43-41-ОП-МГ-127</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0,6</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3-ий пер. Крупской</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43-41-ОП-МГ-128</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0,1</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3-ий пер. Мичурина</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43-41-ОП-МГ-129</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0,1</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lastRenderedPageBreak/>
              <w:t>г. Вятские Поляны 3-ий пер. Чехова</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43-41-ОП-МГ-129</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0,1</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3-ий пер. Шорина</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43-41-ОП-МГ-130</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0,7</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ул. </w:t>
            </w:r>
            <w:proofErr w:type="gramStart"/>
            <w:r w:rsidRPr="002B292B">
              <w:rPr>
                <w:color w:val="000000"/>
                <w:sz w:val="20"/>
                <w:szCs w:val="20"/>
              </w:rPr>
              <w:t>Деповская</w:t>
            </w:r>
            <w:proofErr w:type="gramEnd"/>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43-41-ОП-МГ-131</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0,4</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2-ой пер. Красный</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43-41-ОП-МГ-132</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0,1</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ул. </w:t>
            </w:r>
            <w:proofErr w:type="gramStart"/>
            <w:r w:rsidRPr="002B292B">
              <w:rPr>
                <w:color w:val="000000"/>
                <w:sz w:val="20"/>
                <w:szCs w:val="20"/>
              </w:rPr>
              <w:t>Профсоюзная</w:t>
            </w:r>
            <w:proofErr w:type="gramEnd"/>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43-41-ОП-МГ-133</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0,2</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ул. </w:t>
            </w:r>
            <w:proofErr w:type="gramStart"/>
            <w:r w:rsidRPr="002B292B">
              <w:rPr>
                <w:color w:val="000000"/>
                <w:sz w:val="20"/>
                <w:szCs w:val="20"/>
              </w:rPr>
              <w:t>Полевая</w:t>
            </w:r>
            <w:proofErr w:type="gramEnd"/>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43-41-ОП-МГ-134</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0,4</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ул. Набережная</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43-41-ОП-МГ-135</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0,9</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ул. </w:t>
            </w:r>
            <w:proofErr w:type="gramStart"/>
            <w:r w:rsidRPr="002B292B">
              <w:rPr>
                <w:color w:val="000000"/>
                <w:sz w:val="20"/>
                <w:szCs w:val="20"/>
              </w:rPr>
              <w:t>Вишневая</w:t>
            </w:r>
            <w:proofErr w:type="gramEnd"/>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43-41-ОП-МГ-136</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0,5</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ул.  </w:t>
            </w:r>
            <w:proofErr w:type="gramStart"/>
            <w:r w:rsidRPr="002B292B">
              <w:rPr>
                <w:color w:val="000000"/>
                <w:sz w:val="20"/>
                <w:szCs w:val="20"/>
              </w:rPr>
              <w:t>Цветочная</w:t>
            </w:r>
            <w:proofErr w:type="gramEnd"/>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43-41-ОП-МГ-137</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0,2</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ул. </w:t>
            </w:r>
            <w:proofErr w:type="gramStart"/>
            <w:r w:rsidRPr="002B292B">
              <w:rPr>
                <w:color w:val="000000"/>
                <w:sz w:val="20"/>
                <w:szCs w:val="20"/>
              </w:rPr>
              <w:t>Весенняя</w:t>
            </w:r>
            <w:proofErr w:type="gramEnd"/>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43-41-ОП-МГ-138</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0,4</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ул. Радужная</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43-41-ОП-МГ-139</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0,3</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МКР «Западный»</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43-41-ОП-МГ-140</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2,5</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асфальт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МКР «Стрелка»</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43-41-ОП-МГ-141</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2</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асфальт</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МКР «Сокол» ул. Спортивная</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43-41-ОП-МГ-143</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0,7</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МКР «Сокол» ул. Молодежная</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43-41-ОП-МГ-144</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0,7</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МКР «Сокол» ул. Аграрная</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43-41-ОП-МГ-145</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0,7</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МКР «Сокол» ул. Городская</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43-41-ОП-МГ-146</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rPr>
            </w:pPr>
            <w:r w:rsidRPr="002B292B">
              <w:rPr>
                <w:color w:val="000000"/>
              </w:rPr>
              <w:t>0,7</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1-ый пер. </w:t>
            </w:r>
            <w:proofErr w:type="gramStart"/>
            <w:r w:rsidRPr="002B292B">
              <w:rPr>
                <w:color w:val="000000"/>
                <w:sz w:val="20"/>
                <w:szCs w:val="20"/>
              </w:rPr>
              <w:t>Советский</w:t>
            </w:r>
            <w:proofErr w:type="gramEnd"/>
          </w:p>
        </w:tc>
        <w:tc>
          <w:tcPr>
            <w:tcW w:w="2520"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rPr>
                <w:color w:val="000000"/>
                <w:sz w:val="22"/>
                <w:szCs w:val="22"/>
              </w:rPr>
            </w:pPr>
            <w:r w:rsidRPr="002B292B">
              <w:rPr>
                <w:color w:val="000000"/>
                <w:sz w:val="22"/>
                <w:szCs w:val="22"/>
              </w:rPr>
              <w:t> </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2"/>
                <w:szCs w:val="22"/>
              </w:rPr>
            </w:pPr>
            <w:r w:rsidRPr="002B292B">
              <w:rPr>
                <w:color w:val="000000"/>
                <w:sz w:val="22"/>
                <w:szCs w:val="22"/>
              </w:rPr>
              <w:t>0,53</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2"/>
                <w:szCs w:val="22"/>
              </w:rPr>
            </w:pPr>
            <w:r w:rsidRPr="002B292B">
              <w:rPr>
                <w:color w:val="000000"/>
                <w:sz w:val="22"/>
                <w:szCs w:val="22"/>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rPr>
                <w:color w:val="000000"/>
                <w:sz w:val="22"/>
                <w:szCs w:val="22"/>
              </w:rPr>
            </w:pPr>
            <w:r w:rsidRPr="002B292B">
              <w:rPr>
                <w:color w:val="000000"/>
                <w:sz w:val="22"/>
                <w:szCs w:val="22"/>
              </w:rPr>
              <w:t> </w:t>
            </w: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2"/>
                <w:szCs w:val="22"/>
              </w:rPr>
            </w:pPr>
            <w:r w:rsidRPr="002B292B">
              <w:rPr>
                <w:color w:val="000000"/>
                <w:sz w:val="22"/>
                <w:szCs w:val="22"/>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МКР «Западный»</w:t>
            </w:r>
          </w:p>
        </w:tc>
        <w:tc>
          <w:tcPr>
            <w:tcW w:w="2520"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rPr>
                <w:color w:val="000000"/>
                <w:sz w:val="22"/>
                <w:szCs w:val="22"/>
              </w:rPr>
            </w:pPr>
            <w:r w:rsidRPr="002B292B">
              <w:rPr>
                <w:color w:val="000000"/>
                <w:sz w:val="22"/>
                <w:szCs w:val="22"/>
              </w:rPr>
              <w:t> </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2"/>
                <w:szCs w:val="22"/>
              </w:rPr>
            </w:pPr>
            <w:r w:rsidRPr="002B292B">
              <w:rPr>
                <w:color w:val="000000"/>
                <w:sz w:val="22"/>
                <w:szCs w:val="22"/>
              </w:rPr>
              <w:t>0,8</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2"/>
                <w:szCs w:val="22"/>
              </w:rPr>
            </w:pPr>
            <w:r w:rsidRPr="002B292B">
              <w:rPr>
                <w:color w:val="000000"/>
                <w:sz w:val="22"/>
                <w:szCs w:val="22"/>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rPr>
                <w:color w:val="000000"/>
                <w:sz w:val="22"/>
                <w:szCs w:val="22"/>
              </w:rPr>
            </w:pPr>
            <w:r w:rsidRPr="002B292B">
              <w:rPr>
                <w:color w:val="000000"/>
                <w:sz w:val="22"/>
                <w:szCs w:val="22"/>
              </w:rPr>
              <w:t> </w:t>
            </w:r>
          </w:p>
        </w:tc>
        <w:tc>
          <w:tcPr>
            <w:tcW w:w="1529" w:type="dxa"/>
            <w:vMerge/>
            <w:tcBorders>
              <w:top w:val="nil"/>
              <w:left w:val="single" w:sz="4" w:space="0" w:color="auto"/>
              <w:bottom w:val="single" w:sz="4" w:space="0" w:color="auto"/>
              <w:right w:val="single" w:sz="4" w:space="0" w:color="auto"/>
            </w:tcBorders>
            <w:vAlign w:val="center"/>
            <w:hideMark/>
          </w:tcPr>
          <w:p w:rsidR="002B292B" w:rsidRPr="002B292B" w:rsidRDefault="002B292B" w:rsidP="002B292B">
            <w:pPr>
              <w:rPr>
                <w:color w:val="000000"/>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2"/>
                <w:szCs w:val="22"/>
              </w:rPr>
            </w:pPr>
            <w:r w:rsidRPr="002B292B">
              <w:rPr>
                <w:color w:val="000000"/>
                <w:sz w:val="22"/>
                <w:szCs w:val="22"/>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000000"/>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xml:space="preserve">г. Вятские Поляны </w:t>
            </w:r>
            <w:proofErr w:type="gramStart"/>
            <w:r w:rsidRPr="002B292B">
              <w:rPr>
                <w:color w:val="000000"/>
                <w:sz w:val="20"/>
                <w:szCs w:val="20"/>
              </w:rPr>
              <w:t>Восточная</w:t>
            </w:r>
            <w:proofErr w:type="gramEnd"/>
          </w:p>
        </w:tc>
        <w:tc>
          <w:tcPr>
            <w:tcW w:w="2520" w:type="dxa"/>
            <w:tcBorders>
              <w:top w:val="nil"/>
              <w:left w:val="nil"/>
              <w:bottom w:val="nil"/>
              <w:right w:val="single" w:sz="4" w:space="0" w:color="auto"/>
            </w:tcBorders>
            <w:shd w:val="clear" w:color="auto" w:fill="auto"/>
            <w:vAlign w:val="center"/>
            <w:hideMark/>
          </w:tcPr>
          <w:p w:rsidR="002B292B" w:rsidRPr="002B292B" w:rsidRDefault="002B292B" w:rsidP="002B292B">
            <w:pPr>
              <w:rPr>
                <w:color w:val="000000"/>
                <w:sz w:val="22"/>
                <w:szCs w:val="22"/>
              </w:rPr>
            </w:pPr>
            <w:r w:rsidRPr="002B292B">
              <w:rPr>
                <w:color w:val="000000"/>
                <w:sz w:val="22"/>
                <w:szCs w:val="22"/>
              </w:rPr>
              <w:t> </w:t>
            </w:r>
          </w:p>
        </w:tc>
        <w:tc>
          <w:tcPr>
            <w:tcW w:w="1529" w:type="dxa"/>
            <w:vMerge w:val="restart"/>
            <w:tcBorders>
              <w:top w:val="nil"/>
              <w:left w:val="single" w:sz="4" w:space="0" w:color="auto"/>
              <w:bottom w:val="single" w:sz="4" w:space="0" w:color="000000"/>
              <w:right w:val="single" w:sz="4" w:space="0" w:color="auto"/>
            </w:tcBorders>
            <w:shd w:val="clear" w:color="auto" w:fill="auto"/>
            <w:vAlign w:val="center"/>
            <w:hideMark/>
          </w:tcPr>
          <w:p w:rsidR="002B292B" w:rsidRPr="002B292B" w:rsidRDefault="002B292B" w:rsidP="002B292B">
            <w:pPr>
              <w:jc w:val="center"/>
              <w:rPr>
                <w:color w:val="000000"/>
                <w:sz w:val="22"/>
                <w:szCs w:val="22"/>
              </w:rPr>
            </w:pPr>
            <w:r w:rsidRPr="002B292B">
              <w:rPr>
                <w:color w:val="000000"/>
                <w:sz w:val="22"/>
                <w:szCs w:val="22"/>
              </w:rPr>
              <w:t>0,23</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2"/>
                <w:szCs w:val="22"/>
              </w:rPr>
            </w:pPr>
            <w:r w:rsidRPr="002B292B">
              <w:rPr>
                <w:color w:val="000000"/>
                <w:sz w:val="22"/>
                <w:szCs w:val="22"/>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000000"/>
              <w:right w:val="single" w:sz="4" w:space="0" w:color="auto"/>
            </w:tcBorders>
            <w:vAlign w:val="center"/>
            <w:hideMark/>
          </w:tcPr>
          <w:p w:rsidR="002B292B" w:rsidRPr="002B292B" w:rsidRDefault="002B292B" w:rsidP="002B292B">
            <w:pPr>
              <w:rPr>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rPr>
                <w:color w:val="000000"/>
                <w:sz w:val="22"/>
                <w:szCs w:val="22"/>
              </w:rPr>
            </w:pPr>
            <w:r w:rsidRPr="002B292B">
              <w:rPr>
                <w:color w:val="000000"/>
                <w:sz w:val="22"/>
                <w:szCs w:val="22"/>
              </w:rPr>
              <w:t> </w:t>
            </w:r>
          </w:p>
        </w:tc>
        <w:tc>
          <w:tcPr>
            <w:tcW w:w="1529" w:type="dxa"/>
            <w:vMerge/>
            <w:tcBorders>
              <w:top w:val="nil"/>
              <w:left w:val="single" w:sz="4" w:space="0" w:color="auto"/>
              <w:bottom w:val="single" w:sz="4" w:space="0" w:color="000000"/>
              <w:right w:val="single" w:sz="4" w:space="0" w:color="auto"/>
            </w:tcBorders>
            <w:vAlign w:val="center"/>
            <w:hideMark/>
          </w:tcPr>
          <w:p w:rsidR="002B292B" w:rsidRPr="002B292B" w:rsidRDefault="002B292B" w:rsidP="002B292B">
            <w:pPr>
              <w:rPr>
                <w:color w:val="000000"/>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2"/>
                <w:szCs w:val="22"/>
              </w:rPr>
            </w:pPr>
            <w:r w:rsidRPr="002B292B">
              <w:rPr>
                <w:color w:val="000000"/>
                <w:sz w:val="22"/>
                <w:szCs w:val="22"/>
              </w:rPr>
              <w:t>ІV категории, щебень</w:t>
            </w:r>
          </w:p>
        </w:tc>
      </w:tr>
      <w:tr w:rsidR="002B292B" w:rsidRPr="002B292B" w:rsidTr="002B292B">
        <w:trPr>
          <w:trHeight w:val="264"/>
        </w:trPr>
        <w:tc>
          <w:tcPr>
            <w:tcW w:w="3181" w:type="dxa"/>
            <w:vMerge w:val="restart"/>
            <w:tcBorders>
              <w:top w:val="nil"/>
              <w:left w:val="single" w:sz="4" w:space="0" w:color="auto"/>
              <w:bottom w:val="single" w:sz="4" w:space="0" w:color="000000"/>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Рождественская</w:t>
            </w:r>
          </w:p>
        </w:tc>
        <w:tc>
          <w:tcPr>
            <w:tcW w:w="2520" w:type="dxa"/>
            <w:tcBorders>
              <w:top w:val="nil"/>
              <w:left w:val="nil"/>
              <w:bottom w:val="nil"/>
              <w:right w:val="single" w:sz="4" w:space="0" w:color="auto"/>
            </w:tcBorders>
            <w:shd w:val="clear" w:color="auto" w:fill="auto"/>
            <w:vAlign w:val="center"/>
            <w:hideMark/>
          </w:tcPr>
          <w:p w:rsidR="002B292B" w:rsidRPr="002B292B" w:rsidRDefault="002B292B" w:rsidP="002B292B">
            <w:pPr>
              <w:rPr>
                <w:color w:val="000000"/>
                <w:sz w:val="22"/>
                <w:szCs w:val="22"/>
              </w:rPr>
            </w:pPr>
            <w:r w:rsidRPr="002B292B">
              <w:rPr>
                <w:color w:val="000000"/>
                <w:sz w:val="22"/>
                <w:szCs w:val="22"/>
              </w:rPr>
              <w:t> </w:t>
            </w:r>
          </w:p>
        </w:tc>
        <w:tc>
          <w:tcPr>
            <w:tcW w:w="1529" w:type="dxa"/>
            <w:vMerge w:val="restart"/>
            <w:tcBorders>
              <w:top w:val="nil"/>
              <w:left w:val="single" w:sz="4" w:space="0" w:color="auto"/>
              <w:bottom w:val="single" w:sz="4" w:space="0" w:color="000000"/>
              <w:right w:val="single" w:sz="4" w:space="0" w:color="auto"/>
            </w:tcBorders>
            <w:shd w:val="clear" w:color="auto" w:fill="auto"/>
            <w:vAlign w:val="center"/>
            <w:hideMark/>
          </w:tcPr>
          <w:p w:rsidR="002B292B" w:rsidRPr="002B292B" w:rsidRDefault="002B292B" w:rsidP="002B292B">
            <w:pPr>
              <w:jc w:val="center"/>
              <w:rPr>
                <w:color w:val="000000"/>
                <w:sz w:val="22"/>
                <w:szCs w:val="22"/>
              </w:rPr>
            </w:pPr>
            <w:r w:rsidRPr="002B292B">
              <w:rPr>
                <w:color w:val="000000"/>
                <w:sz w:val="22"/>
                <w:szCs w:val="22"/>
              </w:rPr>
              <w:t>0,35</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2"/>
                <w:szCs w:val="22"/>
              </w:rPr>
            </w:pPr>
            <w:r w:rsidRPr="002B292B">
              <w:rPr>
                <w:color w:val="000000"/>
                <w:sz w:val="22"/>
                <w:szCs w:val="22"/>
              </w:rPr>
              <w:t> </w:t>
            </w:r>
          </w:p>
        </w:tc>
      </w:tr>
      <w:tr w:rsidR="002B292B" w:rsidRPr="002B292B" w:rsidTr="002B292B">
        <w:trPr>
          <w:trHeight w:val="264"/>
        </w:trPr>
        <w:tc>
          <w:tcPr>
            <w:tcW w:w="3181" w:type="dxa"/>
            <w:vMerge/>
            <w:tcBorders>
              <w:top w:val="nil"/>
              <w:left w:val="single" w:sz="4" w:space="0" w:color="auto"/>
              <w:bottom w:val="single" w:sz="4" w:space="0" w:color="000000"/>
              <w:right w:val="single" w:sz="4" w:space="0" w:color="auto"/>
            </w:tcBorders>
            <w:vAlign w:val="center"/>
            <w:hideMark/>
          </w:tcPr>
          <w:p w:rsidR="002B292B" w:rsidRPr="002B292B" w:rsidRDefault="002B292B" w:rsidP="002B292B">
            <w:pPr>
              <w:rPr>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rPr>
                <w:color w:val="000000"/>
                <w:sz w:val="22"/>
                <w:szCs w:val="22"/>
              </w:rPr>
            </w:pPr>
            <w:r w:rsidRPr="002B292B">
              <w:rPr>
                <w:color w:val="000000"/>
                <w:sz w:val="22"/>
                <w:szCs w:val="22"/>
              </w:rPr>
              <w:t> </w:t>
            </w:r>
          </w:p>
        </w:tc>
        <w:tc>
          <w:tcPr>
            <w:tcW w:w="1529" w:type="dxa"/>
            <w:vMerge/>
            <w:tcBorders>
              <w:top w:val="nil"/>
              <w:left w:val="single" w:sz="4" w:space="0" w:color="auto"/>
              <w:bottom w:val="single" w:sz="4" w:space="0" w:color="000000"/>
              <w:right w:val="single" w:sz="4" w:space="0" w:color="auto"/>
            </w:tcBorders>
            <w:vAlign w:val="center"/>
            <w:hideMark/>
          </w:tcPr>
          <w:p w:rsidR="002B292B" w:rsidRPr="002B292B" w:rsidRDefault="002B292B" w:rsidP="002B292B">
            <w:pPr>
              <w:rPr>
                <w:color w:val="000000"/>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2"/>
                <w:szCs w:val="22"/>
              </w:rPr>
            </w:pPr>
            <w:r w:rsidRPr="002B292B">
              <w:rPr>
                <w:color w:val="000000"/>
                <w:sz w:val="22"/>
                <w:szCs w:val="22"/>
              </w:rPr>
              <w:t> </w:t>
            </w:r>
          </w:p>
        </w:tc>
      </w:tr>
      <w:tr w:rsidR="002B292B" w:rsidRPr="002B292B" w:rsidTr="002B292B">
        <w:trPr>
          <w:trHeight w:val="264"/>
        </w:trPr>
        <w:tc>
          <w:tcPr>
            <w:tcW w:w="3181" w:type="dxa"/>
            <w:vMerge w:val="restart"/>
            <w:tcBorders>
              <w:top w:val="nil"/>
              <w:left w:val="single" w:sz="4" w:space="0" w:color="auto"/>
              <w:bottom w:val="single" w:sz="4" w:space="0" w:color="000000"/>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г. Вятские Поляны Проезд к жилому дому 942 км</w:t>
            </w:r>
          </w:p>
        </w:tc>
        <w:tc>
          <w:tcPr>
            <w:tcW w:w="2520" w:type="dxa"/>
            <w:tcBorders>
              <w:top w:val="nil"/>
              <w:left w:val="nil"/>
              <w:bottom w:val="nil"/>
              <w:right w:val="single" w:sz="4" w:space="0" w:color="auto"/>
            </w:tcBorders>
            <w:shd w:val="clear" w:color="auto" w:fill="auto"/>
            <w:vAlign w:val="center"/>
            <w:hideMark/>
          </w:tcPr>
          <w:p w:rsidR="002B292B" w:rsidRPr="002B292B" w:rsidRDefault="002B292B" w:rsidP="002B292B">
            <w:pPr>
              <w:rPr>
                <w:color w:val="000000"/>
                <w:sz w:val="22"/>
                <w:szCs w:val="22"/>
              </w:rPr>
            </w:pPr>
            <w:r w:rsidRPr="002B292B">
              <w:rPr>
                <w:color w:val="000000"/>
                <w:sz w:val="22"/>
                <w:szCs w:val="22"/>
              </w:rPr>
              <w:t> </w:t>
            </w:r>
          </w:p>
        </w:tc>
        <w:tc>
          <w:tcPr>
            <w:tcW w:w="1529" w:type="dxa"/>
            <w:vMerge w:val="restart"/>
            <w:tcBorders>
              <w:top w:val="nil"/>
              <w:left w:val="single" w:sz="4" w:space="0" w:color="auto"/>
              <w:bottom w:val="single" w:sz="4" w:space="0" w:color="000000"/>
              <w:right w:val="single" w:sz="4" w:space="0" w:color="auto"/>
            </w:tcBorders>
            <w:shd w:val="clear" w:color="auto" w:fill="auto"/>
            <w:vAlign w:val="center"/>
            <w:hideMark/>
          </w:tcPr>
          <w:p w:rsidR="002B292B" w:rsidRPr="002B292B" w:rsidRDefault="002B292B" w:rsidP="002B292B">
            <w:pPr>
              <w:jc w:val="center"/>
              <w:rPr>
                <w:color w:val="000000"/>
                <w:sz w:val="22"/>
                <w:szCs w:val="22"/>
              </w:rPr>
            </w:pPr>
            <w:r w:rsidRPr="002B292B">
              <w:rPr>
                <w:color w:val="000000"/>
                <w:sz w:val="22"/>
                <w:szCs w:val="22"/>
              </w:rPr>
              <w:t>0,5</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2"/>
                <w:szCs w:val="22"/>
              </w:rPr>
            </w:pPr>
            <w:r w:rsidRPr="002B292B">
              <w:rPr>
                <w:color w:val="000000"/>
                <w:sz w:val="22"/>
                <w:szCs w:val="22"/>
              </w:rPr>
              <w:t>Дорога обычного типа,</w:t>
            </w:r>
          </w:p>
        </w:tc>
      </w:tr>
      <w:tr w:rsidR="002B292B" w:rsidRPr="002B292B" w:rsidTr="002B292B">
        <w:trPr>
          <w:trHeight w:val="264"/>
        </w:trPr>
        <w:tc>
          <w:tcPr>
            <w:tcW w:w="3181" w:type="dxa"/>
            <w:vMerge/>
            <w:tcBorders>
              <w:top w:val="nil"/>
              <w:left w:val="single" w:sz="4" w:space="0" w:color="auto"/>
              <w:bottom w:val="single" w:sz="4" w:space="0" w:color="000000"/>
              <w:right w:val="single" w:sz="4" w:space="0" w:color="auto"/>
            </w:tcBorders>
            <w:vAlign w:val="center"/>
            <w:hideMark/>
          </w:tcPr>
          <w:p w:rsidR="002B292B" w:rsidRPr="002B292B" w:rsidRDefault="002B292B" w:rsidP="002B292B">
            <w:pPr>
              <w:rPr>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rPr>
                <w:color w:val="000000"/>
                <w:sz w:val="22"/>
                <w:szCs w:val="22"/>
              </w:rPr>
            </w:pPr>
            <w:r w:rsidRPr="002B292B">
              <w:rPr>
                <w:color w:val="000000"/>
                <w:sz w:val="22"/>
                <w:szCs w:val="22"/>
              </w:rPr>
              <w:t> </w:t>
            </w:r>
          </w:p>
        </w:tc>
        <w:tc>
          <w:tcPr>
            <w:tcW w:w="1529" w:type="dxa"/>
            <w:vMerge/>
            <w:tcBorders>
              <w:top w:val="nil"/>
              <w:left w:val="single" w:sz="4" w:space="0" w:color="auto"/>
              <w:bottom w:val="single" w:sz="4" w:space="0" w:color="000000"/>
              <w:right w:val="single" w:sz="4" w:space="0" w:color="auto"/>
            </w:tcBorders>
            <w:vAlign w:val="center"/>
            <w:hideMark/>
          </w:tcPr>
          <w:p w:rsidR="002B292B" w:rsidRPr="002B292B" w:rsidRDefault="002B292B" w:rsidP="002B292B">
            <w:pPr>
              <w:rPr>
                <w:color w:val="000000"/>
                <w:sz w:val="22"/>
                <w:szCs w:val="22"/>
              </w:rPr>
            </w:pP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2"/>
                <w:szCs w:val="22"/>
              </w:rPr>
            </w:pPr>
            <w:r w:rsidRPr="002B292B">
              <w:rPr>
                <w:color w:val="000000"/>
                <w:sz w:val="22"/>
                <w:szCs w:val="22"/>
              </w:rPr>
              <w:t>ІV категории, грунт</w:t>
            </w:r>
          </w:p>
        </w:tc>
      </w:tr>
      <w:tr w:rsidR="002B292B" w:rsidRPr="002B292B" w:rsidTr="002B292B">
        <w:trPr>
          <w:trHeight w:val="355"/>
        </w:trPr>
        <w:tc>
          <w:tcPr>
            <w:tcW w:w="3181" w:type="dxa"/>
            <w:tcBorders>
              <w:top w:val="nil"/>
              <w:left w:val="single" w:sz="4" w:space="0" w:color="auto"/>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Итого</w:t>
            </w:r>
          </w:p>
        </w:tc>
        <w:tc>
          <w:tcPr>
            <w:tcW w:w="2520"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w:t>
            </w:r>
          </w:p>
        </w:tc>
        <w:tc>
          <w:tcPr>
            <w:tcW w:w="1529"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b/>
                <w:bCs/>
                <w:color w:val="000000"/>
                <w:sz w:val="20"/>
                <w:szCs w:val="20"/>
              </w:rPr>
            </w:pPr>
            <w:r w:rsidRPr="002B292B">
              <w:rPr>
                <w:b/>
                <w:bCs/>
                <w:color w:val="000000"/>
                <w:sz w:val="20"/>
                <w:szCs w:val="20"/>
              </w:rPr>
              <w:t>92,01</w:t>
            </w:r>
          </w:p>
        </w:tc>
        <w:tc>
          <w:tcPr>
            <w:tcW w:w="2707" w:type="dxa"/>
            <w:tcBorders>
              <w:top w:val="nil"/>
              <w:left w:val="nil"/>
              <w:bottom w:val="single" w:sz="4" w:space="0" w:color="auto"/>
              <w:right w:val="single" w:sz="4" w:space="0" w:color="auto"/>
            </w:tcBorders>
            <w:shd w:val="clear" w:color="auto" w:fill="auto"/>
            <w:vAlign w:val="center"/>
            <w:hideMark/>
          </w:tcPr>
          <w:p w:rsidR="002B292B" w:rsidRPr="002B292B" w:rsidRDefault="002B292B" w:rsidP="002B292B">
            <w:pPr>
              <w:jc w:val="center"/>
              <w:rPr>
                <w:color w:val="000000"/>
                <w:sz w:val="20"/>
                <w:szCs w:val="20"/>
              </w:rPr>
            </w:pPr>
            <w:r w:rsidRPr="002B292B">
              <w:rPr>
                <w:color w:val="000000"/>
                <w:sz w:val="20"/>
                <w:szCs w:val="20"/>
              </w:rPr>
              <w:t> </w:t>
            </w:r>
          </w:p>
        </w:tc>
      </w:tr>
    </w:tbl>
    <w:p w:rsidR="002B292B" w:rsidRDefault="002B292B" w:rsidP="002B292B">
      <w:pPr>
        <w:spacing w:line="360" w:lineRule="auto"/>
        <w:ind w:firstLine="360"/>
        <w:jc w:val="both"/>
        <w:rPr>
          <w:rFonts w:eastAsia="Calibri"/>
          <w:color w:val="000000"/>
          <w:sz w:val="26"/>
          <w:szCs w:val="26"/>
          <w:lang w:eastAsia="en-US"/>
        </w:rPr>
      </w:pPr>
    </w:p>
    <w:p w:rsidR="00235EFF" w:rsidRPr="00C93B2D" w:rsidRDefault="002B292B" w:rsidP="00C93B2D">
      <w:pPr>
        <w:spacing w:line="276" w:lineRule="auto"/>
        <w:ind w:firstLine="360"/>
        <w:jc w:val="both"/>
        <w:rPr>
          <w:rFonts w:eastAsia="Calibri"/>
          <w:color w:val="000000"/>
          <w:sz w:val="28"/>
          <w:szCs w:val="28"/>
          <w:lang w:eastAsia="en-US"/>
        </w:rPr>
      </w:pPr>
      <w:r w:rsidRPr="00C93B2D">
        <w:rPr>
          <w:rFonts w:eastAsia="Calibri"/>
          <w:color w:val="000000"/>
          <w:sz w:val="28"/>
          <w:szCs w:val="28"/>
          <w:lang w:eastAsia="en-US"/>
        </w:rPr>
        <w:t>Основной состав транспортных средств</w:t>
      </w:r>
      <w:r w:rsidR="00C93B2D">
        <w:rPr>
          <w:rFonts w:eastAsia="Calibri"/>
          <w:color w:val="000000"/>
          <w:sz w:val="28"/>
          <w:szCs w:val="28"/>
          <w:lang w:eastAsia="en-US"/>
        </w:rPr>
        <w:t>,</w:t>
      </w:r>
      <w:r w:rsidRPr="00C93B2D">
        <w:rPr>
          <w:rFonts w:eastAsia="Calibri"/>
          <w:color w:val="000000"/>
          <w:sz w:val="28"/>
          <w:szCs w:val="28"/>
          <w:lang w:eastAsia="en-US"/>
        </w:rPr>
        <w:t xml:space="preserve"> представлен легковыми автомобилями, находящимися в собственности у населения.</w:t>
      </w:r>
      <w:r w:rsidR="00235EFF" w:rsidRPr="00C93B2D">
        <w:rPr>
          <w:sz w:val="28"/>
          <w:szCs w:val="28"/>
        </w:rPr>
        <w:t xml:space="preserve"> </w:t>
      </w:r>
      <w:r w:rsidR="00235EFF" w:rsidRPr="00C93B2D">
        <w:rPr>
          <w:rFonts w:eastAsia="Calibri"/>
          <w:color w:val="000000"/>
          <w:sz w:val="28"/>
          <w:szCs w:val="28"/>
          <w:lang w:eastAsia="en-US"/>
        </w:rPr>
        <w:t xml:space="preserve">Уровень загрузки дорог движением - это показатель, характеризующий условия и безопасность движения автомобилей и определяемый отношением </w:t>
      </w:r>
      <w:r w:rsidR="00235EFF" w:rsidRPr="00C93B2D">
        <w:rPr>
          <w:rFonts w:eastAsia="Calibri"/>
          <w:color w:val="000000"/>
          <w:sz w:val="28"/>
          <w:szCs w:val="28"/>
          <w:lang w:eastAsia="en-US"/>
        </w:rPr>
        <w:lastRenderedPageBreak/>
        <w:t>интенсивности движения автомобилей к пропускной способности этого участка.</w:t>
      </w:r>
      <w:r w:rsidR="00235EFF" w:rsidRPr="00C93B2D">
        <w:rPr>
          <w:sz w:val="28"/>
          <w:szCs w:val="28"/>
        </w:rPr>
        <w:t xml:space="preserve"> </w:t>
      </w:r>
      <w:r w:rsidR="00235EFF" w:rsidRPr="00C93B2D">
        <w:rPr>
          <w:rFonts w:eastAsia="Calibri"/>
          <w:color w:val="000000"/>
          <w:sz w:val="28"/>
          <w:szCs w:val="28"/>
          <w:lang w:eastAsia="en-US"/>
        </w:rPr>
        <w:t>Скоростной режим движения в городе, в соответствии с п. 10.2 ПДД, составляет 40-60 км/ч.</w:t>
      </w:r>
    </w:p>
    <w:p w:rsidR="00235EFF" w:rsidRPr="00C93B2D" w:rsidRDefault="00235EFF" w:rsidP="00C93B2D">
      <w:pPr>
        <w:spacing w:line="276" w:lineRule="auto"/>
        <w:ind w:firstLine="360"/>
        <w:jc w:val="both"/>
        <w:rPr>
          <w:rFonts w:eastAsia="Calibri"/>
          <w:color w:val="000000"/>
          <w:sz w:val="28"/>
          <w:szCs w:val="28"/>
          <w:lang w:eastAsia="en-US"/>
        </w:rPr>
      </w:pPr>
      <w:r w:rsidRPr="00C93B2D">
        <w:rPr>
          <w:rFonts w:eastAsia="Calibri"/>
          <w:color w:val="000000"/>
          <w:sz w:val="28"/>
          <w:szCs w:val="28"/>
          <w:lang w:eastAsia="en-US"/>
        </w:rPr>
        <w:t>Уровень загрузки и уровень обслуживания являются производными от интенсивности и состава транспортного потока дороги.</w:t>
      </w:r>
    </w:p>
    <w:p w:rsidR="002B292B" w:rsidRPr="00C93B2D" w:rsidRDefault="00235EFF" w:rsidP="00C93B2D">
      <w:pPr>
        <w:spacing w:line="276" w:lineRule="auto"/>
        <w:ind w:firstLine="360"/>
        <w:jc w:val="both"/>
        <w:rPr>
          <w:rFonts w:eastAsia="Calibri"/>
          <w:color w:val="000000"/>
          <w:sz w:val="28"/>
          <w:szCs w:val="28"/>
          <w:lang w:eastAsia="en-US"/>
        </w:rPr>
      </w:pPr>
      <w:r w:rsidRPr="00C93B2D">
        <w:rPr>
          <w:rFonts w:eastAsia="Calibri"/>
          <w:color w:val="000000"/>
          <w:sz w:val="28"/>
          <w:szCs w:val="28"/>
          <w:lang w:eastAsia="en-US"/>
        </w:rPr>
        <w:t>Несоответствие динамичного роста объемов движения низкими темпами увеличения пропускной способности дорожных сетей ведёт к перегруженности существующей дорожной инфраструктуры, и как следствие - к регулярным и повсеместным нарушениям нормального режима движения транспортных потоков, образованию локальных, а в дальнейшем и сетевых заторов.</w:t>
      </w:r>
    </w:p>
    <w:p w:rsidR="00235EFF" w:rsidRPr="00C93B2D" w:rsidRDefault="00235EFF" w:rsidP="00C93B2D">
      <w:pPr>
        <w:spacing w:line="276" w:lineRule="auto"/>
        <w:ind w:firstLine="360"/>
        <w:jc w:val="both"/>
        <w:rPr>
          <w:rFonts w:eastAsia="Calibri"/>
          <w:color w:val="000000"/>
          <w:sz w:val="28"/>
          <w:szCs w:val="28"/>
          <w:lang w:eastAsia="en-US"/>
        </w:rPr>
      </w:pPr>
      <w:r w:rsidRPr="00C93B2D">
        <w:rPr>
          <w:rFonts w:eastAsia="Calibri"/>
          <w:color w:val="000000"/>
          <w:sz w:val="28"/>
          <w:szCs w:val="28"/>
          <w:lang w:eastAsia="en-US"/>
        </w:rPr>
        <w:t>Состояние улично-дорожной сети на территории города Вятские Поляны соответствует требованиям нормативных правовых актов, действующих в области обеспечения безопасности дорожного движения.</w:t>
      </w:r>
    </w:p>
    <w:p w:rsidR="00235EFF" w:rsidRPr="00C93B2D" w:rsidRDefault="00235EFF" w:rsidP="00C93B2D">
      <w:pPr>
        <w:spacing w:line="276" w:lineRule="auto"/>
        <w:ind w:firstLine="360"/>
        <w:jc w:val="both"/>
        <w:rPr>
          <w:rFonts w:eastAsia="Calibri"/>
          <w:color w:val="000000"/>
          <w:sz w:val="28"/>
          <w:szCs w:val="28"/>
          <w:lang w:eastAsia="en-US"/>
        </w:rPr>
      </w:pPr>
      <w:r w:rsidRPr="00C93B2D">
        <w:rPr>
          <w:rFonts w:eastAsia="Calibri"/>
          <w:color w:val="000000"/>
          <w:sz w:val="28"/>
          <w:szCs w:val="28"/>
          <w:lang w:eastAsia="en-US"/>
        </w:rPr>
        <w:t>Ежегодный износ автомобильных дорог составляет - 28 %.</w:t>
      </w:r>
    </w:p>
    <w:p w:rsidR="00235EFF" w:rsidRPr="00C93B2D" w:rsidRDefault="00235EFF" w:rsidP="00C93B2D">
      <w:pPr>
        <w:spacing w:line="276" w:lineRule="auto"/>
        <w:ind w:firstLine="360"/>
        <w:jc w:val="both"/>
        <w:rPr>
          <w:rFonts w:eastAsia="Calibri"/>
          <w:color w:val="000000"/>
          <w:sz w:val="28"/>
          <w:szCs w:val="28"/>
          <w:lang w:eastAsia="en-US"/>
        </w:rPr>
      </w:pPr>
      <w:r w:rsidRPr="00C93B2D">
        <w:rPr>
          <w:rFonts w:eastAsia="Calibri"/>
          <w:color w:val="000000"/>
          <w:sz w:val="28"/>
          <w:szCs w:val="28"/>
          <w:lang w:eastAsia="en-US"/>
        </w:rPr>
        <w:t>Все автомобильные дороги и проезды на дворовые территории многоквартирных домов освещены, ежегодно проводится текущий ремонт покрытия автомобильных дорог.</w:t>
      </w:r>
    </w:p>
    <w:p w:rsidR="00235EFF" w:rsidRPr="00C93B2D" w:rsidRDefault="00235EFF" w:rsidP="00C93B2D">
      <w:pPr>
        <w:spacing w:line="276" w:lineRule="auto"/>
        <w:ind w:firstLine="360"/>
        <w:jc w:val="both"/>
        <w:rPr>
          <w:rFonts w:eastAsia="Calibri"/>
          <w:color w:val="000000"/>
          <w:sz w:val="28"/>
          <w:szCs w:val="28"/>
          <w:lang w:eastAsia="en-US"/>
        </w:rPr>
      </w:pPr>
      <w:r w:rsidRPr="00C93B2D">
        <w:rPr>
          <w:rFonts w:eastAsia="Calibri"/>
          <w:color w:val="000000"/>
          <w:sz w:val="28"/>
          <w:szCs w:val="28"/>
          <w:lang w:eastAsia="en-US"/>
        </w:rPr>
        <w:t xml:space="preserve">В 2015 году выполнен ремонт автомобильных дорог города Вятские Поляны с целью приведения в соответствие с нормативными требованиями и повышения комфортности движения автотранспортных средств, выполнено устройство новых водоотводных канав и прочистка существующих канав, ремонт и восстановление обочин автомобильных дорог. </w:t>
      </w:r>
    </w:p>
    <w:p w:rsidR="00235EFF" w:rsidRPr="00C93B2D" w:rsidRDefault="00235EFF" w:rsidP="00C93B2D">
      <w:pPr>
        <w:spacing w:line="276" w:lineRule="auto"/>
        <w:ind w:firstLine="360"/>
        <w:jc w:val="both"/>
        <w:rPr>
          <w:rFonts w:eastAsia="Calibri"/>
          <w:color w:val="000000"/>
          <w:sz w:val="28"/>
          <w:szCs w:val="28"/>
          <w:lang w:eastAsia="en-US"/>
        </w:rPr>
      </w:pPr>
      <w:r w:rsidRPr="00C93B2D">
        <w:rPr>
          <w:rFonts w:eastAsia="Calibri"/>
          <w:color w:val="000000"/>
          <w:sz w:val="28"/>
          <w:szCs w:val="28"/>
          <w:lang w:eastAsia="en-US"/>
        </w:rPr>
        <w:t>В 2015 году на территории города Вятские Поляны выполнены работы по ремонту автомобильных дорог, установлено дорожное ограждение, приведены в соответствие с требованиями ГОСТ искусственные неровности.</w:t>
      </w:r>
    </w:p>
    <w:p w:rsidR="00235EFF" w:rsidRPr="00C93B2D" w:rsidRDefault="00235EFF" w:rsidP="00C93B2D">
      <w:pPr>
        <w:spacing w:line="276" w:lineRule="auto"/>
        <w:ind w:firstLine="360"/>
        <w:jc w:val="both"/>
        <w:rPr>
          <w:rFonts w:eastAsia="Calibri"/>
          <w:color w:val="000000"/>
          <w:sz w:val="28"/>
          <w:szCs w:val="28"/>
          <w:lang w:eastAsia="en-US"/>
        </w:rPr>
      </w:pPr>
      <w:r w:rsidRPr="00C93B2D">
        <w:rPr>
          <w:rFonts w:eastAsia="Calibri"/>
          <w:color w:val="000000"/>
          <w:sz w:val="28"/>
          <w:szCs w:val="28"/>
          <w:lang w:eastAsia="en-US"/>
        </w:rPr>
        <w:t>Проводятся мероприятия по обеспечению доступности улично-дорожной сети (тротуаров, пешеходных переходов) при их реконструкции, капитальном ремонте для маломобильных групп населения.</w:t>
      </w:r>
    </w:p>
    <w:p w:rsidR="00D81198" w:rsidRPr="00C93B2D" w:rsidRDefault="00D81198" w:rsidP="00C93B2D">
      <w:pPr>
        <w:spacing w:line="276" w:lineRule="auto"/>
        <w:ind w:firstLine="360"/>
        <w:jc w:val="both"/>
        <w:rPr>
          <w:rFonts w:eastAsia="Calibri"/>
          <w:color w:val="000000"/>
          <w:sz w:val="28"/>
          <w:szCs w:val="28"/>
          <w:lang w:eastAsia="en-US"/>
        </w:rPr>
      </w:pPr>
      <w:r w:rsidRPr="00C93B2D">
        <w:rPr>
          <w:rFonts w:eastAsia="Calibri"/>
          <w:color w:val="000000"/>
          <w:sz w:val="28"/>
          <w:szCs w:val="28"/>
          <w:lang w:eastAsia="en-US"/>
        </w:rPr>
        <w:t>Распределение транспортной потребности в течение суток неодинаково. Максимум наблюдается в утреннее (7-9 часов) и вечернее (15-18 часов) время.</w:t>
      </w:r>
    </w:p>
    <w:p w:rsidR="00D81198" w:rsidRPr="00576D60" w:rsidRDefault="00D81198" w:rsidP="00C93B2D">
      <w:pPr>
        <w:spacing w:line="276" w:lineRule="auto"/>
        <w:ind w:firstLine="360"/>
        <w:jc w:val="both"/>
        <w:rPr>
          <w:rFonts w:eastAsia="Calibri"/>
          <w:sz w:val="28"/>
          <w:szCs w:val="28"/>
          <w:lang w:eastAsia="en-US"/>
        </w:rPr>
      </w:pPr>
      <w:r w:rsidRPr="00C93B2D">
        <w:rPr>
          <w:rFonts w:eastAsia="Calibri"/>
          <w:color w:val="000000"/>
          <w:sz w:val="28"/>
          <w:szCs w:val="28"/>
          <w:lang w:eastAsia="en-US"/>
        </w:rPr>
        <w:t xml:space="preserve">Автомобильные дороги находятся в собственности муниципального образования. </w:t>
      </w:r>
      <w:r w:rsidRPr="00576D60">
        <w:rPr>
          <w:rFonts w:eastAsia="Calibri"/>
          <w:sz w:val="28"/>
          <w:szCs w:val="28"/>
          <w:lang w:eastAsia="en-US"/>
        </w:rPr>
        <w:t>Содержание автомобильных дорог осуществляется по итогам аукциона по содержанию автомобильных дорог</w:t>
      </w:r>
      <w:r w:rsidRPr="00576D60">
        <w:rPr>
          <w:sz w:val="28"/>
          <w:szCs w:val="28"/>
        </w:rPr>
        <w:t xml:space="preserve"> </w:t>
      </w:r>
      <w:r w:rsidRPr="00576D60">
        <w:rPr>
          <w:rFonts w:eastAsia="Calibri"/>
          <w:sz w:val="28"/>
          <w:szCs w:val="28"/>
          <w:lang w:eastAsia="en-US"/>
        </w:rPr>
        <w:t>на основании заключенных муниципальных контрактов.</w:t>
      </w:r>
    </w:p>
    <w:p w:rsidR="00F42B1A" w:rsidRDefault="00F42B1A" w:rsidP="00C93B2D">
      <w:pPr>
        <w:spacing w:line="276" w:lineRule="auto"/>
        <w:jc w:val="center"/>
        <w:rPr>
          <w:b/>
          <w:color w:val="000000" w:themeColor="text1"/>
          <w:sz w:val="28"/>
          <w:szCs w:val="28"/>
        </w:rPr>
      </w:pPr>
    </w:p>
    <w:p w:rsidR="00E9045C" w:rsidRDefault="00E9045C" w:rsidP="00C93B2D">
      <w:pPr>
        <w:spacing w:line="276" w:lineRule="auto"/>
        <w:jc w:val="center"/>
        <w:rPr>
          <w:b/>
          <w:color w:val="000000" w:themeColor="text1"/>
          <w:sz w:val="28"/>
          <w:szCs w:val="28"/>
        </w:rPr>
      </w:pPr>
    </w:p>
    <w:p w:rsidR="00D81198" w:rsidRPr="00C93B2D" w:rsidRDefault="00D81198" w:rsidP="00C93B2D">
      <w:pPr>
        <w:spacing w:line="276" w:lineRule="auto"/>
        <w:jc w:val="center"/>
        <w:rPr>
          <w:b/>
          <w:color w:val="000000" w:themeColor="text1"/>
          <w:sz w:val="28"/>
          <w:szCs w:val="28"/>
        </w:rPr>
      </w:pPr>
      <w:r w:rsidRPr="00C93B2D">
        <w:rPr>
          <w:b/>
          <w:color w:val="000000" w:themeColor="text1"/>
          <w:sz w:val="28"/>
          <w:szCs w:val="28"/>
        </w:rPr>
        <w:lastRenderedPageBreak/>
        <w:t>2.5. Анализ состава парка транспортных средств и уровня автомобилизации в городском округе, обеспеченность парковками (парковочными местами)</w:t>
      </w:r>
    </w:p>
    <w:p w:rsidR="00D81198" w:rsidRPr="00C93B2D" w:rsidRDefault="00D81198" w:rsidP="00C93B2D">
      <w:pPr>
        <w:spacing w:line="276" w:lineRule="auto"/>
        <w:jc w:val="center"/>
        <w:rPr>
          <w:b/>
          <w:i/>
          <w:color w:val="000000" w:themeColor="text1"/>
          <w:sz w:val="28"/>
          <w:szCs w:val="28"/>
        </w:rPr>
      </w:pPr>
    </w:p>
    <w:p w:rsidR="00CB35D0" w:rsidRPr="00C93B2D" w:rsidRDefault="00CB35D0" w:rsidP="00C93B2D">
      <w:pPr>
        <w:spacing w:line="276" w:lineRule="auto"/>
        <w:ind w:firstLine="708"/>
        <w:jc w:val="both"/>
        <w:rPr>
          <w:color w:val="000000" w:themeColor="text1"/>
          <w:sz w:val="28"/>
          <w:szCs w:val="28"/>
        </w:rPr>
      </w:pPr>
      <w:r w:rsidRPr="00C93B2D">
        <w:rPr>
          <w:color w:val="000000" w:themeColor="text1"/>
          <w:sz w:val="28"/>
          <w:szCs w:val="28"/>
        </w:rPr>
        <w:t>На протяжении последних лет наблюдается тенденция к увеличению числа автомобилей на территории муниципального образования. Основной прирост этого показателя осуществляется за счёт увеличения числа легковых автомобилей находящихся в собственности граждан.</w:t>
      </w:r>
    </w:p>
    <w:p w:rsidR="00D81198" w:rsidRPr="00C93B2D" w:rsidRDefault="00CB35D0" w:rsidP="00C93B2D">
      <w:pPr>
        <w:spacing w:line="276" w:lineRule="auto"/>
        <w:ind w:firstLine="708"/>
        <w:jc w:val="both"/>
        <w:rPr>
          <w:color w:val="000000" w:themeColor="text1"/>
          <w:sz w:val="28"/>
          <w:szCs w:val="28"/>
        </w:rPr>
      </w:pPr>
      <w:r w:rsidRPr="00C93B2D">
        <w:rPr>
          <w:color w:val="000000" w:themeColor="text1"/>
          <w:sz w:val="28"/>
          <w:szCs w:val="28"/>
        </w:rPr>
        <w:t xml:space="preserve">На территории муниципального образования расположено </w:t>
      </w:r>
      <w:r w:rsidR="00C55F07">
        <w:rPr>
          <w:color w:val="000000" w:themeColor="text1"/>
          <w:sz w:val="28"/>
          <w:szCs w:val="28"/>
        </w:rPr>
        <w:t>49</w:t>
      </w:r>
      <w:r w:rsidRPr="00C93B2D">
        <w:rPr>
          <w:color w:val="000000" w:themeColor="text1"/>
          <w:sz w:val="28"/>
          <w:szCs w:val="28"/>
        </w:rPr>
        <w:t xml:space="preserve"> гаражных кооперативов, </w:t>
      </w:r>
      <w:proofErr w:type="gramStart"/>
      <w:r w:rsidRPr="00C93B2D">
        <w:rPr>
          <w:color w:val="000000" w:themeColor="text1"/>
          <w:sz w:val="28"/>
          <w:szCs w:val="28"/>
        </w:rPr>
        <w:t>но</w:t>
      </w:r>
      <w:proofErr w:type="gramEnd"/>
      <w:r w:rsidRPr="00C93B2D">
        <w:rPr>
          <w:color w:val="000000" w:themeColor="text1"/>
          <w:sz w:val="28"/>
          <w:szCs w:val="28"/>
        </w:rPr>
        <w:t xml:space="preserve"> не смотря на</w:t>
      </w:r>
      <w:r w:rsidR="00526D96">
        <w:rPr>
          <w:color w:val="000000" w:themeColor="text1"/>
          <w:sz w:val="28"/>
          <w:szCs w:val="28"/>
        </w:rPr>
        <w:t>,</w:t>
      </w:r>
      <w:r w:rsidRPr="00C93B2D">
        <w:rPr>
          <w:color w:val="000000" w:themeColor="text1"/>
          <w:sz w:val="28"/>
          <w:szCs w:val="28"/>
        </w:rPr>
        <w:t xml:space="preserve"> это хранение личного автотранспорта жителями города в основном осуществляется на придомовых территориях многоквартирных домов и вдоль улично-дорожной сети.</w:t>
      </w:r>
    </w:p>
    <w:p w:rsidR="00D81198" w:rsidRPr="00C93B2D" w:rsidRDefault="00D81198" w:rsidP="00C93B2D">
      <w:pPr>
        <w:spacing w:line="276" w:lineRule="auto"/>
        <w:jc w:val="center"/>
        <w:rPr>
          <w:i/>
          <w:color w:val="000000" w:themeColor="text1"/>
          <w:sz w:val="28"/>
          <w:szCs w:val="28"/>
        </w:rPr>
      </w:pPr>
    </w:p>
    <w:p w:rsidR="00526D96" w:rsidRPr="00526D96" w:rsidRDefault="00526D96" w:rsidP="00526D96">
      <w:pPr>
        <w:ind w:firstLine="709"/>
        <w:jc w:val="center"/>
        <w:rPr>
          <w:b/>
          <w:color w:val="000000"/>
          <w:sz w:val="28"/>
          <w:szCs w:val="28"/>
        </w:rPr>
      </w:pPr>
      <w:r w:rsidRPr="00526D96">
        <w:rPr>
          <w:b/>
          <w:color w:val="000000"/>
          <w:sz w:val="28"/>
          <w:szCs w:val="28"/>
        </w:rPr>
        <w:t xml:space="preserve">2.6. Характеристика работы транспортных средств общего пользования, включая анализ пассажиропотока </w:t>
      </w:r>
    </w:p>
    <w:p w:rsidR="00526D96" w:rsidRPr="00526D96" w:rsidRDefault="00526D96" w:rsidP="00526D96">
      <w:pPr>
        <w:ind w:firstLine="709"/>
        <w:jc w:val="center"/>
        <w:rPr>
          <w:b/>
          <w:color w:val="000000"/>
          <w:sz w:val="28"/>
          <w:szCs w:val="28"/>
        </w:rPr>
      </w:pPr>
    </w:p>
    <w:p w:rsidR="00526D96" w:rsidRPr="00526D96" w:rsidRDefault="00526D96" w:rsidP="00526D96">
      <w:pPr>
        <w:ind w:firstLine="709"/>
        <w:jc w:val="both"/>
        <w:rPr>
          <w:sz w:val="28"/>
          <w:szCs w:val="28"/>
        </w:rPr>
      </w:pPr>
      <w:r w:rsidRPr="00526D96">
        <w:rPr>
          <w:sz w:val="28"/>
          <w:szCs w:val="28"/>
        </w:rPr>
        <w:t>Транспортный спрос населения города Вятские Поляны на городские пассажирские перевозки полностью удовлетворен.</w:t>
      </w:r>
    </w:p>
    <w:p w:rsidR="00526D96" w:rsidRPr="00526D96" w:rsidRDefault="00526D96" w:rsidP="00526D96">
      <w:pPr>
        <w:ind w:firstLine="709"/>
        <w:jc w:val="both"/>
        <w:rPr>
          <w:sz w:val="28"/>
          <w:szCs w:val="28"/>
        </w:rPr>
      </w:pPr>
      <w:r w:rsidRPr="00526D96">
        <w:rPr>
          <w:sz w:val="28"/>
          <w:szCs w:val="28"/>
        </w:rPr>
        <w:t>За 2015 год перевезено:</w:t>
      </w:r>
    </w:p>
    <w:p w:rsidR="00526D96" w:rsidRPr="00526D96" w:rsidRDefault="00526D96" w:rsidP="00526D96">
      <w:pPr>
        <w:ind w:firstLine="709"/>
        <w:jc w:val="both"/>
        <w:rPr>
          <w:sz w:val="28"/>
          <w:szCs w:val="28"/>
        </w:rPr>
      </w:pPr>
      <w:r w:rsidRPr="00526D96">
        <w:rPr>
          <w:sz w:val="28"/>
          <w:szCs w:val="28"/>
        </w:rPr>
        <w:t>ОАО «</w:t>
      </w:r>
      <w:proofErr w:type="spellStart"/>
      <w:r w:rsidRPr="00526D96">
        <w:rPr>
          <w:sz w:val="28"/>
          <w:szCs w:val="28"/>
        </w:rPr>
        <w:t>Вятско</w:t>
      </w:r>
      <w:proofErr w:type="spellEnd"/>
      <w:r w:rsidRPr="00526D96">
        <w:rPr>
          <w:sz w:val="28"/>
          <w:szCs w:val="28"/>
        </w:rPr>
        <w:t>-Полянская автоколонна №1322» - 917,328 тыс. пассажиров, пассажирооборот составил 275,5 тыс. пасс</w:t>
      </w:r>
      <w:proofErr w:type="gramStart"/>
      <w:r w:rsidRPr="00526D96">
        <w:rPr>
          <w:sz w:val="28"/>
          <w:szCs w:val="28"/>
        </w:rPr>
        <w:t>.</w:t>
      </w:r>
      <w:proofErr w:type="gramEnd"/>
      <w:r w:rsidRPr="00526D96">
        <w:rPr>
          <w:sz w:val="28"/>
          <w:szCs w:val="28"/>
        </w:rPr>
        <w:t xml:space="preserve"> </w:t>
      </w:r>
      <w:proofErr w:type="gramStart"/>
      <w:r w:rsidRPr="00526D96">
        <w:rPr>
          <w:sz w:val="28"/>
          <w:szCs w:val="28"/>
        </w:rPr>
        <w:t>к</w:t>
      </w:r>
      <w:proofErr w:type="gramEnd"/>
      <w:r w:rsidRPr="00526D96">
        <w:rPr>
          <w:sz w:val="28"/>
          <w:szCs w:val="28"/>
        </w:rPr>
        <w:t>м;</w:t>
      </w:r>
    </w:p>
    <w:p w:rsidR="00526D96" w:rsidRPr="00526D96" w:rsidRDefault="00526D96" w:rsidP="00526D96">
      <w:pPr>
        <w:ind w:firstLine="709"/>
        <w:jc w:val="both"/>
        <w:rPr>
          <w:sz w:val="28"/>
          <w:szCs w:val="28"/>
        </w:rPr>
      </w:pPr>
      <w:r w:rsidRPr="00526D96">
        <w:rPr>
          <w:sz w:val="28"/>
          <w:szCs w:val="28"/>
        </w:rPr>
        <w:t>ООО «Авто-Линия» - 320,546 тыс. пассажиров, пассажирооборот составил 1 282,184 тыс. пасс</w:t>
      </w:r>
      <w:proofErr w:type="gramStart"/>
      <w:r w:rsidRPr="00526D96">
        <w:rPr>
          <w:sz w:val="28"/>
          <w:szCs w:val="28"/>
        </w:rPr>
        <w:t>.</w:t>
      </w:r>
      <w:proofErr w:type="gramEnd"/>
      <w:r w:rsidRPr="00526D96">
        <w:rPr>
          <w:sz w:val="28"/>
          <w:szCs w:val="28"/>
        </w:rPr>
        <w:t xml:space="preserve"> </w:t>
      </w:r>
      <w:proofErr w:type="gramStart"/>
      <w:r w:rsidRPr="00526D96">
        <w:rPr>
          <w:sz w:val="28"/>
          <w:szCs w:val="28"/>
        </w:rPr>
        <w:t>к</w:t>
      </w:r>
      <w:proofErr w:type="gramEnd"/>
      <w:r w:rsidRPr="00526D96">
        <w:rPr>
          <w:sz w:val="28"/>
          <w:szCs w:val="28"/>
        </w:rPr>
        <w:t>м;</w:t>
      </w:r>
    </w:p>
    <w:p w:rsidR="00526D96" w:rsidRPr="00526D96" w:rsidRDefault="00526D96" w:rsidP="00526D96">
      <w:pPr>
        <w:ind w:firstLine="709"/>
        <w:jc w:val="both"/>
        <w:rPr>
          <w:sz w:val="28"/>
          <w:szCs w:val="28"/>
        </w:rPr>
      </w:pPr>
      <w:r w:rsidRPr="00526D96">
        <w:rPr>
          <w:sz w:val="28"/>
          <w:szCs w:val="28"/>
        </w:rPr>
        <w:t>ИП Тагиров Р.Г. – 26,985 тыс. пассажиров, пассажирооборот составил 109,54 тыс. пасс</w:t>
      </w:r>
      <w:proofErr w:type="gramStart"/>
      <w:r w:rsidRPr="00526D96">
        <w:rPr>
          <w:sz w:val="28"/>
          <w:szCs w:val="28"/>
        </w:rPr>
        <w:t>.</w:t>
      </w:r>
      <w:proofErr w:type="gramEnd"/>
      <w:r w:rsidRPr="00526D96">
        <w:rPr>
          <w:sz w:val="28"/>
          <w:szCs w:val="28"/>
        </w:rPr>
        <w:t xml:space="preserve"> </w:t>
      </w:r>
      <w:proofErr w:type="gramStart"/>
      <w:r w:rsidRPr="00526D96">
        <w:rPr>
          <w:sz w:val="28"/>
          <w:szCs w:val="28"/>
        </w:rPr>
        <w:t>к</w:t>
      </w:r>
      <w:proofErr w:type="gramEnd"/>
      <w:r w:rsidRPr="00526D96">
        <w:rPr>
          <w:sz w:val="28"/>
          <w:szCs w:val="28"/>
        </w:rPr>
        <w:t>м.</w:t>
      </w:r>
    </w:p>
    <w:p w:rsidR="00526D96" w:rsidRPr="00526D96" w:rsidRDefault="00526D96" w:rsidP="00526D96">
      <w:pPr>
        <w:ind w:firstLine="709"/>
        <w:jc w:val="both"/>
        <w:rPr>
          <w:sz w:val="28"/>
          <w:szCs w:val="28"/>
        </w:rPr>
      </w:pPr>
      <w:r w:rsidRPr="00526D96">
        <w:rPr>
          <w:sz w:val="28"/>
          <w:szCs w:val="28"/>
        </w:rPr>
        <w:t>Всего за 2015 год на регулярных городских маршрутах было выполнено 68 142 рейсов, за 2014 год – 71 897 рейсов, все без нарушения расписания. Уменьшение количества рейсов связано с уточнением графика движения в незагруженные часы.</w:t>
      </w:r>
    </w:p>
    <w:p w:rsidR="00D81198" w:rsidRPr="00E649E9" w:rsidRDefault="00D81198" w:rsidP="00D81198">
      <w:pPr>
        <w:jc w:val="center"/>
        <w:rPr>
          <w:b/>
          <w:i/>
          <w:color w:val="000000" w:themeColor="text1"/>
          <w:sz w:val="26"/>
          <w:szCs w:val="26"/>
        </w:rPr>
      </w:pPr>
    </w:p>
    <w:p w:rsidR="00D81198" w:rsidRPr="00C93B2D" w:rsidRDefault="00D81198" w:rsidP="00C93B2D">
      <w:pPr>
        <w:spacing w:line="276" w:lineRule="auto"/>
        <w:jc w:val="center"/>
        <w:rPr>
          <w:b/>
          <w:color w:val="000000" w:themeColor="text1"/>
          <w:sz w:val="28"/>
          <w:szCs w:val="28"/>
        </w:rPr>
      </w:pPr>
      <w:r w:rsidRPr="00C93B2D">
        <w:rPr>
          <w:b/>
          <w:color w:val="000000" w:themeColor="text1"/>
          <w:sz w:val="28"/>
          <w:szCs w:val="28"/>
        </w:rPr>
        <w:t>2.7. Характеристика условий пешеходного и велосипедного передвижения</w:t>
      </w:r>
    </w:p>
    <w:p w:rsidR="00D81198" w:rsidRPr="00C93B2D" w:rsidRDefault="00D81198" w:rsidP="00C93B2D">
      <w:pPr>
        <w:spacing w:line="276" w:lineRule="auto"/>
        <w:jc w:val="center"/>
        <w:rPr>
          <w:i/>
          <w:color w:val="000000" w:themeColor="text1"/>
          <w:sz w:val="28"/>
          <w:szCs w:val="28"/>
        </w:rPr>
      </w:pPr>
    </w:p>
    <w:p w:rsidR="00D81198" w:rsidRPr="00C93B2D" w:rsidRDefault="00D81198" w:rsidP="00C93B2D">
      <w:pPr>
        <w:spacing w:line="276" w:lineRule="auto"/>
        <w:jc w:val="both"/>
        <w:rPr>
          <w:color w:val="000000" w:themeColor="text1"/>
          <w:sz w:val="28"/>
          <w:szCs w:val="28"/>
        </w:rPr>
      </w:pPr>
      <w:r w:rsidRPr="00C93B2D">
        <w:rPr>
          <w:color w:val="000000" w:themeColor="text1"/>
          <w:sz w:val="28"/>
          <w:szCs w:val="28"/>
        </w:rPr>
        <w:tab/>
        <w:t xml:space="preserve">Система внутригородских улиц </w:t>
      </w:r>
      <w:r w:rsidR="00A468EF">
        <w:rPr>
          <w:color w:val="000000" w:themeColor="text1"/>
          <w:sz w:val="28"/>
          <w:szCs w:val="28"/>
        </w:rPr>
        <w:t>города Вятские Поляны</w:t>
      </w:r>
      <w:r w:rsidR="00CB35D0" w:rsidRPr="00C93B2D">
        <w:rPr>
          <w:color w:val="000000" w:themeColor="text1"/>
          <w:sz w:val="28"/>
          <w:szCs w:val="28"/>
        </w:rPr>
        <w:t xml:space="preserve"> </w:t>
      </w:r>
      <w:r w:rsidRPr="00C93B2D">
        <w:rPr>
          <w:color w:val="000000" w:themeColor="text1"/>
          <w:sz w:val="28"/>
          <w:szCs w:val="28"/>
        </w:rPr>
        <w:t>сформирована с преимущественно пешеходным движением. Велосипедное движение развито слабо.</w:t>
      </w:r>
      <w:r w:rsidR="00CB35D0" w:rsidRPr="00C93B2D">
        <w:rPr>
          <w:sz w:val="28"/>
          <w:szCs w:val="28"/>
        </w:rPr>
        <w:t xml:space="preserve"> </w:t>
      </w:r>
      <w:r w:rsidR="00CB35D0" w:rsidRPr="00C93B2D">
        <w:rPr>
          <w:color w:val="000000" w:themeColor="text1"/>
          <w:sz w:val="28"/>
          <w:szCs w:val="28"/>
        </w:rPr>
        <w:t>Специализированные дорожки для велосипедного передвижения отсутствуют. Движение велосипедистов осуществляется в соответствии с требованиями правил дорожного движения по дорогам общего пользования.</w:t>
      </w:r>
    </w:p>
    <w:p w:rsidR="00D81198" w:rsidRPr="00E649E9" w:rsidRDefault="00D81198" w:rsidP="00D81198">
      <w:pPr>
        <w:jc w:val="both"/>
        <w:rPr>
          <w:i/>
          <w:color w:val="000000" w:themeColor="text1"/>
          <w:sz w:val="26"/>
          <w:szCs w:val="26"/>
        </w:rPr>
      </w:pPr>
    </w:p>
    <w:p w:rsidR="00D81198" w:rsidRPr="00C93B2D" w:rsidRDefault="00D81198" w:rsidP="00C93B2D">
      <w:pPr>
        <w:spacing w:line="276" w:lineRule="auto"/>
        <w:jc w:val="center"/>
        <w:rPr>
          <w:b/>
          <w:color w:val="000000" w:themeColor="text1"/>
          <w:sz w:val="28"/>
          <w:szCs w:val="28"/>
        </w:rPr>
      </w:pPr>
      <w:r w:rsidRPr="00C93B2D">
        <w:rPr>
          <w:b/>
          <w:color w:val="000000" w:themeColor="text1"/>
          <w:sz w:val="28"/>
          <w:szCs w:val="28"/>
        </w:rPr>
        <w:lastRenderedPageBreak/>
        <w:t>2.8. 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p>
    <w:p w:rsidR="00D81198" w:rsidRPr="00C93B2D" w:rsidRDefault="00D81198" w:rsidP="00C93B2D">
      <w:pPr>
        <w:spacing w:line="276" w:lineRule="auto"/>
        <w:jc w:val="center"/>
        <w:rPr>
          <w:i/>
          <w:color w:val="000000" w:themeColor="text1"/>
          <w:sz w:val="28"/>
          <w:szCs w:val="28"/>
        </w:rPr>
      </w:pPr>
    </w:p>
    <w:p w:rsidR="00D81198" w:rsidRPr="00C93B2D" w:rsidRDefault="00D81198" w:rsidP="00C93B2D">
      <w:pPr>
        <w:spacing w:line="276" w:lineRule="auto"/>
        <w:jc w:val="both"/>
        <w:rPr>
          <w:color w:val="000000" w:themeColor="text1"/>
          <w:sz w:val="28"/>
          <w:szCs w:val="28"/>
        </w:rPr>
      </w:pPr>
      <w:r w:rsidRPr="00C93B2D">
        <w:rPr>
          <w:color w:val="000000" w:themeColor="text1"/>
          <w:sz w:val="28"/>
          <w:szCs w:val="28"/>
        </w:rPr>
        <w:tab/>
      </w:r>
      <w:r w:rsidR="00CC09EA">
        <w:rPr>
          <w:color w:val="000000" w:themeColor="text1"/>
          <w:sz w:val="28"/>
          <w:szCs w:val="28"/>
        </w:rPr>
        <w:t xml:space="preserve">- </w:t>
      </w:r>
      <w:r w:rsidRPr="00C93B2D">
        <w:rPr>
          <w:color w:val="000000" w:themeColor="text1"/>
          <w:sz w:val="28"/>
          <w:szCs w:val="28"/>
        </w:rPr>
        <w:t xml:space="preserve">Движение грузовых автотранспортных средств осуществляется преимущественно по </w:t>
      </w:r>
      <w:r w:rsidR="005036B5" w:rsidRPr="00C93B2D">
        <w:rPr>
          <w:color w:val="000000" w:themeColor="text1"/>
          <w:sz w:val="28"/>
          <w:szCs w:val="28"/>
        </w:rPr>
        <w:t>главным</w:t>
      </w:r>
      <w:r w:rsidRPr="00C93B2D">
        <w:rPr>
          <w:color w:val="000000" w:themeColor="text1"/>
          <w:sz w:val="28"/>
          <w:szCs w:val="28"/>
        </w:rPr>
        <w:t xml:space="preserve"> дорогам </w:t>
      </w:r>
      <w:r w:rsidR="00A468EF">
        <w:rPr>
          <w:color w:val="000000" w:themeColor="text1"/>
          <w:sz w:val="28"/>
          <w:szCs w:val="28"/>
        </w:rPr>
        <w:t>города Вятские Поляны</w:t>
      </w:r>
      <w:r w:rsidRPr="00C93B2D">
        <w:rPr>
          <w:color w:val="000000" w:themeColor="text1"/>
          <w:sz w:val="28"/>
          <w:szCs w:val="28"/>
        </w:rPr>
        <w:t>.</w:t>
      </w:r>
    </w:p>
    <w:p w:rsidR="00D81198" w:rsidRPr="00C93B2D" w:rsidRDefault="00D81198" w:rsidP="00C93B2D">
      <w:pPr>
        <w:spacing w:line="276" w:lineRule="auto"/>
        <w:jc w:val="both"/>
        <w:rPr>
          <w:color w:val="000000" w:themeColor="text1"/>
          <w:sz w:val="28"/>
          <w:szCs w:val="28"/>
        </w:rPr>
      </w:pPr>
      <w:r w:rsidRPr="00C93B2D">
        <w:rPr>
          <w:color w:val="000000" w:themeColor="text1"/>
          <w:sz w:val="28"/>
          <w:szCs w:val="28"/>
        </w:rPr>
        <w:tab/>
      </w:r>
      <w:r w:rsidR="00CC09EA">
        <w:rPr>
          <w:color w:val="000000" w:themeColor="text1"/>
          <w:sz w:val="28"/>
          <w:szCs w:val="28"/>
        </w:rPr>
        <w:t xml:space="preserve">- </w:t>
      </w:r>
      <w:r w:rsidRPr="00C93B2D">
        <w:rPr>
          <w:color w:val="000000" w:themeColor="text1"/>
          <w:sz w:val="28"/>
          <w:szCs w:val="28"/>
        </w:rPr>
        <w:t xml:space="preserve">Движение </w:t>
      </w:r>
      <w:r w:rsidRPr="00C93B2D">
        <w:rPr>
          <w:rFonts w:eastAsia="Calibri"/>
          <w:bCs/>
          <w:color w:val="000000" w:themeColor="text1"/>
          <w:sz w:val="28"/>
          <w:szCs w:val="28"/>
        </w:rPr>
        <w:t>транспортного средства, осуществляющего перевозки тяжеловесных и (или) крупногабаритных грузов, осуществляется на основании специального разрешения.</w:t>
      </w:r>
    </w:p>
    <w:p w:rsidR="00D81198" w:rsidRPr="00C93B2D" w:rsidRDefault="00D81198" w:rsidP="00C93B2D">
      <w:pPr>
        <w:spacing w:line="276" w:lineRule="auto"/>
        <w:jc w:val="both"/>
        <w:rPr>
          <w:color w:val="000000" w:themeColor="text1"/>
          <w:sz w:val="28"/>
          <w:szCs w:val="28"/>
        </w:rPr>
      </w:pPr>
      <w:r w:rsidRPr="00C93B2D">
        <w:rPr>
          <w:color w:val="000000" w:themeColor="text1"/>
          <w:sz w:val="28"/>
          <w:szCs w:val="28"/>
        </w:rPr>
        <w:tab/>
      </w:r>
      <w:r w:rsidR="00CC09EA">
        <w:rPr>
          <w:color w:val="000000" w:themeColor="text1"/>
          <w:sz w:val="28"/>
          <w:szCs w:val="28"/>
        </w:rPr>
        <w:t xml:space="preserve">- </w:t>
      </w:r>
      <w:r w:rsidRPr="00C93B2D">
        <w:rPr>
          <w:color w:val="000000" w:themeColor="text1"/>
          <w:sz w:val="28"/>
          <w:szCs w:val="28"/>
        </w:rPr>
        <w:t xml:space="preserve">Очистка автомобильных дорог </w:t>
      </w:r>
      <w:r w:rsidR="00A468EF">
        <w:rPr>
          <w:color w:val="000000" w:themeColor="text1"/>
          <w:sz w:val="28"/>
          <w:szCs w:val="28"/>
        </w:rPr>
        <w:t>города Вятские Поляны</w:t>
      </w:r>
      <w:r w:rsidR="005036B5" w:rsidRPr="00C93B2D">
        <w:rPr>
          <w:color w:val="000000" w:themeColor="text1"/>
          <w:sz w:val="28"/>
          <w:szCs w:val="28"/>
        </w:rPr>
        <w:t xml:space="preserve"> </w:t>
      </w:r>
      <w:r w:rsidRPr="00C93B2D">
        <w:rPr>
          <w:color w:val="000000" w:themeColor="text1"/>
          <w:sz w:val="28"/>
          <w:szCs w:val="28"/>
        </w:rPr>
        <w:t xml:space="preserve">в зимнее </w:t>
      </w:r>
      <w:r w:rsidR="005036B5" w:rsidRPr="00C93B2D">
        <w:rPr>
          <w:color w:val="000000" w:themeColor="text1"/>
          <w:sz w:val="28"/>
          <w:szCs w:val="28"/>
        </w:rPr>
        <w:t xml:space="preserve">и летнее </w:t>
      </w:r>
      <w:r w:rsidRPr="00C93B2D">
        <w:rPr>
          <w:color w:val="000000" w:themeColor="text1"/>
          <w:sz w:val="28"/>
          <w:szCs w:val="28"/>
        </w:rPr>
        <w:t>время проводится</w:t>
      </w:r>
      <w:r w:rsidR="00CC09EA">
        <w:rPr>
          <w:color w:val="000000" w:themeColor="text1"/>
          <w:sz w:val="28"/>
          <w:szCs w:val="28"/>
        </w:rPr>
        <w:t xml:space="preserve"> согласно заключенным муниципальным контрактам</w:t>
      </w:r>
      <w:r w:rsidR="005036B5" w:rsidRPr="00C93B2D">
        <w:rPr>
          <w:color w:val="000000" w:themeColor="text1"/>
          <w:sz w:val="28"/>
          <w:szCs w:val="28"/>
        </w:rPr>
        <w:t>. В 2016 году м</w:t>
      </w:r>
      <w:r w:rsidR="00CC09EA">
        <w:rPr>
          <w:color w:val="000000" w:themeColor="text1"/>
          <w:sz w:val="28"/>
          <w:szCs w:val="28"/>
        </w:rPr>
        <w:t>униципальные контракты заключены</w:t>
      </w:r>
      <w:r w:rsidR="005036B5" w:rsidRPr="00C93B2D">
        <w:rPr>
          <w:color w:val="000000" w:themeColor="text1"/>
          <w:sz w:val="28"/>
          <w:szCs w:val="28"/>
        </w:rPr>
        <w:t xml:space="preserve"> с МП «Благоустройство</w:t>
      </w:r>
      <w:r w:rsidR="005036B5" w:rsidRPr="00C93B2D">
        <w:rPr>
          <w:sz w:val="28"/>
          <w:szCs w:val="28"/>
        </w:rPr>
        <w:t xml:space="preserve"> </w:t>
      </w:r>
      <w:r w:rsidR="005036B5" w:rsidRPr="00C93B2D">
        <w:rPr>
          <w:color w:val="000000" w:themeColor="text1"/>
          <w:sz w:val="28"/>
          <w:szCs w:val="28"/>
        </w:rPr>
        <w:t xml:space="preserve">города Вятские Поляны» </w:t>
      </w:r>
      <w:proofErr w:type="gramStart"/>
      <w:r w:rsidR="005036B5" w:rsidRPr="00C93B2D">
        <w:rPr>
          <w:color w:val="000000" w:themeColor="text1"/>
          <w:sz w:val="28"/>
          <w:szCs w:val="28"/>
        </w:rPr>
        <w:t>и ООО</w:t>
      </w:r>
      <w:proofErr w:type="gramEnd"/>
      <w:r w:rsidR="005036B5" w:rsidRPr="00C93B2D">
        <w:rPr>
          <w:color w:val="000000" w:themeColor="text1"/>
          <w:sz w:val="28"/>
          <w:szCs w:val="28"/>
        </w:rPr>
        <w:t xml:space="preserve"> «Мицар».</w:t>
      </w:r>
    </w:p>
    <w:p w:rsidR="005036B5" w:rsidRDefault="005036B5" w:rsidP="00D81198">
      <w:pPr>
        <w:jc w:val="center"/>
        <w:rPr>
          <w:i/>
          <w:color w:val="000000" w:themeColor="text1"/>
          <w:sz w:val="26"/>
          <w:szCs w:val="26"/>
        </w:rPr>
      </w:pPr>
    </w:p>
    <w:p w:rsidR="00D81198" w:rsidRDefault="00D81198" w:rsidP="00C93B2D">
      <w:pPr>
        <w:spacing w:line="276" w:lineRule="auto"/>
        <w:jc w:val="center"/>
        <w:rPr>
          <w:b/>
          <w:color w:val="000000" w:themeColor="text1"/>
          <w:sz w:val="28"/>
          <w:szCs w:val="28"/>
        </w:rPr>
      </w:pPr>
      <w:r w:rsidRPr="00C93B2D">
        <w:rPr>
          <w:b/>
          <w:color w:val="000000" w:themeColor="text1"/>
          <w:sz w:val="28"/>
          <w:szCs w:val="28"/>
        </w:rPr>
        <w:t>2.9 Анализ уровня безопасности дорожного движения</w:t>
      </w:r>
    </w:p>
    <w:p w:rsidR="00C93B2D" w:rsidRPr="00C93B2D" w:rsidRDefault="00C93B2D" w:rsidP="00C93B2D">
      <w:pPr>
        <w:spacing w:line="276" w:lineRule="auto"/>
        <w:jc w:val="center"/>
        <w:rPr>
          <w:b/>
          <w:color w:val="000000" w:themeColor="text1"/>
          <w:sz w:val="28"/>
          <w:szCs w:val="28"/>
        </w:rPr>
      </w:pPr>
    </w:p>
    <w:p w:rsidR="00D81198" w:rsidRPr="00C93B2D" w:rsidRDefault="00D81198" w:rsidP="00C93B2D">
      <w:pPr>
        <w:widowControl w:val="0"/>
        <w:shd w:val="clear" w:color="auto" w:fill="FFFFFF"/>
        <w:autoSpaceDE w:val="0"/>
        <w:autoSpaceDN w:val="0"/>
        <w:adjustRightInd w:val="0"/>
        <w:spacing w:line="276" w:lineRule="auto"/>
        <w:ind w:firstLine="709"/>
        <w:jc w:val="both"/>
        <w:rPr>
          <w:color w:val="000000" w:themeColor="text1"/>
          <w:sz w:val="28"/>
          <w:szCs w:val="28"/>
        </w:rPr>
      </w:pPr>
      <w:r w:rsidRPr="00C93B2D">
        <w:rPr>
          <w:color w:val="000000" w:themeColor="text1"/>
          <w:sz w:val="28"/>
          <w:szCs w:val="28"/>
        </w:rPr>
        <w:t xml:space="preserve">Технические средства организации дорожного движения (дорожные знаки, разметки, ограждения) требованиям нормативных правовых актов, действующих в области обеспечения безопасности дорожного движения, на территории </w:t>
      </w:r>
      <w:r w:rsidR="00546368" w:rsidRPr="00C93B2D">
        <w:rPr>
          <w:color w:val="000000" w:themeColor="text1"/>
          <w:sz w:val="28"/>
          <w:szCs w:val="28"/>
        </w:rPr>
        <w:t>города Вятские Поляны</w:t>
      </w:r>
      <w:r w:rsidRPr="00C93B2D">
        <w:rPr>
          <w:color w:val="000000" w:themeColor="text1"/>
          <w:sz w:val="28"/>
          <w:szCs w:val="28"/>
        </w:rPr>
        <w:t xml:space="preserve"> соответствуют. </w:t>
      </w:r>
    </w:p>
    <w:p w:rsidR="00D81198" w:rsidRPr="00C93B2D" w:rsidRDefault="00D81198" w:rsidP="00C93B2D">
      <w:pPr>
        <w:widowControl w:val="0"/>
        <w:shd w:val="clear" w:color="auto" w:fill="FFFFFF"/>
        <w:autoSpaceDE w:val="0"/>
        <w:autoSpaceDN w:val="0"/>
        <w:adjustRightInd w:val="0"/>
        <w:spacing w:line="276" w:lineRule="auto"/>
        <w:ind w:firstLine="709"/>
        <w:jc w:val="both"/>
        <w:rPr>
          <w:color w:val="000000" w:themeColor="text1"/>
          <w:sz w:val="28"/>
          <w:szCs w:val="28"/>
        </w:rPr>
      </w:pPr>
      <w:r w:rsidRPr="00C93B2D">
        <w:rPr>
          <w:color w:val="000000" w:themeColor="text1"/>
          <w:sz w:val="28"/>
          <w:szCs w:val="28"/>
        </w:rPr>
        <w:t xml:space="preserve">В рамках проекта организации дорожного движения по всем основным улицам, расположенным на территории </w:t>
      </w:r>
      <w:r w:rsidR="00546368" w:rsidRPr="00C93B2D">
        <w:rPr>
          <w:color w:val="000000" w:themeColor="text1"/>
          <w:sz w:val="28"/>
          <w:szCs w:val="28"/>
        </w:rPr>
        <w:t>города Вятские Поляны</w:t>
      </w:r>
      <w:r w:rsidRPr="00C93B2D">
        <w:rPr>
          <w:color w:val="000000" w:themeColor="text1"/>
          <w:sz w:val="28"/>
          <w:szCs w:val="28"/>
        </w:rPr>
        <w:t xml:space="preserve">, произведены работы по установке знаков дорожного движения в соответствии с новыми национальными стандартами. Также </w:t>
      </w:r>
      <w:r w:rsidRPr="00C93B2D">
        <w:rPr>
          <w:rFonts w:eastAsia="Calibri"/>
          <w:color w:val="000000" w:themeColor="text1"/>
          <w:sz w:val="28"/>
          <w:szCs w:val="28"/>
        </w:rPr>
        <w:t>ведутся работы по установке дорожных и пешеходных ограждений, устройство искусственных неровностей, разметка проезжей части</w:t>
      </w:r>
      <w:r w:rsidRPr="00C93B2D">
        <w:rPr>
          <w:color w:val="000000" w:themeColor="text1"/>
          <w:sz w:val="28"/>
          <w:szCs w:val="28"/>
        </w:rPr>
        <w:t>.</w:t>
      </w:r>
    </w:p>
    <w:p w:rsidR="00546368" w:rsidRPr="00CC09EA" w:rsidRDefault="00546368" w:rsidP="00C93B2D">
      <w:pPr>
        <w:spacing w:after="84" w:line="276" w:lineRule="auto"/>
        <w:ind w:left="120" w:right="100" w:firstLine="560"/>
        <w:jc w:val="both"/>
        <w:rPr>
          <w:rFonts w:eastAsia="Arial Unicode MS"/>
          <w:sz w:val="28"/>
          <w:szCs w:val="28"/>
        </w:rPr>
      </w:pPr>
      <w:r w:rsidRPr="00CC09EA">
        <w:rPr>
          <w:rFonts w:eastAsia="Arial Unicode MS"/>
          <w:sz w:val="28"/>
          <w:szCs w:val="28"/>
        </w:rPr>
        <w:t>По итогам 2015 года на территории муниципального образования зарегист</w:t>
      </w:r>
      <w:r w:rsidR="00CC09EA" w:rsidRPr="00CC09EA">
        <w:rPr>
          <w:rFonts w:eastAsia="Arial Unicode MS"/>
          <w:sz w:val="28"/>
          <w:szCs w:val="28"/>
        </w:rPr>
        <w:t>рировано 71 дорожно-транспортных происшествий</w:t>
      </w:r>
      <w:r w:rsidRPr="00CC09EA">
        <w:rPr>
          <w:rFonts w:eastAsia="Arial Unicode MS"/>
          <w:sz w:val="28"/>
          <w:szCs w:val="28"/>
        </w:rPr>
        <w:t>, это на 18,4% меньше, чем за аналогичный период 2014 года (87 дорожно-транспортных происшествий), что на фоне ежегодного прироста транспорта, в целом положительно характеризует ситуацию в области организации дорожного движения.</w:t>
      </w:r>
    </w:p>
    <w:p w:rsidR="00546368" w:rsidRPr="00546368" w:rsidRDefault="00C93B2D" w:rsidP="00546368">
      <w:pPr>
        <w:framePr w:wrap="notBeside" w:vAnchor="text" w:hAnchor="text" w:xAlign="center" w:y="1"/>
        <w:spacing w:line="220" w:lineRule="exact"/>
        <w:jc w:val="center"/>
        <w:rPr>
          <w:rFonts w:eastAsia="Arial Unicode MS"/>
          <w:b/>
          <w:bCs/>
          <w:sz w:val="22"/>
          <w:szCs w:val="22"/>
        </w:rPr>
      </w:pPr>
      <w:r>
        <w:rPr>
          <w:rFonts w:eastAsia="Arial Unicode MS"/>
          <w:b/>
          <w:bCs/>
          <w:sz w:val="22"/>
          <w:szCs w:val="22"/>
        </w:rPr>
        <w:t>Таблица 1</w:t>
      </w:r>
      <w:r w:rsidR="00546368" w:rsidRPr="00546368">
        <w:rPr>
          <w:rFonts w:eastAsia="Arial Unicode MS"/>
          <w:b/>
          <w:bCs/>
          <w:sz w:val="22"/>
          <w:szCs w:val="22"/>
        </w:rPr>
        <w:t xml:space="preserve"> - Оценка дорожной ситуации</w:t>
      </w:r>
    </w:p>
    <w:tbl>
      <w:tblPr>
        <w:tblW w:w="9552" w:type="dxa"/>
        <w:jc w:val="center"/>
        <w:tblLayout w:type="fixed"/>
        <w:tblCellMar>
          <w:left w:w="0" w:type="dxa"/>
          <w:right w:w="0" w:type="dxa"/>
        </w:tblCellMar>
        <w:tblLook w:val="0000" w:firstRow="0" w:lastRow="0" w:firstColumn="0" w:lastColumn="0" w:noHBand="0" w:noVBand="0"/>
      </w:tblPr>
      <w:tblGrid>
        <w:gridCol w:w="965"/>
        <w:gridCol w:w="4675"/>
        <w:gridCol w:w="1349"/>
        <w:gridCol w:w="1272"/>
        <w:gridCol w:w="1114"/>
        <w:gridCol w:w="177"/>
      </w:tblGrid>
      <w:tr w:rsidR="0000046A" w:rsidRPr="00546368" w:rsidTr="0000046A">
        <w:trPr>
          <w:trHeight w:val="427"/>
          <w:jc w:val="center"/>
        </w:trPr>
        <w:tc>
          <w:tcPr>
            <w:tcW w:w="965" w:type="dxa"/>
            <w:vMerge w:val="restart"/>
            <w:tcBorders>
              <w:top w:val="single" w:sz="4" w:space="0" w:color="auto"/>
              <w:left w:val="single" w:sz="4" w:space="0" w:color="auto"/>
              <w:bottom w:val="nil"/>
              <w:right w:val="single" w:sz="4" w:space="0" w:color="auto"/>
            </w:tcBorders>
            <w:shd w:val="clear" w:color="auto" w:fill="FFFFFF"/>
          </w:tcPr>
          <w:p w:rsidR="0000046A" w:rsidRPr="00546368" w:rsidRDefault="0000046A" w:rsidP="0000046A">
            <w:pPr>
              <w:framePr w:wrap="notBeside" w:vAnchor="text" w:hAnchor="text" w:xAlign="center" w:y="1"/>
              <w:ind w:left="160"/>
              <w:rPr>
                <w:rFonts w:eastAsia="Arial Unicode MS"/>
                <w:b/>
                <w:bCs/>
                <w:sz w:val="22"/>
                <w:szCs w:val="22"/>
              </w:rPr>
            </w:pPr>
            <w:r w:rsidRPr="00546368">
              <w:rPr>
                <w:rFonts w:eastAsia="Arial Unicode MS"/>
                <w:b/>
                <w:bCs/>
                <w:sz w:val="22"/>
                <w:szCs w:val="22"/>
              </w:rPr>
              <w:t xml:space="preserve">№ </w:t>
            </w:r>
            <w:proofErr w:type="gramStart"/>
            <w:r w:rsidRPr="00546368">
              <w:rPr>
                <w:rFonts w:eastAsia="Arial Unicode MS"/>
                <w:b/>
                <w:bCs/>
                <w:sz w:val="22"/>
                <w:szCs w:val="22"/>
              </w:rPr>
              <w:t>п</w:t>
            </w:r>
            <w:proofErr w:type="gramEnd"/>
            <w:r w:rsidRPr="00546368">
              <w:rPr>
                <w:rFonts w:eastAsia="Arial Unicode MS"/>
                <w:b/>
                <w:bCs/>
                <w:sz w:val="22"/>
                <w:szCs w:val="22"/>
              </w:rPr>
              <w:t>/п</w:t>
            </w:r>
          </w:p>
        </w:tc>
        <w:tc>
          <w:tcPr>
            <w:tcW w:w="4675" w:type="dxa"/>
            <w:vMerge w:val="restart"/>
            <w:tcBorders>
              <w:top w:val="single" w:sz="4" w:space="0" w:color="auto"/>
              <w:left w:val="single" w:sz="4" w:space="0" w:color="auto"/>
              <w:bottom w:val="single" w:sz="4" w:space="0" w:color="auto"/>
              <w:right w:val="single" w:sz="4" w:space="0" w:color="auto"/>
            </w:tcBorders>
            <w:shd w:val="clear" w:color="auto" w:fill="FFFFFF"/>
          </w:tcPr>
          <w:p w:rsidR="0000046A" w:rsidRPr="00546368" w:rsidRDefault="0000046A" w:rsidP="0000046A">
            <w:pPr>
              <w:framePr w:wrap="notBeside" w:vAnchor="text" w:hAnchor="text" w:xAlign="center" w:y="1"/>
              <w:ind w:left="1700"/>
              <w:rPr>
                <w:rFonts w:eastAsia="Arial Unicode MS"/>
                <w:b/>
                <w:bCs/>
                <w:sz w:val="22"/>
                <w:szCs w:val="22"/>
              </w:rPr>
            </w:pPr>
            <w:r w:rsidRPr="00546368">
              <w:rPr>
                <w:rFonts w:eastAsia="Arial Unicode MS"/>
                <w:b/>
                <w:bCs/>
                <w:sz w:val="22"/>
                <w:szCs w:val="22"/>
              </w:rPr>
              <w:t>Показатель</w:t>
            </w:r>
          </w:p>
        </w:tc>
        <w:tc>
          <w:tcPr>
            <w:tcW w:w="3735" w:type="dxa"/>
            <w:gridSpan w:val="3"/>
            <w:tcBorders>
              <w:top w:val="single" w:sz="4" w:space="0" w:color="auto"/>
              <w:left w:val="single" w:sz="4" w:space="0" w:color="auto"/>
              <w:bottom w:val="single" w:sz="4" w:space="0" w:color="auto"/>
              <w:right w:val="single" w:sz="4" w:space="0" w:color="auto"/>
            </w:tcBorders>
            <w:shd w:val="clear" w:color="auto" w:fill="FFFFFF"/>
          </w:tcPr>
          <w:p w:rsidR="0000046A" w:rsidRPr="00546368" w:rsidRDefault="0000046A" w:rsidP="0000046A">
            <w:pPr>
              <w:framePr w:wrap="notBeside" w:vAnchor="text" w:hAnchor="text" w:xAlign="center" w:y="1"/>
              <w:ind w:left="1760"/>
              <w:rPr>
                <w:rFonts w:eastAsia="Arial Unicode MS"/>
                <w:b/>
                <w:bCs/>
                <w:sz w:val="22"/>
                <w:szCs w:val="22"/>
              </w:rPr>
            </w:pPr>
            <w:r w:rsidRPr="00546368">
              <w:rPr>
                <w:rFonts w:eastAsia="Arial Unicode MS"/>
                <w:b/>
                <w:bCs/>
                <w:sz w:val="22"/>
                <w:szCs w:val="22"/>
              </w:rPr>
              <w:t>Год</w:t>
            </w:r>
          </w:p>
        </w:tc>
        <w:tc>
          <w:tcPr>
            <w:tcW w:w="177" w:type="dxa"/>
            <w:tcBorders>
              <w:top w:val="single" w:sz="4" w:space="0" w:color="auto"/>
              <w:left w:val="single" w:sz="4" w:space="0" w:color="auto"/>
              <w:bottom w:val="single" w:sz="4" w:space="0" w:color="auto"/>
              <w:right w:val="single" w:sz="4" w:space="0" w:color="auto"/>
            </w:tcBorders>
            <w:shd w:val="clear" w:color="auto" w:fill="FFFFFF"/>
          </w:tcPr>
          <w:p w:rsidR="0000046A" w:rsidRPr="00546368" w:rsidRDefault="0000046A" w:rsidP="0000046A">
            <w:pPr>
              <w:framePr w:wrap="notBeside" w:vAnchor="text" w:hAnchor="text" w:xAlign="center" w:y="1"/>
              <w:rPr>
                <w:rFonts w:eastAsia="Arial Unicode MS"/>
                <w:b/>
                <w:bCs/>
                <w:sz w:val="22"/>
                <w:szCs w:val="22"/>
              </w:rPr>
            </w:pPr>
          </w:p>
        </w:tc>
      </w:tr>
      <w:tr w:rsidR="0000046A" w:rsidRPr="00546368" w:rsidTr="0000046A">
        <w:trPr>
          <w:trHeight w:val="427"/>
          <w:jc w:val="center"/>
        </w:trPr>
        <w:tc>
          <w:tcPr>
            <w:tcW w:w="965" w:type="dxa"/>
            <w:vMerge/>
            <w:tcBorders>
              <w:top w:val="nil"/>
              <w:left w:val="single" w:sz="4" w:space="0" w:color="auto"/>
              <w:bottom w:val="single" w:sz="4" w:space="0" w:color="auto"/>
              <w:right w:val="single" w:sz="4" w:space="0" w:color="auto"/>
            </w:tcBorders>
            <w:shd w:val="clear" w:color="auto" w:fill="FFFFFF"/>
          </w:tcPr>
          <w:p w:rsidR="0000046A" w:rsidRPr="00546368" w:rsidRDefault="0000046A" w:rsidP="0000046A">
            <w:pPr>
              <w:framePr w:wrap="notBeside" w:vAnchor="text" w:hAnchor="text" w:xAlign="center" w:y="1"/>
              <w:ind w:left="1760"/>
              <w:rPr>
                <w:rFonts w:eastAsia="Arial Unicode MS"/>
                <w:b/>
                <w:bCs/>
                <w:sz w:val="22"/>
                <w:szCs w:val="22"/>
              </w:rPr>
            </w:pPr>
          </w:p>
        </w:tc>
        <w:tc>
          <w:tcPr>
            <w:tcW w:w="4675" w:type="dxa"/>
            <w:vMerge/>
            <w:tcBorders>
              <w:top w:val="nil"/>
              <w:left w:val="single" w:sz="4" w:space="0" w:color="auto"/>
              <w:bottom w:val="single" w:sz="4" w:space="0" w:color="auto"/>
              <w:right w:val="single" w:sz="4" w:space="0" w:color="auto"/>
            </w:tcBorders>
            <w:shd w:val="clear" w:color="auto" w:fill="FFFFFF"/>
          </w:tcPr>
          <w:p w:rsidR="0000046A" w:rsidRPr="00546368" w:rsidRDefault="0000046A" w:rsidP="0000046A">
            <w:pPr>
              <w:framePr w:wrap="notBeside" w:vAnchor="text" w:hAnchor="text" w:xAlign="center" w:y="1"/>
              <w:ind w:left="1760"/>
              <w:rPr>
                <w:rFonts w:eastAsia="Arial Unicode MS"/>
                <w:b/>
                <w:bCs/>
                <w:sz w:val="22"/>
                <w:szCs w:val="22"/>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0046A" w:rsidRPr="00546368" w:rsidRDefault="0000046A" w:rsidP="0000046A">
            <w:pPr>
              <w:framePr w:wrap="notBeside" w:vAnchor="text" w:hAnchor="text" w:xAlign="center" w:y="1"/>
              <w:ind w:left="440"/>
              <w:rPr>
                <w:rFonts w:eastAsia="Arial Unicode MS"/>
                <w:b/>
                <w:bCs/>
                <w:sz w:val="22"/>
                <w:szCs w:val="22"/>
              </w:rPr>
            </w:pPr>
            <w:r w:rsidRPr="00546368">
              <w:rPr>
                <w:rFonts w:eastAsia="Arial Unicode MS"/>
                <w:b/>
                <w:bCs/>
                <w:sz w:val="22"/>
                <w:szCs w:val="22"/>
              </w:rPr>
              <w:t>2013</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0046A" w:rsidRPr="00546368" w:rsidRDefault="0000046A" w:rsidP="0000046A">
            <w:pPr>
              <w:framePr w:wrap="notBeside" w:vAnchor="text" w:hAnchor="text" w:xAlign="center" w:y="1"/>
              <w:ind w:left="360"/>
              <w:rPr>
                <w:rFonts w:eastAsia="Arial Unicode MS"/>
                <w:b/>
                <w:bCs/>
                <w:sz w:val="22"/>
                <w:szCs w:val="22"/>
              </w:rPr>
            </w:pPr>
            <w:r w:rsidRPr="00546368">
              <w:rPr>
                <w:rFonts w:eastAsia="Arial Unicode MS"/>
                <w:b/>
                <w:bCs/>
                <w:sz w:val="22"/>
                <w:szCs w:val="22"/>
              </w:rPr>
              <w:t>2014</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0046A" w:rsidRPr="00546368" w:rsidRDefault="0000046A" w:rsidP="0000046A">
            <w:pPr>
              <w:framePr w:wrap="notBeside" w:vAnchor="text" w:hAnchor="text" w:xAlign="center" w:y="1"/>
              <w:ind w:left="380"/>
              <w:rPr>
                <w:rFonts w:eastAsia="Arial Unicode MS"/>
                <w:b/>
                <w:bCs/>
                <w:sz w:val="22"/>
                <w:szCs w:val="22"/>
              </w:rPr>
            </w:pPr>
            <w:r w:rsidRPr="00546368">
              <w:rPr>
                <w:rFonts w:eastAsia="Arial Unicode MS"/>
                <w:b/>
                <w:bCs/>
                <w:sz w:val="22"/>
                <w:szCs w:val="22"/>
              </w:rPr>
              <w:t>2015</w:t>
            </w:r>
          </w:p>
        </w:tc>
        <w:tc>
          <w:tcPr>
            <w:tcW w:w="177" w:type="dxa"/>
            <w:tcBorders>
              <w:top w:val="single" w:sz="4" w:space="0" w:color="auto"/>
              <w:left w:val="single" w:sz="4" w:space="0" w:color="auto"/>
              <w:bottom w:val="single" w:sz="4" w:space="0" w:color="auto"/>
              <w:right w:val="single" w:sz="4" w:space="0" w:color="auto"/>
            </w:tcBorders>
            <w:shd w:val="clear" w:color="auto" w:fill="FFFFFF"/>
          </w:tcPr>
          <w:p w:rsidR="0000046A" w:rsidRPr="00546368" w:rsidRDefault="0000046A" w:rsidP="0000046A">
            <w:pPr>
              <w:framePr w:wrap="notBeside" w:vAnchor="text" w:hAnchor="text" w:xAlign="center" w:y="1"/>
              <w:rPr>
                <w:rFonts w:eastAsia="Arial Unicode MS"/>
                <w:b/>
                <w:bCs/>
                <w:sz w:val="22"/>
                <w:szCs w:val="22"/>
              </w:rPr>
            </w:pPr>
          </w:p>
        </w:tc>
      </w:tr>
      <w:tr w:rsidR="0000046A" w:rsidRPr="00546368" w:rsidTr="0000046A">
        <w:trPr>
          <w:trHeight w:val="422"/>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00046A" w:rsidRPr="00546368" w:rsidRDefault="0000046A" w:rsidP="0000046A">
            <w:pPr>
              <w:framePr w:wrap="notBeside" w:vAnchor="text" w:hAnchor="text" w:xAlign="center" w:y="1"/>
              <w:ind w:left="400"/>
              <w:rPr>
                <w:rFonts w:eastAsia="Arial Unicode MS"/>
                <w:b/>
                <w:sz w:val="23"/>
                <w:szCs w:val="23"/>
              </w:rPr>
            </w:pPr>
            <w:r w:rsidRPr="00546368">
              <w:rPr>
                <w:rFonts w:eastAsia="Arial Unicode MS"/>
                <w:b/>
                <w:sz w:val="23"/>
                <w:szCs w:val="23"/>
              </w:rPr>
              <w:t>1</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0046A" w:rsidRPr="00546368" w:rsidRDefault="0000046A" w:rsidP="0000046A">
            <w:pPr>
              <w:framePr w:wrap="notBeside" w:vAnchor="text" w:hAnchor="text" w:xAlign="center" w:y="1"/>
              <w:ind w:left="120"/>
              <w:rPr>
                <w:rFonts w:eastAsia="Arial Unicode MS"/>
                <w:b/>
                <w:sz w:val="23"/>
                <w:szCs w:val="23"/>
              </w:rPr>
            </w:pPr>
            <w:r w:rsidRPr="00546368">
              <w:rPr>
                <w:rFonts w:eastAsia="Arial Unicode MS"/>
                <w:b/>
                <w:sz w:val="23"/>
                <w:szCs w:val="23"/>
              </w:rPr>
              <w:t>Зарегистрировано ДТП</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0046A" w:rsidRPr="00546368" w:rsidRDefault="0000046A" w:rsidP="0000046A">
            <w:pPr>
              <w:framePr w:wrap="notBeside" w:vAnchor="text" w:hAnchor="text" w:xAlign="center" w:y="1"/>
              <w:ind w:left="440"/>
              <w:rPr>
                <w:rFonts w:eastAsia="Arial Unicode MS"/>
                <w:b/>
                <w:sz w:val="23"/>
                <w:szCs w:val="23"/>
              </w:rPr>
            </w:pPr>
            <w:r w:rsidRPr="00546368">
              <w:rPr>
                <w:rFonts w:eastAsia="Arial Unicode MS"/>
                <w:b/>
                <w:sz w:val="23"/>
                <w:szCs w:val="23"/>
              </w:rPr>
              <w:t>100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0046A" w:rsidRPr="00546368" w:rsidRDefault="0000046A" w:rsidP="0000046A">
            <w:pPr>
              <w:framePr w:wrap="notBeside" w:vAnchor="text" w:hAnchor="text" w:xAlign="center" w:y="1"/>
              <w:ind w:left="540"/>
              <w:rPr>
                <w:rFonts w:eastAsia="Arial Unicode MS"/>
                <w:b/>
                <w:sz w:val="23"/>
                <w:szCs w:val="23"/>
              </w:rPr>
            </w:pPr>
            <w:r w:rsidRPr="00546368">
              <w:rPr>
                <w:rFonts w:eastAsia="Arial Unicode MS"/>
                <w:b/>
                <w:sz w:val="23"/>
                <w:szCs w:val="23"/>
              </w:rPr>
              <w:t>87</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0046A" w:rsidRPr="00546368" w:rsidRDefault="0000046A" w:rsidP="0000046A">
            <w:pPr>
              <w:framePr w:wrap="notBeside" w:vAnchor="text" w:hAnchor="text" w:xAlign="center" w:y="1"/>
              <w:ind w:left="540"/>
              <w:rPr>
                <w:rFonts w:eastAsia="Arial Unicode MS"/>
                <w:b/>
                <w:sz w:val="23"/>
                <w:szCs w:val="23"/>
              </w:rPr>
            </w:pPr>
            <w:r w:rsidRPr="00546368">
              <w:rPr>
                <w:rFonts w:eastAsia="Arial Unicode MS"/>
                <w:b/>
                <w:sz w:val="23"/>
                <w:szCs w:val="23"/>
              </w:rPr>
              <w:t>71</w:t>
            </w:r>
          </w:p>
        </w:tc>
        <w:tc>
          <w:tcPr>
            <w:tcW w:w="177" w:type="dxa"/>
            <w:tcBorders>
              <w:top w:val="single" w:sz="4" w:space="0" w:color="auto"/>
              <w:left w:val="single" w:sz="4" w:space="0" w:color="auto"/>
              <w:bottom w:val="single" w:sz="4" w:space="0" w:color="auto"/>
              <w:right w:val="single" w:sz="4" w:space="0" w:color="auto"/>
            </w:tcBorders>
            <w:shd w:val="clear" w:color="auto" w:fill="FFFFFF"/>
          </w:tcPr>
          <w:p w:rsidR="0000046A" w:rsidRPr="00546368" w:rsidRDefault="0000046A" w:rsidP="0000046A">
            <w:pPr>
              <w:framePr w:wrap="notBeside" w:vAnchor="text" w:hAnchor="text" w:xAlign="center" w:y="1"/>
              <w:rPr>
                <w:rFonts w:eastAsia="Arial Unicode MS"/>
                <w:b/>
                <w:sz w:val="23"/>
                <w:szCs w:val="23"/>
              </w:rPr>
            </w:pPr>
          </w:p>
        </w:tc>
      </w:tr>
      <w:tr w:rsidR="0000046A" w:rsidRPr="00546368" w:rsidTr="0000046A">
        <w:trPr>
          <w:trHeight w:val="422"/>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00046A" w:rsidRPr="00546368" w:rsidRDefault="0000046A" w:rsidP="0000046A">
            <w:pPr>
              <w:framePr w:wrap="notBeside" w:vAnchor="text" w:hAnchor="text" w:xAlign="center" w:y="1"/>
              <w:ind w:left="400"/>
              <w:rPr>
                <w:rFonts w:eastAsia="Arial Unicode MS"/>
                <w:b/>
                <w:sz w:val="23"/>
                <w:szCs w:val="23"/>
              </w:rPr>
            </w:pPr>
            <w:r w:rsidRPr="00546368">
              <w:rPr>
                <w:rFonts w:eastAsia="Arial Unicode MS"/>
                <w:b/>
                <w:sz w:val="23"/>
                <w:szCs w:val="23"/>
              </w:rPr>
              <w:t>2</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0046A" w:rsidRPr="00546368" w:rsidRDefault="0000046A" w:rsidP="0000046A">
            <w:pPr>
              <w:framePr w:wrap="notBeside" w:vAnchor="text" w:hAnchor="text" w:xAlign="center" w:y="1"/>
              <w:ind w:left="120"/>
              <w:rPr>
                <w:rFonts w:eastAsia="Arial Unicode MS"/>
                <w:b/>
                <w:sz w:val="23"/>
                <w:szCs w:val="23"/>
              </w:rPr>
            </w:pPr>
            <w:r w:rsidRPr="00546368">
              <w:rPr>
                <w:rFonts w:eastAsia="Arial Unicode MS"/>
                <w:b/>
                <w:sz w:val="23"/>
                <w:szCs w:val="23"/>
              </w:rPr>
              <w:t>Выявлено нарушений ПДД всего</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0046A" w:rsidRPr="00546368" w:rsidRDefault="0000046A" w:rsidP="0000046A">
            <w:pPr>
              <w:framePr w:wrap="notBeside" w:vAnchor="text" w:hAnchor="text" w:xAlign="center" w:y="1"/>
              <w:ind w:left="440"/>
              <w:rPr>
                <w:rFonts w:eastAsia="Arial Unicode MS"/>
                <w:b/>
                <w:sz w:val="23"/>
                <w:szCs w:val="23"/>
              </w:rPr>
            </w:pPr>
            <w:r w:rsidRPr="00546368">
              <w:rPr>
                <w:rFonts w:eastAsia="Arial Unicode MS"/>
                <w:b/>
                <w:sz w:val="23"/>
                <w:szCs w:val="23"/>
              </w:rPr>
              <w:t>22 551</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0046A" w:rsidRPr="00546368" w:rsidRDefault="0000046A" w:rsidP="0000046A">
            <w:pPr>
              <w:framePr w:wrap="notBeside" w:vAnchor="text" w:hAnchor="text" w:xAlign="center" w:y="1"/>
              <w:ind w:left="360"/>
              <w:rPr>
                <w:rFonts w:eastAsia="Arial Unicode MS"/>
                <w:b/>
                <w:sz w:val="23"/>
                <w:szCs w:val="23"/>
              </w:rPr>
            </w:pPr>
            <w:r w:rsidRPr="00546368">
              <w:rPr>
                <w:rFonts w:eastAsia="Arial Unicode MS"/>
                <w:b/>
                <w:sz w:val="23"/>
                <w:szCs w:val="23"/>
              </w:rPr>
              <w:t>19 293</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0046A" w:rsidRPr="00546368" w:rsidRDefault="0000046A" w:rsidP="0000046A">
            <w:pPr>
              <w:framePr w:wrap="notBeside" w:vAnchor="text" w:hAnchor="text" w:xAlign="center" w:y="1"/>
              <w:ind w:left="380"/>
              <w:rPr>
                <w:rFonts w:eastAsia="Arial Unicode MS"/>
                <w:b/>
                <w:sz w:val="23"/>
                <w:szCs w:val="23"/>
              </w:rPr>
            </w:pPr>
            <w:r w:rsidRPr="00546368">
              <w:rPr>
                <w:rFonts w:eastAsia="Arial Unicode MS"/>
                <w:b/>
                <w:sz w:val="23"/>
                <w:szCs w:val="23"/>
              </w:rPr>
              <w:t>26 911</w:t>
            </w:r>
          </w:p>
        </w:tc>
        <w:tc>
          <w:tcPr>
            <w:tcW w:w="177" w:type="dxa"/>
            <w:tcBorders>
              <w:top w:val="single" w:sz="4" w:space="0" w:color="auto"/>
              <w:left w:val="single" w:sz="4" w:space="0" w:color="auto"/>
              <w:bottom w:val="single" w:sz="4" w:space="0" w:color="auto"/>
              <w:right w:val="single" w:sz="4" w:space="0" w:color="auto"/>
            </w:tcBorders>
            <w:shd w:val="clear" w:color="auto" w:fill="FFFFFF"/>
          </w:tcPr>
          <w:p w:rsidR="0000046A" w:rsidRPr="00546368" w:rsidRDefault="0000046A" w:rsidP="0000046A">
            <w:pPr>
              <w:framePr w:wrap="notBeside" w:vAnchor="text" w:hAnchor="text" w:xAlign="center" w:y="1"/>
              <w:rPr>
                <w:rFonts w:eastAsia="Arial Unicode MS"/>
                <w:b/>
                <w:sz w:val="23"/>
                <w:szCs w:val="23"/>
              </w:rPr>
            </w:pPr>
          </w:p>
        </w:tc>
      </w:tr>
      <w:tr w:rsidR="0000046A" w:rsidRPr="00546368" w:rsidTr="0000046A">
        <w:trPr>
          <w:trHeight w:val="437"/>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00046A" w:rsidRPr="00546368" w:rsidRDefault="0000046A" w:rsidP="0000046A">
            <w:pPr>
              <w:framePr w:wrap="notBeside" w:vAnchor="text" w:hAnchor="text" w:xAlign="center" w:y="1"/>
              <w:ind w:left="400"/>
              <w:rPr>
                <w:rFonts w:eastAsia="Arial Unicode MS"/>
                <w:b/>
                <w:sz w:val="23"/>
                <w:szCs w:val="23"/>
              </w:rPr>
            </w:pPr>
            <w:r w:rsidRPr="00546368">
              <w:rPr>
                <w:rFonts w:eastAsia="Arial Unicode MS"/>
                <w:b/>
                <w:sz w:val="23"/>
                <w:szCs w:val="23"/>
              </w:rPr>
              <w:t>2.1</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00046A" w:rsidRPr="00546368" w:rsidRDefault="0000046A" w:rsidP="0000046A">
            <w:pPr>
              <w:framePr w:wrap="notBeside" w:vAnchor="text" w:hAnchor="text" w:xAlign="center" w:y="1"/>
              <w:ind w:left="120"/>
              <w:rPr>
                <w:rFonts w:eastAsia="Arial Unicode MS"/>
                <w:b/>
                <w:sz w:val="23"/>
                <w:szCs w:val="23"/>
              </w:rPr>
            </w:pPr>
            <w:r w:rsidRPr="00546368">
              <w:rPr>
                <w:rFonts w:eastAsia="Arial Unicode MS"/>
                <w:b/>
                <w:sz w:val="23"/>
                <w:szCs w:val="23"/>
              </w:rPr>
              <w:t xml:space="preserve">в </w:t>
            </w:r>
            <w:proofErr w:type="spellStart"/>
            <w:r w:rsidRPr="00546368">
              <w:rPr>
                <w:rFonts w:eastAsia="Arial Unicode MS"/>
                <w:b/>
                <w:sz w:val="23"/>
                <w:szCs w:val="23"/>
              </w:rPr>
              <w:t>т.ч</w:t>
            </w:r>
            <w:proofErr w:type="spellEnd"/>
            <w:r w:rsidRPr="00546368">
              <w:rPr>
                <w:rFonts w:eastAsia="Arial Unicode MS"/>
                <w:b/>
                <w:sz w:val="23"/>
                <w:szCs w:val="23"/>
              </w:rPr>
              <w:t>. нарушения ПДД пешеходами</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0046A" w:rsidRPr="00546368" w:rsidRDefault="0000046A" w:rsidP="0000046A">
            <w:pPr>
              <w:framePr w:wrap="notBeside" w:vAnchor="text" w:hAnchor="text" w:xAlign="center" w:y="1"/>
              <w:ind w:left="440"/>
              <w:rPr>
                <w:rFonts w:eastAsia="Arial Unicode MS"/>
                <w:b/>
                <w:sz w:val="23"/>
                <w:szCs w:val="23"/>
              </w:rPr>
            </w:pPr>
            <w:r w:rsidRPr="00546368">
              <w:rPr>
                <w:rFonts w:eastAsia="Arial Unicode MS"/>
                <w:b/>
                <w:sz w:val="23"/>
                <w:szCs w:val="23"/>
              </w:rPr>
              <w:t>1 376</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0046A" w:rsidRPr="00546368" w:rsidRDefault="0000046A" w:rsidP="0000046A">
            <w:pPr>
              <w:framePr w:wrap="notBeside" w:vAnchor="text" w:hAnchor="text" w:xAlign="center" w:y="1"/>
              <w:ind w:left="360"/>
              <w:rPr>
                <w:rFonts w:eastAsia="Arial Unicode MS"/>
                <w:b/>
                <w:sz w:val="23"/>
                <w:szCs w:val="23"/>
              </w:rPr>
            </w:pPr>
            <w:r w:rsidRPr="00546368">
              <w:rPr>
                <w:rFonts w:eastAsia="Arial Unicode MS"/>
                <w:b/>
                <w:sz w:val="23"/>
                <w:szCs w:val="23"/>
              </w:rPr>
              <w:t>1 360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0046A" w:rsidRPr="00546368" w:rsidRDefault="0000046A" w:rsidP="0000046A">
            <w:pPr>
              <w:framePr w:wrap="notBeside" w:vAnchor="text" w:hAnchor="text" w:xAlign="center" w:y="1"/>
              <w:ind w:left="380"/>
              <w:rPr>
                <w:rFonts w:eastAsia="Arial Unicode MS"/>
                <w:b/>
                <w:sz w:val="23"/>
                <w:szCs w:val="23"/>
              </w:rPr>
            </w:pPr>
            <w:r w:rsidRPr="00546368">
              <w:rPr>
                <w:rFonts w:eastAsia="Arial Unicode MS"/>
                <w:b/>
                <w:sz w:val="23"/>
                <w:szCs w:val="23"/>
              </w:rPr>
              <w:t>1 925</w:t>
            </w:r>
          </w:p>
        </w:tc>
        <w:tc>
          <w:tcPr>
            <w:tcW w:w="177" w:type="dxa"/>
            <w:tcBorders>
              <w:top w:val="single" w:sz="4" w:space="0" w:color="auto"/>
              <w:left w:val="single" w:sz="4" w:space="0" w:color="auto"/>
              <w:bottom w:val="single" w:sz="4" w:space="0" w:color="auto"/>
              <w:right w:val="single" w:sz="4" w:space="0" w:color="auto"/>
            </w:tcBorders>
            <w:shd w:val="clear" w:color="auto" w:fill="FFFFFF"/>
          </w:tcPr>
          <w:p w:rsidR="0000046A" w:rsidRPr="00546368" w:rsidRDefault="0000046A" w:rsidP="0000046A">
            <w:pPr>
              <w:framePr w:wrap="notBeside" w:vAnchor="text" w:hAnchor="text" w:xAlign="center" w:y="1"/>
              <w:rPr>
                <w:rFonts w:eastAsia="Arial Unicode MS"/>
                <w:b/>
                <w:sz w:val="23"/>
                <w:szCs w:val="23"/>
              </w:rPr>
            </w:pPr>
          </w:p>
        </w:tc>
      </w:tr>
    </w:tbl>
    <w:p w:rsidR="00546368" w:rsidRPr="00546368" w:rsidRDefault="00546368" w:rsidP="00C93B2D">
      <w:pPr>
        <w:pBdr>
          <w:right w:val="single" w:sz="4" w:space="4" w:color="auto"/>
        </w:pBdr>
        <w:rPr>
          <w:rFonts w:ascii="Arial Unicode MS" w:eastAsia="Arial Unicode MS" w:hAnsi="Arial Unicode MS" w:cs="Arial Unicode MS"/>
          <w:sz w:val="2"/>
          <w:szCs w:val="2"/>
        </w:rPr>
      </w:pPr>
    </w:p>
    <w:p w:rsidR="00546368" w:rsidRPr="00C93B2D" w:rsidRDefault="00546368" w:rsidP="00C93B2D">
      <w:pPr>
        <w:spacing w:before="293" w:line="276" w:lineRule="auto"/>
        <w:ind w:left="120" w:right="100" w:firstLine="560"/>
        <w:jc w:val="both"/>
        <w:rPr>
          <w:rFonts w:eastAsia="Arial Unicode MS"/>
          <w:sz w:val="28"/>
          <w:szCs w:val="28"/>
        </w:rPr>
      </w:pPr>
      <w:r w:rsidRPr="00C93B2D">
        <w:rPr>
          <w:rFonts w:eastAsia="Arial Unicode MS"/>
          <w:sz w:val="28"/>
          <w:szCs w:val="28"/>
        </w:rPr>
        <w:lastRenderedPageBreak/>
        <w:t>Для эффективного решения проблем, связанных с дорожн</w:t>
      </w:r>
      <w:proofErr w:type="gramStart"/>
      <w:r w:rsidRPr="00C93B2D">
        <w:rPr>
          <w:rFonts w:eastAsia="Arial Unicode MS"/>
          <w:sz w:val="28"/>
          <w:szCs w:val="28"/>
        </w:rPr>
        <w:t>о-</w:t>
      </w:r>
      <w:proofErr w:type="gramEnd"/>
      <w:r w:rsidRPr="00C93B2D">
        <w:rPr>
          <w:rFonts w:eastAsia="Arial Unicode MS"/>
          <w:sz w:val="28"/>
          <w:szCs w:val="28"/>
        </w:rPr>
        <w:t xml:space="preserve"> транспортной аварийностью, необходимо непрерывно обеспечивать системный подход к реализации мероприятий по повышению безопасности дорожного движения.</w:t>
      </w:r>
    </w:p>
    <w:p w:rsidR="00D81198" w:rsidRPr="00E649E9" w:rsidRDefault="00D81198" w:rsidP="00D81198">
      <w:pPr>
        <w:widowControl w:val="0"/>
        <w:shd w:val="clear" w:color="auto" w:fill="FFFFFF"/>
        <w:autoSpaceDE w:val="0"/>
        <w:autoSpaceDN w:val="0"/>
        <w:adjustRightInd w:val="0"/>
        <w:ind w:firstLine="709"/>
        <w:jc w:val="both"/>
        <w:rPr>
          <w:color w:val="000000" w:themeColor="text1"/>
          <w:sz w:val="26"/>
          <w:szCs w:val="26"/>
        </w:rPr>
      </w:pPr>
    </w:p>
    <w:p w:rsidR="00D81198" w:rsidRPr="006F16E3" w:rsidRDefault="00D81198" w:rsidP="006F16E3">
      <w:pPr>
        <w:widowControl w:val="0"/>
        <w:shd w:val="clear" w:color="auto" w:fill="FFFFFF"/>
        <w:autoSpaceDE w:val="0"/>
        <w:autoSpaceDN w:val="0"/>
        <w:adjustRightInd w:val="0"/>
        <w:spacing w:line="276" w:lineRule="auto"/>
        <w:ind w:firstLine="709"/>
        <w:jc w:val="center"/>
        <w:rPr>
          <w:b/>
          <w:color w:val="000000" w:themeColor="text1"/>
          <w:sz w:val="28"/>
          <w:szCs w:val="28"/>
        </w:rPr>
      </w:pPr>
      <w:r w:rsidRPr="006F16E3">
        <w:rPr>
          <w:b/>
          <w:color w:val="000000" w:themeColor="text1"/>
          <w:sz w:val="28"/>
          <w:szCs w:val="28"/>
        </w:rPr>
        <w:t>2.10. Оценка уровня негативного воздействия транспортной инфраструктуры на окружающую среду, безопасность и здоровье населения</w:t>
      </w:r>
    </w:p>
    <w:p w:rsidR="00D81198" w:rsidRPr="006F16E3" w:rsidRDefault="00D81198" w:rsidP="006F16E3">
      <w:pPr>
        <w:widowControl w:val="0"/>
        <w:shd w:val="clear" w:color="auto" w:fill="FFFFFF"/>
        <w:autoSpaceDE w:val="0"/>
        <w:autoSpaceDN w:val="0"/>
        <w:adjustRightInd w:val="0"/>
        <w:spacing w:line="276" w:lineRule="auto"/>
        <w:ind w:firstLine="709"/>
        <w:jc w:val="center"/>
        <w:rPr>
          <w:color w:val="000000" w:themeColor="text1"/>
          <w:sz w:val="28"/>
          <w:szCs w:val="28"/>
        </w:rPr>
      </w:pPr>
    </w:p>
    <w:p w:rsidR="00D81198" w:rsidRPr="006F16E3" w:rsidRDefault="00D81198" w:rsidP="006F16E3">
      <w:pPr>
        <w:spacing w:line="276" w:lineRule="auto"/>
        <w:ind w:firstLine="851"/>
        <w:jc w:val="both"/>
        <w:rPr>
          <w:color w:val="000000" w:themeColor="text1"/>
          <w:sz w:val="28"/>
          <w:szCs w:val="28"/>
        </w:rPr>
      </w:pPr>
      <w:r w:rsidRPr="006F16E3">
        <w:rPr>
          <w:rFonts w:ascii="Roboto-Regular" w:hAnsi="Roboto-Regular"/>
          <w:color w:val="000000" w:themeColor="text1"/>
          <w:sz w:val="28"/>
          <w:szCs w:val="28"/>
          <w:shd w:val="clear" w:color="auto" w:fill="FFFFFF"/>
        </w:rPr>
        <w:t>Автомобильный транспорт, наряду с промышленностью, является одним из основных источников загрязнения атмосферы. Доля автотранспорта в общих выбросах вредных веществ может достигать 60-80%. Более 80% всех выбросов в атмосферу составляют выбросы оксидов углерода, двуокиси серы, азота, углеводородов, твёрдых веществ. Из газообразных загрязняющих веществ в наибольших количествах выбрасываются окислы углерода, углекислый газ, угарный газ, образующиеся преимущественно при сгорании топлива. В больших количествах в атмосферу выбрасываются и оксиды серы: сернистый газ, сернистый ангидрид, сероугле</w:t>
      </w:r>
      <w:r w:rsidR="00CC09EA">
        <w:rPr>
          <w:rFonts w:ascii="Roboto-Regular" w:hAnsi="Roboto-Regular"/>
          <w:color w:val="000000" w:themeColor="text1"/>
          <w:sz w:val="28"/>
          <w:szCs w:val="28"/>
          <w:shd w:val="clear" w:color="auto" w:fill="FFFFFF"/>
        </w:rPr>
        <w:t>род, сероводород и другие. Самым</w:t>
      </w:r>
      <w:r w:rsidRPr="006F16E3">
        <w:rPr>
          <w:rFonts w:ascii="Roboto-Regular" w:hAnsi="Roboto-Regular"/>
          <w:color w:val="000000" w:themeColor="text1"/>
          <w:sz w:val="28"/>
          <w:szCs w:val="28"/>
          <w:shd w:val="clear" w:color="auto" w:fill="FFFFFF"/>
        </w:rPr>
        <w:t xml:space="preserve"> многочисленным классом веществ, загрязняющих воздух крупных городов, являются углеводороды.</w:t>
      </w:r>
    </w:p>
    <w:p w:rsidR="00D81198" w:rsidRPr="006F16E3" w:rsidRDefault="00D81198" w:rsidP="006F16E3">
      <w:pPr>
        <w:spacing w:line="276" w:lineRule="auto"/>
        <w:ind w:firstLine="851"/>
        <w:jc w:val="both"/>
        <w:rPr>
          <w:rStyle w:val="apple-converted-space"/>
          <w:rFonts w:ascii="Roboto-Regular" w:eastAsiaTheme="majorEastAsia" w:hAnsi="Roboto-Regular"/>
          <w:color w:val="000000" w:themeColor="text1"/>
          <w:sz w:val="28"/>
          <w:szCs w:val="28"/>
          <w:shd w:val="clear" w:color="auto" w:fill="FFFFFF"/>
        </w:rPr>
      </w:pPr>
      <w:r w:rsidRPr="006F16E3">
        <w:rPr>
          <w:rFonts w:ascii="Roboto-Regular" w:hAnsi="Roboto-Regular"/>
          <w:color w:val="000000" w:themeColor="text1"/>
          <w:sz w:val="28"/>
          <w:szCs w:val="28"/>
          <w:shd w:val="clear" w:color="auto" w:fill="FFFFFF"/>
        </w:rPr>
        <w:t>Интенсивное загрязнение гидросферы автотранспортом происходит вследствие следующих факторов. Одним из них является отсутствие гаражей для тысяч индивидуальных автомобилей, хранящихся на открытых площадках, во дворах жилых застроек.</w:t>
      </w:r>
      <w:r w:rsidRPr="006F16E3">
        <w:rPr>
          <w:rStyle w:val="apple-converted-space"/>
          <w:rFonts w:ascii="Roboto-Regular" w:eastAsiaTheme="majorEastAsia" w:hAnsi="Roboto-Regular"/>
          <w:color w:val="000000" w:themeColor="text1"/>
          <w:sz w:val="28"/>
          <w:szCs w:val="28"/>
          <w:shd w:val="clear" w:color="auto" w:fill="FFFFFF"/>
        </w:rPr>
        <w:t> </w:t>
      </w:r>
    </w:p>
    <w:p w:rsidR="00D81198" w:rsidRPr="006F16E3" w:rsidRDefault="00D81198" w:rsidP="006F16E3">
      <w:pPr>
        <w:spacing w:line="276" w:lineRule="auto"/>
        <w:ind w:firstLine="851"/>
        <w:jc w:val="both"/>
        <w:rPr>
          <w:rFonts w:ascii="Roboto-Regular" w:hAnsi="Roboto-Regular"/>
          <w:color w:val="000000" w:themeColor="text1"/>
          <w:sz w:val="28"/>
          <w:szCs w:val="28"/>
          <w:shd w:val="clear" w:color="auto" w:fill="FFFFFF"/>
        </w:rPr>
      </w:pPr>
      <w:r w:rsidRPr="006F16E3">
        <w:rPr>
          <w:rFonts w:ascii="Roboto-Regular" w:hAnsi="Roboto-Regular"/>
          <w:color w:val="000000" w:themeColor="text1"/>
          <w:sz w:val="28"/>
          <w:szCs w:val="28"/>
          <w:shd w:val="clear" w:color="auto" w:fill="FFFFFF"/>
        </w:rPr>
        <w:t>Владельцы производят ремонт и техническое обслуживание своими силами, что они и делают, конечно, без учёта экологических последствий. Примером могут служить частные мойки или несанкционированные площадки для мойки автомобилей: из-за отсутствия моечных пунктов эту операцию зачастую выполняют на берегу реки, озера или пруда. Между тем автолюбители всё в больших объёмах пользуются синтетическими моющими средствами, которые представляют определённую опасность для водоёмов.</w:t>
      </w:r>
    </w:p>
    <w:p w:rsidR="00D81198" w:rsidRPr="006F16E3" w:rsidRDefault="00D81198" w:rsidP="006F16E3">
      <w:pPr>
        <w:pStyle w:val="a4"/>
        <w:shd w:val="clear" w:color="auto" w:fill="FFFFFF"/>
        <w:spacing w:before="0" w:beforeAutospacing="0" w:after="0" w:afterAutospacing="0" w:line="276" w:lineRule="auto"/>
        <w:ind w:firstLine="851"/>
        <w:jc w:val="both"/>
        <w:textAlignment w:val="baseline"/>
        <w:rPr>
          <w:rFonts w:ascii="Roboto-Regular" w:eastAsiaTheme="minorHAnsi" w:hAnsi="Roboto-Regular" w:cstheme="minorBidi"/>
          <w:color w:val="000000" w:themeColor="text1"/>
          <w:sz w:val="28"/>
          <w:szCs w:val="28"/>
          <w:shd w:val="clear" w:color="auto" w:fill="FFFFFF"/>
          <w:lang w:eastAsia="en-US"/>
        </w:rPr>
      </w:pPr>
      <w:r w:rsidRPr="006F16E3">
        <w:rPr>
          <w:rFonts w:ascii="Roboto-Regular" w:eastAsiaTheme="minorHAnsi" w:hAnsi="Roboto-Regular" w:cstheme="minorBidi"/>
          <w:color w:val="000000" w:themeColor="text1"/>
          <w:sz w:val="28"/>
          <w:szCs w:val="28"/>
          <w:shd w:val="clear" w:color="auto" w:fill="FFFFFF"/>
          <w:lang w:eastAsia="en-US"/>
        </w:rPr>
        <w:t xml:space="preserve">Еще одним фактором воздействия транспорта на окружающую среду и человека является шум, создаваемый двигателем внутреннего сгорания, шасси автомобиля (в основном механизмами трансмиссии и кузова), и в результате взаимодействия шины с дорожным покрытием. Интенсивность шума зависит от топографии местности, скорости и направления ветра, температурного градиента, влажности воздуха, наличия и типа </w:t>
      </w:r>
      <w:proofErr w:type="spellStart"/>
      <w:r w:rsidRPr="006F16E3">
        <w:rPr>
          <w:rFonts w:ascii="Roboto-Regular" w:eastAsiaTheme="minorHAnsi" w:hAnsi="Roboto-Regular" w:cstheme="minorBidi"/>
          <w:color w:val="000000" w:themeColor="text1"/>
          <w:sz w:val="28"/>
          <w:szCs w:val="28"/>
          <w:shd w:val="clear" w:color="auto" w:fill="FFFFFF"/>
          <w:lang w:eastAsia="en-US"/>
        </w:rPr>
        <w:t>шумозащитных</w:t>
      </w:r>
      <w:proofErr w:type="spellEnd"/>
      <w:r w:rsidRPr="006F16E3">
        <w:rPr>
          <w:rFonts w:ascii="Roboto-Regular" w:eastAsiaTheme="minorHAnsi" w:hAnsi="Roboto-Regular" w:cstheme="minorBidi"/>
          <w:color w:val="000000" w:themeColor="text1"/>
          <w:sz w:val="28"/>
          <w:szCs w:val="28"/>
          <w:shd w:val="clear" w:color="auto" w:fill="FFFFFF"/>
          <w:lang w:eastAsia="en-US"/>
        </w:rPr>
        <w:t xml:space="preserve"> сооружений и др.</w:t>
      </w:r>
    </w:p>
    <w:p w:rsidR="00546368" w:rsidRPr="006F16E3" w:rsidRDefault="00546368" w:rsidP="006F16E3">
      <w:pPr>
        <w:pStyle w:val="a4"/>
        <w:shd w:val="clear" w:color="auto" w:fill="FFFFFF"/>
        <w:spacing w:before="0" w:beforeAutospacing="0" w:after="0" w:afterAutospacing="0" w:line="276" w:lineRule="auto"/>
        <w:ind w:firstLine="851"/>
        <w:jc w:val="both"/>
        <w:textAlignment w:val="baseline"/>
        <w:rPr>
          <w:rFonts w:ascii="Roboto-Regular" w:eastAsiaTheme="minorHAnsi" w:hAnsi="Roboto-Regular" w:cstheme="minorBidi"/>
          <w:color w:val="000000" w:themeColor="text1"/>
          <w:sz w:val="28"/>
          <w:szCs w:val="28"/>
          <w:shd w:val="clear" w:color="auto" w:fill="FFFFFF"/>
          <w:lang w:eastAsia="en-US"/>
        </w:rPr>
      </w:pPr>
      <w:r w:rsidRPr="006F16E3">
        <w:rPr>
          <w:rFonts w:ascii="Roboto-Regular" w:eastAsiaTheme="minorHAnsi" w:hAnsi="Roboto-Regular" w:cstheme="minorBidi"/>
          <w:color w:val="000000" w:themeColor="text1"/>
          <w:sz w:val="28"/>
          <w:szCs w:val="28"/>
          <w:shd w:val="clear" w:color="auto" w:fill="FFFFFF"/>
          <w:lang w:eastAsia="en-US"/>
        </w:rPr>
        <w:lastRenderedPageBreak/>
        <w:t xml:space="preserve">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 сжатого и сжиженного газа, электроэнергии, благоустройство дорог, </w:t>
      </w:r>
      <w:proofErr w:type="gramStart"/>
      <w:r w:rsidRPr="006F16E3">
        <w:rPr>
          <w:rFonts w:ascii="Roboto-Regular" w:eastAsiaTheme="minorHAnsi" w:hAnsi="Roboto-Regular" w:cstheme="minorBidi"/>
          <w:color w:val="000000" w:themeColor="text1"/>
          <w:sz w:val="28"/>
          <w:szCs w:val="28"/>
          <w:shd w:val="clear" w:color="auto" w:fill="FFFFFF"/>
          <w:lang w:eastAsia="en-US"/>
        </w:rPr>
        <w:t>контроль за</w:t>
      </w:r>
      <w:proofErr w:type="gramEnd"/>
      <w:r w:rsidRPr="006F16E3">
        <w:rPr>
          <w:rFonts w:ascii="Roboto-Regular" w:eastAsiaTheme="minorHAnsi" w:hAnsi="Roboto-Regular" w:cstheme="minorBidi"/>
          <w:color w:val="000000" w:themeColor="text1"/>
          <w:sz w:val="28"/>
          <w:szCs w:val="28"/>
          <w:shd w:val="clear" w:color="auto" w:fill="FFFFFF"/>
          <w:lang w:eastAsia="en-US"/>
        </w:rPr>
        <w:t xml:space="preserve"> выбросами двигателей. Необходимо развивать </w:t>
      </w:r>
      <w:proofErr w:type="gramStart"/>
      <w:r w:rsidRPr="006F16E3">
        <w:rPr>
          <w:rFonts w:ascii="Roboto-Regular" w:eastAsiaTheme="minorHAnsi" w:hAnsi="Roboto-Regular" w:cstheme="minorBidi"/>
          <w:color w:val="000000" w:themeColor="text1"/>
          <w:sz w:val="28"/>
          <w:szCs w:val="28"/>
          <w:shd w:val="clear" w:color="auto" w:fill="FFFFFF"/>
          <w:lang w:eastAsia="en-US"/>
        </w:rPr>
        <w:t>инфраструктуру</w:t>
      </w:r>
      <w:proofErr w:type="gramEnd"/>
      <w:r w:rsidRPr="006F16E3">
        <w:rPr>
          <w:rFonts w:ascii="Roboto-Regular" w:eastAsiaTheme="minorHAnsi" w:hAnsi="Roboto-Regular" w:cstheme="minorBidi"/>
          <w:color w:val="000000" w:themeColor="text1"/>
          <w:sz w:val="28"/>
          <w:szCs w:val="28"/>
          <w:shd w:val="clear" w:color="auto" w:fill="FFFFFF"/>
          <w:lang w:eastAsia="en-US"/>
        </w:rPr>
        <w:t xml:space="preserve"> ориентированную на сезонное использование населением велосипедного транспорта и пешеходного движения.</w:t>
      </w:r>
    </w:p>
    <w:p w:rsidR="00D81198" w:rsidRPr="006F16E3" w:rsidRDefault="00D81198" w:rsidP="006F16E3">
      <w:pPr>
        <w:spacing w:line="276" w:lineRule="auto"/>
        <w:jc w:val="both"/>
        <w:rPr>
          <w:b/>
          <w:i/>
          <w:color w:val="000000" w:themeColor="text1"/>
          <w:sz w:val="28"/>
          <w:szCs w:val="28"/>
        </w:rPr>
      </w:pPr>
    </w:p>
    <w:p w:rsidR="00D81198" w:rsidRPr="006F16E3" w:rsidRDefault="00D81198" w:rsidP="006F16E3">
      <w:pPr>
        <w:spacing w:line="276" w:lineRule="auto"/>
        <w:jc w:val="center"/>
        <w:rPr>
          <w:i/>
          <w:color w:val="000000" w:themeColor="text1"/>
          <w:sz w:val="28"/>
          <w:szCs w:val="28"/>
        </w:rPr>
      </w:pPr>
    </w:p>
    <w:p w:rsidR="00526D96" w:rsidRPr="00526D96" w:rsidRDefault="00526D96" w:rsidP="00526D96">
      <w:pPr>
        <w:ind w:firstLine="709"/>
        <w:jc w:val="center"/>
        <w:rPr>
          <w:b/>
          <w:color w:val="000000"/>
          <w:sz w:val="28"/>
          <w:szCs w:val="28"/>
        </w:rPr>
      </w:pPr>
      <w:r w:rsidRPr="00526D96">
        <w:rPr>
          <w:b/>
          <w:color w:val="000000"/>
          <w:sz w:val="28"/>
          <w:szCs w:val="28"/>
        </w:rPr>
        <w:t>2.11. Характеристика существующих условий и перспектив развития и размещения транспортной инфраструктуры городского округа</w:t>
      </w:r>
    </w:p>
    <w:p w:rsidR="00526D96" w:rsidRPr="00F42B1A" w:rsidRDefault="00526D96" w:rsidP="00526D96">
      <w:pPr>
        <w:ind w:firstLine="709"/>
        <w:jc w:val="both"/>
        <w:rPr>
          <w:color w:val="000000" w:themeColor="text1"/>
          <w:sz w:val="28"/>
          <w:szCs w:val="28"/>
        </w:rPr>
      </w:pPr>
      <w:r w:rsidRPr="00F42B1A">
        <w:rPr>
          <w:color w:val="000000" w:themeColor="text1"/>
          <w:sz w:val="28"/>
          <w:szCs w:val="28"/>
        </w:rPr>
        <w:t xml:space="preserve">По данным </w:t>
      </w:r>
      <w:proofErr w:type="spellStart"/>
      <w:r w:rsidRPr="00F42B1A">
        <w:rPr>
          <w:color w:val="000000" w:themeColor="text1"/>
          <w:sz w:val="28"/>
          <w:szCs w:val="28"/>
        </w:rPr>
        <w:t>Кировстата</w:t>
      </w:r>
      <w:proofErr w:type="spellEnd"/>
      <w:r w:rsidRPr="00F42B1A">
        <w:rPr>
          <w:color w:val="000000" w:themeColor="text1"/>
          <w:sz w:val="28"/>
          <w:szCs w:val="28"/>
        </w:rPr>
        <w:t xml:space="preserve"> численность населения на территории города Вятские</w:t>
      </w:r>
      <w:r w:rsidR="00CC09EA" w:rsidRPr="00F42B1A">
        <w:rPr>
          <w:color w:val="000000" w:themeColor="text1"/>
          <w:sz w:val="28"/>
          <w:szCs w:val="28"/>
        </w:rPr>
        <w:t xml:space="preserve"> Поляны на 01.01.2016 составляла</w:t>
      </w:r>
      <w:r w:rsidRPr="00F42B1A">
        <w:rPr>
          <w:color w:val="000000" w:themeColor="text1"/>
          <w:sz w:val="28"/>
          <w:szCs w:val="28"/>
        </w:rPr>
        <w:t xml:space="preserve"> 33 053 человек.</w:t>
      </w:r>
    </w:p>
    <w:p w:rsidR="00526D96" w:rsidRPr="00F42B1A" w:rsidRDefault="00526D96" w:rsidP="00526D96">
      <w:pPr>
        <w:ind w:firstLine="709"/>
        <w:jc w:val="both"/>
        <w:rPr>
          <w:color w:val="000000" w:themeColor="text1"/>
          <w:sz w:val="28"/>
          <w:szCs w:val="28"/>
        </w:rPr>
      </w:pPr>
      <w:r w:rsidRPr="00F42B1A">
        <w:rPr>
          <w:color w:val="000000" w:themeColor="text1"/>
          <w:sz w:val="28"/>
          <w:szCs w:val="28"/>
        </w:rPr>
        <w:t>В дальнейшем при планируемом уменьшении численности населения города Вятские Поляны на 5,6% к 2030 году (31 183 человек) появится необходимость снятия оборотных рейсов</w:t>
      </w:r>
      <w:r w:rsidR="00CC09EA" w:rsidRPr="00F42B1A">
        <w:rPr>
          <w:color w:val="000000" w:themeColor="text1"/>
          <w:sz w:val="28"/>
          <w:szCs w:val="28"/>
        </w:rPr>
        <w:t xml:space="preserve"> маршрутных автобусов</w:t>
      </w:r>
      <w:r w:rsidRPr="00F42B1A">
        <w:rPr>
          <w:color w:val="000000" w:themeColor="text1"/>
          <w:sz w:val="28"/>
          <w:szCs w:val="28"/>
        </w:rPr>
        <w:t>.</w:t>
      </w:r>
    </w:p>
    <w:p w:rsidR="00526D96" w:rsidRPr="00526D96" w:rsidRDefault="00526D96" w:rsidP="00526D96">
      <w:pPr>
        <w:ind w:firstLine="709"/>
        <w:jc w:val="both"/>
        <w:rPr>
          <w:sz w:val="28"/>
          <w:szCs w:val="28"/>
        </w:rPr>
      </w:pPr>
      <w:r w:rsidRPr="00526D96">
        <w:rPr>
          <w:sz w:val="28"/>
          <w:szCs w:val="28"/>
        </w:rPr>
        <w:t>Для стабильной и бесперебойной работы по обслуживанию маршрутов города необходимо:</w:t>
      </w:r>
    </w:p>
    <w:p w:rsidR="00526D96" w:rsidRPr="00526D96" w:rsidRDefault="00526D96" w:rsidP="00526D96">
      <w:pPr>
        <w:ind w:firstLine="709"/>
        <w:jc w:val="both"/>
        <w:rPr>
          <w:sz w:val="28"/>
          <w:szCs w:val="28"/>
        </w:rPr>
      </w:pPr>
      <w:r w:rsidRPr="00526D96">
        <w:rPr>
          <w:sz w:val="28"/>
          <w:szCs w:val="28"/>
        </w:rPr>
        <w:t>обновить автобусный парк, в том числе работающих на газовом топливе и оборудованных для перевозки инвалидов и других маломобильных групп населения;</w:t>
      </w:r>
    </w:p>
    <w:p w:rsidR="00526D96" w:rsidRPr="00526D96" w:rsidRDefault="00526D96" w:rsidP="00526D96">
      <w:pPr>
        <w:ind w:firstLine="709"/>
        <w:jc w:val="both"/>
        <w:rPr>
          <w:sz w:val="28"/>
          <w:szCs w:val="28"/>
        </w:rPr>
      </w:pPr>
      <w:r w:rsidRPr="00526D96">
        <w:rPr>
          <w:sz w:val="28"/>
          <w:szCs w:val="28"/>
        </w:rPr>
        <w:t xml:space="preserve">расширить ремонтную зону </w:t>
      </w:r>
      <w:r w:rsidR="00CC09EA">
        <w:rPr>
          <w:sz w:val="28"/>
          <w:szCs w:val="28"/>
        </w:rPr>
        <w:t xml:space="preserve">автотранспортных </w:t>
      </w:r>
      <w:r w:rsidR="00CC09EA" w:rsidRPr="000F0BAB">
        <w:rPr>
          <w:color w:val="000000" w:themeColor="text1"/>
          <w:sz w:val="28"/>
          <w:szCs w:val="28"/>
        </w:rPr>
        <w:t>предприятий</w:t>
      </w:r>
      <w:r w:rsidRPr="000F0BAB">
        <w:rPr>
          <w:color w:val="000000" w:themeColor="text1"/>
          <w:sz w:val="28"/>
          <w:szCs w:val="28"/>
        </w:rPr>
        <w:t xml:space="preserve"> с приобретением новых технологических линий по обслуживанию </w:t>
      </w:r>
      <w:r w:rsidRPr="00526D96">
        <w:rPr>
          <w:sz w:val="28"/>
          <w:szCs w:val="28"/>
        </w:rPr>
        <w:t>автотранспортных средств.</w:t>
      </w:r>
    </w:p>
    <w:p w:rsidR="00526D96" w:rsidRPr="00526D96" w:rsidRDefault="00526D96" w:rsidP="00526D96">
      <w:pPr>
        <w:ind w:firstLine="709"/>
        <w:jc w:val="both"/>
        <w:rPr>
          <w:sz w:val="28"/>
          <w:szCs w:val="28"/>
        </w:rPr>
      </w:pPr>
      <w:r w:rsidRPr="00526D96">
        <w:rPr>
          <w:sz w:val="28"/>
          <w:szCs w:val="28"/>
        </w:rPr>
        <w:t xml:space="preserve">Техническое обслуживание автомобилей в основном производится индивидуальными предпринимателями. В городе </w:t>
      </w:r>
      <w:r w:rsidR="00C11BA2">
        <w:rPr>
          <w:sz w:val="28"/>
          <w:szCs w:val="28"/>
        </w:rPr>
        <w:t xml:space="preserve">имеются автосервисы, </w:t>
      </w:r>
      <w:proofErr w:type="spellStart"/>
      <w:r w:rsidR="00C11BA2">
        <w:rPr>
          <w:sz w:val="28"/>
          <w:szCs w:val="28"/>
        </w:rPr>
        <w:t>шиномонтажи</w:t>
      </w:r>
      <w:proofErr w:type="spellEnd"/>
      <w:r w:rsidRPr="00526D96">
        <w:rPr>
          <w:sz w:val="28"/>
          <w:szCs w:val="28"/>
        </w:rPr>
        <w:t xml:space="preserve"> и автомойки, а также рынок по продаже автомобилей и автозапчастей.</w:t>
      </w:r>
    </w:p>
    <w:p w:rsidR="00526D96" w:rsidRPr="00526D96" w:rsidRDefault="00526D96" w:rsidP="00526D96">
      <w:pPr>
        <w:ind w:firstLine="709"/>
        <w:jc w:val="both"/>
        <w:rPr>
          <w:sz w:val="28"/>
          <w:szCs w:val="28"/>
        </w:rPr>
      </w:pPr>
      <w:r w:rsidRPr="00526D96">
        <w:rPr>
          <w:sz w:val="28"/>
          <w:szCs w:val="28"/>
        </w:rPr>
        <w:t>Наиболее актуальной проблемой дорожного комплекса города является то, что технические параметры и уровень инженерного оснащения большинства автодорог не отвечает современным требованиям и не соответствуют достигнутой интенсивности движения транспортных средств.</w:t>
      </w:r>
    </w:p>
    <w:p w:rsidR="00526D96" w:rsidRPr="00526D96" w:rsidRDefault="00526D96" w:rsidP="00526D96">
      <w:pPr>
        <w:ind w:firstLine="709"/>
        <w:jc w:val="both"/>
        <w:rPr>
          <w:sz w:val="28"/>
          <w:szCs w:val="28"/>
        </w:rPr>
      </w:pPr>
      <w:r w:rsidRPr="00526D96">
        <w:rPr>
          <w:sz w:val="28"/>
          <w:szCs w:val="28"/>
        </w:rPr>
        <w:t>Географическое положение города предопределило его тесное взаимодействие с соседними регионами. Тем не менее, до настоящего времени вокруг города отсутствует объездная дорога, соединяющие автомагистрали в направлениях Кирова, Казани и Ижевска. Все транзитные потоки проходят по улицам гор</w:t>
      </w:r>
      <w:r w:rsidR="00CC09EA">
        <w:rPr>
          <w:sz w:val="28"/>
          <w:szCs w:val="28"/>
        </w:rPr>
        <w:t>ода и ведут к разрушению улично-дорожной</w:t>
      </w:r>
      <w:r w:rsidRPr="00526D96">
        <w:rPr>
          <w:sz w:val="28"/>
          <w:szCs w:val="28"/>
        </w:rPr>
        <w:t xml:space="preserve"> сети.</w:t>
      </w:r>
    </w:p>
    <w:p w:rsidR="00526D96" w:rsidRPr="00526D96" w:rsidRDefault="00526D96" w:rsidP="00526D96">
      <w:pPr>
        <w:ind w:firstLine="709"/>
        <w:jc w:val="both"/>
        <w:rPr>
          <w:sz w:val="28"/>
          <w:szCs w:val="28"/>
        </w:rPr>
      </w:pPr>
      <w:r w:rsidRPr="00526D96">
        <w:rPr>
          <w:sz w:val="28"/>
          <w:szCs w:val="28"/>
        </w:rPr>
        <w:t>В городе продолжает развиваться индивидуальное жилищное строительство, что приводит к увеличению территорий усадебной застройки в плане города.</w:t>
      </w:r>
    </w:p>
    <w:p w:rsidR="00526D96" w:rsidRPr="00526D96" w:rsidRDefault="00526D96" w:rsidP="00526D96">
      <w:pPr>
        <w:ind w:firstLine="709"/>
        <w:jc w:val="both"/>
        <w:rPr>
          <w:sz w:val="28"/>
          <w:szCs w:val="28"/>
        </w:rPr>
      </w:pPr>
      <w:r w:rsidRPr="00526D96">
        <w:rPr>
          <w:sz w:val="28"/>
          <w:szCs w:val="28"/>
        </w:rPr>
        <w:lastRenderedPageBreak/>
        <w:t>Жилая зона г. Вятские Поляны представлена застройкой многоквартирными 2-6 этажными домами и домами свыше 6 этажей (в центре города), а также смешенной застройкой индивидуальными и квартирными домами с приусадебными участками. На момент разработки Генерального плана площадь жилой зоны составила 473 га (16,38% от всей территории города).</w:t>
      </w:r>
    </w:p>
    <w:p w:rsidR="00526D96" w:rsidRPr="00526D96" w:rsidRDefault="00526D96" w:rsidP="00526D96">
      <w:pPr>
        <w:ind w:firstLine="709"/>
        <w:jc w:val="both"/>
        <w:rPr>
          <w:sz w:val="28"/>
          <w:szCs w:val="28"/>
        </w:rPr>
      </w:pPr>
      <w:r w:rsidRPr="00526D96">
        <w:rPr>
          <w:sz w:val="28"/>
          <w:szCs w:val="28"/>
        </w:rPr>
        <w:t xml:space="preserve">При оценке потребности в дополнительных объемах ввода жилья учитывались реализуемые в городе жилищные программы: «Развитие жилищного строительства в Кировской области», «Переселение граждан из аварийного жилищного фонда на 2008-2011 </w:t>
      </w:r>
      <w:proofErr w:type="spellStart"/>
      <w:r w:rsidRPr="00526D96">
        <w:rPr>
          <w:sz w:val="28"/>
          <w:szCs w:val="28"/>
        </w:rPr>
        <w:t>г.</w:t>
      </w:r>
      <w:proofErr w:type="gramStart"/>
      <w:r w:rsidRPr="00526D96">
        <w:rPr>
          <w:sz w:val="28"/>
          <w:szCs w:val="28"/>
        </w:rPr>
        <w:t>г</w:t>
      </w:r>
      <w:proofErr w:type="spellEnd"/>
      <w:proofErr w:type="gramEnd"/>
      <w:r w:rsidRPr="00526D96">
        <w:rPr>
          <w:sz w:val="28"/>
          <w:szCs w:val="28"/>
        </w:rPr>
        <w:t>.».</w:t>
      </w:r>
    </w:p>
    <w:p w:rsidR="00526D96" w:rsidRPr="00526D96" w:rsidRDefault="00526D96" w:rsidP="00526D96">
      <w:pPr>
        <w:ind w:firstLine="709"/>
        <w:jc w:val="both"/>
        <w:rPr>
          <w:sz w:val="28"/>
          <w:szCs w:val="28"/>
        </w:rPr>
      </w:pPr>
      <w:r w:rsidRPr="00526D96">
        <w:rPr>
          <w:sz w:val="28"/>
          <w:szCs w:val="28"/>
        </w:rPr>
        <w:t>Общая площадь участков, отведенных под перспективную жилую застройку до 2036 года, составляет 167,68 тыс. кв. м.</w:t>
      </w:r>
    </w:p>
    <w:p w:rsidR="00526D96" w:rsidRPr="00526D96" w:rsidRDefault="00526D96" w:rsidP="00526D96">
      <w:pPr>
        <w:ind w:firstLine="709"/>
        <w:jc w:val="both"/>
        <w:rPr>
          <w:sz w:val="28"/>
          <w:szCs w:val="28"/>
        </w:rPr>
      </w:pPr>
      <w:r w:rsidRPr="00526D96">
        <w:rPr>
          <w:sz w:val="28"/>
          <w:szCs w:val="28"/>
        </w:rPr>
        <w:t>Расширение зон застройки в пределах границ города потребует прироста про</w:t>
      </w:r>
      <w:r w:rsidR="00CC09EA">
        <w:rPr>
          <w:sz w:val="28"/>
          <w:szCs w:val="28"/>
        </w:rPr>
        <w:t>тяженности улично-дорожной сети на 16,3 км</w:t>
      </w:r>
    </w:p>
    <w:p w:rsidR="00526D96" w:rsidRPr="00526D96" w:rsidRDefault="00526D96" w:rsidP="00526D96">
      <w:pPr>
        <w:spacing w:after="200" w:line="276" w:lineRule="auto"/>
        <w:rPr>
          <w:rFonts w:ascii="Calibri" w:hAnsi="Calibri"/>
          <w:sz w:val="22"/>
          <w:szCs w:val="22"/>
        </w:rPr>
      </w:pPr>
    </w:p>
    <w:p w:rsidR="00216132" w:rsidRPr="00E649E9" w:rsidRDefault="00216132" w:rsidP="00D81198">
      <w:pPr>
        <w:ind w:right="142" w:firstLine="709"/>
        <w:jc w:val="both"/>
        <w:rPr>
          <w:bCs/>
          <w:color w:val="000000" w:themeColor="text1"/>
          <w:sz w:val="26"/>
          <w:szCs w:val="26"/>
        </w:rPr>
      </w:pPr>
    </w:p>
    <w:p w:rsidR="00D81198" w:rsidRPr="006F16E3" w:rsidRDefault="00D81198" w:rsidP="006F16E3">
      <w:pPr>
        <w:spacing w:line="276" w:lineRule="auto"/>
        <w:jc w:val="center"/>
        <w:rPr>
          <w:b/>
          <w:color w:val="000000" w:themeColor="text1"/>
          <w:sz w:val="28"/>
          <w:szCs w:val="28"/>
        </w:rPr>
      </w:pPr>
      <w:r w:rsidRPr="006F16E3">
        <w:rPr>
          <w:b/>
          <w:color w:val="000000" w:themeColor="text1"/>
          <w:sz w:val="28"/>
          <w:szCs w:val="28"/>
        </w:rPr>
        <w:t>2.12. Оценка нормативно-правовой базы, необходимой для функционирования и развития транспортной инфраструктуры городского округа</w:t>
      </w:r>
    </w:p>
    <w:p w:rsidR="00D81198" w:rsidRPr="006F16E3" w:rsidRDefault="00D81198" w:rsidP="006F16E3">
      <w:pPr>
        <w:spacing w:line="276" w:lineRule="auto"/>
        <w:jc w:val="both"/>
        <w:rPr>
          <w:b/>
          <w:color w:val="000000" w:themeColor="text1"/>
          <w:sz w:val="28"/>
          <w:szCs w:val="28"/>
        </w:rPr>
      </w:pPr>
    </w:p>
    <w:p w:rsidR="00D81198" w:rsidRPr="006F16E3" w:rsidRDefault="00D81198" w:rsidP="006F16E3">
      <w:pPr>
        <w:autoSpaceDE w:val="0"/>
        <w:autoSpaceDN w:val="0"/>
        <w:adjustRightInd w:val="0"/>
        <w:spacing w:line="276" w:lineRule="auto"/>
        <w:ind w:firstLine="709"/>
        <w:jc w:val="both"/>
        <w:rPr>
          <w:color w:val="000000" w:themeColor="text1"/>
          <w:sz w:val="28"/>
          <w:szCs w:val="28"/>
        </w:rPr>
      </w:pPr>
      <w:r w:rsidRPr="006F16E3">
        <w:rPr>
          <w:color w:val="000000" w:themeColor="text1"/>
          <w:sz w:val="28"/>
          <w:szCs w:val="28"/>
        </w:rPr>
        <w:t xml:space="preserve">Мероприятия Программы реализуются в соответствии с действующими нормативно-правовыми актами Российской Федерации, </w:t>
      </w:r>
      <w:r w:rsidR="00546368" w:rsidRPr="006F16E3">
        <w:rPr>
          <w:color w:val="000000" w:themeColor="text1"/>
          <w:sz w:val="28"/>
          <w:szCs w:val="28"/>
        </w:rPr>
        <w:t>Кировской области</w:t>
      </w:r>
      <w:r w:rsidRPr="006F16E3">
        <w:rPr>
          <w:color w:val="000000" w:themeColor="text1"/>
          <w:sz w:val="28"/>
          <w:szCs w:val="28"/>
        </w:rPr>
        <w:t xml:space="preserve"> и правовыми актами органов местного самоуправления </w:t>
      </w:r>
      <w:r w:rsidR="00A468EF">
        <w:rPr>
          <w:color w:val="000000" w:themeColor="text1"/>
          <w:sz w:val="28"/>
          <w:szCs w:val="28"/>
        </w:rPr>
        <w:t>города Вятские Поляны</w:t>
      </w:r>
      <w:r w:rsidRPr="006F16E3">
        <w:rPr>
          <w:color w:val="000000" w:themeColor="text1"/>
          <w:sz w:val="28"/>
          <w:szCs w:val="28"/>
        </w:rPr>
        <w:t>.</w:t>
      </w:r>
    </w:p>
    <w:p w:rsidR="00D81198" w:rsidRPr="006F16E3" w:rsidRDefault="00D81198" w:rsidP="006F16E3">
      <w:pPr>
        <w:spacing w:line="276" w:lineRule="auto"/>
        <w:ind w:firstLine="708"/>
        <w:jc w:val="both"/>
        <w:rPr>
          <w:color w:val="000000" w:themeColor="text1"/>
          <w:sz w:val="28"/>
          <w:szCs w:val="28"/>
        </w:rPr>
      </w:pPr>
      <w:r w:rsidRPr="006F16E3">
        <w:rPr>
          <w:color w:val="000000" w:themeColor="text1"/>
          <w:sz w:val="28"/>
          <w:szCs w:val="28"/>
        </w:rPr>
        <w:t>Программа разработана во исполнение и в соответствии с требованиями:</w:t>
      </w:r>
    </w:p>
    <w:p w:rsidR="00D81198" w:rsidRPr="006F16E3" w:rsidRDefault="00D81198" w:rsidP="006F16E3">
      <w:pPr>
        <w:spacing w:line="276" w:lineRule="auto"/>
        <w:jc w:val="both"/>
        <w:rPr>
          <w:color w:val="000000" w:themeColor="text1"/>
          <w:sz w:val="28"/>
          <w:szCs w:val="28"/>
        </w:rPr>
      </w:pPr>
      <w:r w:rsidRPr="006F16E3">
        <w:rPr>
          <w:color w:val="000000" w:themeColor="text1"/>
          <w:sz w:val="28"/>
          <w:szCs w:val="28"/>
        </w:rPr>
        <w:t>Градостроительный кодекс Российской Федерации;</w:t>
      </w:r>
    </w:p>
    <w:p w:rsidR="00D81198" w:rsidRPr="006F16E3" w:rsidRDefault="00D81198" w:rsidP="006F16E3">
      <w:pPr>
        <w:spacing w:line="276" w:lineRule="auto"/>
        <w:jc w:val="both"/>
        <w:rPr>
          <w:color w:val="000000" w:themeColor="text1"/>
          <w:sz w:val="28"/>
          <w:szCs w:val="28"/>
        </w:rPr>
      </w:pPr>
      <w:r w:rsidRPr="006F16E3">
        <w:rPr>
          <w:color w:val="000000" w:themeColor="text1"/>
          <w:sz w:val="28"/>
          <w:szCs w:val="28"/>
        </w:rPr>
        <w:t>Федеральный закон от 29.12.2014 №456-ФЗ «О внесении изменений в Градостроительный кодекс Российской Федерации и отдельные законодательные акты Российской Федерации».</w:t>
      </w:r>
    </w:p>
    <w:p w:rsidR="00D81198" w:rsidRPr="006F16E3" w:rsidRDefault="00D81198" w:rsidP="006F16E3">
      <w:pPr>
        <w:pStyle w:val="Style11"/>
        <w:spacing w:line="276" w:lineRule="auto"/>
        <w:jc w:val="both"/>
        <w:rPr>
          <w:color w:val="000000" w:themeColor="text1"/>
          <w:sz w:val="28"/>
          <w:szCs w:val="28"/>
        </w:rPr>
      </w:pPr>
      <w:r w:rsidRPr="006F16E3">
        <w:rPr>
          <w:color w:val="000000" w:themeColor="text1"/>
          <w:sz w:val="28"/>
          <w:szCs w:val="28"/>
        </w:rPr>
        <w:t xml:space="preserve">Федеральный закон от 06.10.2003 № 131-ФЗ «Об общих принципах организации местного самоуправления в Российской Федерации»; </w:t>
      </w:r>
    </w:p>
    <w:p w:rsidR="00D81198" w:rsidRPr="006F16E3" w:rsidRDefault="00D81198" w:rsidP="006F16E3">
      <w:pPr>
        <w:pStyle w:val="Style11"/>
        <w:spacing w:line="276" w:lineRule="auto"/>
        <w:jc w:val="both"/>
        <w:rPr>
          <w:color w:val="000000" w:themeColor="text1"/>
          <w:sz w:val="28"/>
          <w:szCs w:val="28"/>
        </w:rPr>
      </w:pPr>
      <w:r w:rsidRPr="006F16E3">
        <w:rPr>
          <w:color w:val="000000" w:themeColor="text1"/>
          <w:sz w:val="28"/>
          <w:szCs w:val="28"/>
        </w:rPr>
        <w:t>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w:t>
      </w:r>
    </w:p>
    <w:p w:rsidR="00D81198" w:rsidRPr="006F16E3" w:rsidRDefault="00D81198" w:rsidP="006F16E3">
      <w:pPr>
        <w:pStyle w:val="Style11"/>
        <w:spacing w:line="276" w:lineRule="auto"/>
        <w:jc w:val="both"/>
        <w:rPr>
          <w:color w:val="000000" w:themeColor="text1"/>
          <w:sz w:val="28"/>
          <w:szCs w:val="28"/>
        </w:rPr>
      </w:pPr>
      <w:r w:rsidRPr="006F16E3">
        <w:rPr>
          <w:color w:val="000000" w:themeColor="text1"/>
          <w:sz w:val="28"/>
          <w:szCs w:val="28"/>
        </w:rPr>
        <w:t>Федеральный закон от 10.12.1995 №196-ФЗ «О безопасности дорожного движения»</w:t>
      </w:r>
    </w:p>
    <w:p w:rsidR="00D81198" w:rsidRPr="006F16E3" w:rsidRDefault="00D81198" w:rsidP="006F16E3">
      <w:pPr>
        <w:pStyle w:val="Style11"/>
        <w:spacing w:line="276" w:lineRule="auto"/>
        <w:jc w:val="both"/>
        <w:rPr>
          <w:color w:val="000000" w:themeColor="text1"/>
          <w:sz w:val="28"/>
          <w:szCs w:val="28"/>
        </w:rPr>
      </w:pPr>
      <w:r w:rsidRPr="006F16E3">
        <w:rPr>
          <w:color w:val="000000" w:themeColor="text1"/>
          <w:sz w:val="28"/>
          <w:szCs w:val="28"/>
        </w:rPr>
        <w:t>Федеральный закон РФ от 10.01.2002 № 7-ФЗ «Об охране окружающей среды»;</w:t>
      </w:r>
    </w:p>
    <w:p w:rsidR="00D81198" w:rsidRPr="006F16E3" w:rsidRDefault="00D81198" w:rsidP="006F16E3">
      <w:pPr>
        <w:spacing w:line="276" w:lineRule="auto"/>
        <w:jc w:val="both"/>
        <w:rPr>
          <w:color w:val="000000" w:themeColor="text1"/>
          <w:sz w:val="28"/>
          <w:szCs w:val="28"/>
        </w:rPr>
      </w:pPr>
      <w:r w:rsidRPr="006F16E3">
        <w:rPr>
          <w:color w:val="000000" w:themeColor="text1"/>
          <w:sz w:val="28"/>
          <w:szCs w:val="28"/>
        </w:rPr>
        <w:lastRenderedPageBreak/>
        <w:t>Постановление правительства Российской Федерации от 25.12.2015 №1440 «Об утверждении требований к программам комплексного развития транспортной инфраструктуры поселений, городских округов»</w:t>
      </w:r>
    </w:p>
    <w:p w:rsidR="00B444C4" w:rsidRDefault="00D81198" w:rsidP="00B444C4">
      <w:pPr>
        <w:pStyle w:val="ConsPlusCell"/>
        <w:widowControl/>
        <w:spacing w:line="276" w:lineRule="auto"/>
        <w:jc w:val="both"/>
        <w:rPr>
          <w:rFonts w:ascii="Times New Roman" w:hAnsi="Times New Roman" w:cs="Times New Roman"/>
          <w:color w:val="000000" w:themeColor="text1"/>
        </w:rPr>
      </w:pPr>
      <w:r w:rsidRPr="006F16E3">
        <w:rPr>
          <w:rFonts w:ascii="Times New Roman" w:hAnsi="Times New Roman" w:cs="Times New Roman"/>
          <w:color w:val="000000" w:themeColor="text1"/>
        </w:rPr>
        <w:t xml:space="preserve">Устав </w:t>
      </w:r>
      <w:r w:rsidR="00A468EF">
        <w:rPr>
          <w:rFonts w:ascii="Times New Roman" w:hAnsi="Times New Roman" w:cs="Times New Roman"/>
          <w:color w:val="000000" w:themeColor="text1"/>
        </w:rPr>
        <w:t>города Вятские Поляны</w:t>
      </w:r>
      <w:r w:rsidRPr="006F16E3">
        <w:rPr>
          <w:rFonts w:ascii="Times New Roman" w:hAnsi="Times New Roman" w:cs="Times New Roman"/>
          <w:color w:val="000000" w:themeColor="text1"/>
        </w:rPr>
        <w:t xml:space="preserve">; </w:t>
      </w:r>
    </w:p>
    <w:p w:rsidR="00833E68" w:rsidRPr="00B444C4" w:rsidRDefault="00D81198" w:rsidP="00B444C4">
      <w:pPr>
        <w:pStyle w:val="ConsPlusCell"/>
        <w:widowControl/>
        <w:spacing w:line="276" w:lineRule="auto"/>
        <w:jc w:val="both"/>
        <w:rPr>
          <w:rFonts w:ascii="Times New Roman" w:hAnsi="Times New Roman" w:cs="Times New Roman"/>
          <w:color w:val="000000" w:themeColor="text1"/>
        </w:rPr>
      </w:pPr>
      <w:r w:rsidRPr="00B444C4">
        <w:rPr>
          <w:rFonts w:ascii="Times New Roman" w:hAnsi="Times New Roman" w:cs="Times New Roman"/>
          <w:color w:val="000000" w:themeColor="text1"/>
        </w:rPr>
        <w:t xml:space="preserve">Генеральный план </w:t>
      </w:r>
      <w:r w:rsidR="00CC09EA">
        <w:rPr>
          <w:rFonts w:ascii="Times New Roman" w:hAnsi="Times New Roman" w:cs="Times New Roman"/>
          <w:color w:val="000000" w:themeColor="text1"/>
        </w:rPr>
        <w:t xml:space="preserve">муниципального образования городского округа город </w:t>
      </w:r>
      <w:r w:rsidR="00A468EF">
        <w:rPr>
          <w:rFonts w:ascii="Times New Roman" w:hAnsi="Times New Roman" w:cs="Times New Roman"/>
          <w:color w:val="000000" w:themeColor="text1"/>
        </w:rPr>
        <w:t>Вятские Поляны</w:t>
      </w:r>
      <w:r w:rsidR="00CC09EA">
        <w:rPr>
          <w:rFonts w:ascii="Times New Roman" w:hAnsi="Times New Roman" w:cs="Times New Roman"/>
          <w:color w:val="000000" w:themeColor="text1"/>
        </w:rPr>
        <w:t xml:space="preserve"> Кировской области</w:t>
      </w:r>
      <w:r w:rsidRPr="00B444C4">
        <w:rPr>
          <w:rFonts w:ascii="Times New Roman" w:hAnsi="Times New Roman" w:cs="Times New Roman"/>
          <w:color w:val="000000" w:themeColor="text1"/>
        </w:rPr>
        <w:t xml:space="preserve">, </w:t>
      </w:r>
      <w:r w:rsidR="00833E68" w:rsidRPr="00B444C4">
        <w:rPr>
          <w:rFonts w:ascii="Times New Roman" w:hAnsi="Times New Roman" w:cs="Times New Roman"/>
          <w:color w:val="000000" w:themeColor="text1"/>
        </w:rPr>
        <w:t xml:space="preserve">утвержденный решением </w:t>
      </w:r>
      <w:proofErr w:type="spellStart"/>
      <w:r w:rsidR="00833E68" w:rsidRPr="00B444C4">
        <w:rPr>
          <w:rFonts w:ascii="Times New Roman" w:hAnsi="Times New Roman" w:cs="Times New Roman"/>
          <w:color w:val="000000" w:themeColor="text1"/>
        </w:rPr>
        <w:t>Вятскополянской</w:t>
      </w:r>
      <w:proofErr w:type="spellEnd"/>
      <w:r w:rsidR="00833E68" w:rsidRPr="00B444C4">
        <w:rPr>
          <w:rFonts w:ascii="Times New Roman" w:hAnsi="Times New Roman" w:cs="Times New Roman"/>
          <w:color w:val="000000" w:themeColor="text1"/>
        </w:rPr>
        <w:t xml:space="preserve"> городской Думы от 20.08.2012 № 76;</w:t>
      </w:r>
    </w:p>
    <w:p w:rsidR="00833E68" w:rsidRPr="00B444C4" w:rsidRDefault="00833E68" w:rsidP="006F16E3">
      <w:pPr>
        <w:spacing w:line="276" w:lineRule="auto"/>
        <w:jc w:val="both"/>
        <w:rPr>
          <w:color w:val="000000" w:themeColor="text1"/>
          <w:sz w:val="28"/>
          <w:szCs w:val="28"/>
        </w:rPr>
      </w:pPr>
      <w:r w:rsidRPr="00B444C4">
        <w:rPr>
          <w:color w:val="000000" w:themeColor="text1"/>
          <w:sz w:val="28"/>
          <w:szCs w:val="28"/>
        </w:rPr>
        <w:t>Постановление Правительства РФ от 23.10.1993 № 1090 (ред. от 30.05.2016) «О Правилах дорожного движения»;</w:t>
      </w:r>
    </w:p>
    <w:p w:rsidR="00D81198" w:rsidRPr="00B444C4" w:rsidRDefault="00D81198" w:rsidP="006F16E3">
      <w:pPr>
        <w:spacing w:line="276" w:lineRule="auto"/>
        <w:jc w:val="both"/>
        <w:rPr>
          <w:color w:val="000000" w:themeColor="text1"/>
          <w:sz w:val="28"/>
          <w:szCs w:val="28"/>
        </w:rPr>
      </w:pPr>
      <w:r w:rsidRPr="00B444C4">
        <w:rPr>
          <w:color w:val="000000" w:themeColor="text1"/>
          <w:sz w:val="28"/>
          <w:szCs w:val="28"/>
        </w:rPr>
        <w:t xml:space="preserve">Постановление администрации </w:t>
      </w:r>
      <w:r w:rsidR="00A468EF">
        <w:rPr>
          <w:color w:val="000000" w:themeColor="text1"/>
          <w:sz w:val="28"/>
          <w:szCs w:val="28"/>
        </w:rPr>
        <w:t>города Вятские Поляны</w:t>
      </w:r>
      <w:r w:rsidR="00833E68" w:rsidRPr="00B444C4">
        <w:rPr>
          <w:color w:val="000000" w:themeColor="text1"/>
          <w:sz w:val="28"/>
          <w:szCs w:val="28"/>
        </w:rPr>
        <w:t xml:space="preserve"> </w:t>
      </w:r>
      <w:r w:rsidRPr="00B444C4">
        <w:rPr>
          <w:color w:val="000000" w:themeColor="text1"/>
          <w:sz w:val="28"/>
          <w:szCs w:val="28"/>
        </w:rPr>
        <w:t xml:space="preserve">от </w:t>
      </w:r>
      <w:r w:rsidR="00833E68" w:rsidRPr="00B444C4">
        <w:rPr>
          <w:color w:val="000000" w:themeColor="text1"/>
          <w:sz w:val="28"/>
          <w:szCs w:val="28"/>
        </w:rPr>
        <w:t>13.09.2013 № 59</w:t>
      </w:r>
      <w:r w:rsidRPr="00B444C4">
        <w:rPr>
          <w:color w:val="000000" w:themeColor="text1"/>
          <w:sz w:val="28"/>
          <w:szCs w:val="28"/>
        </w:rPr>
        <w:t xml:space="preserve"> «Об утверждении </w:t>
      </w:r>
      <w:proofErr w:type="gramStart"/>
      <w:r w:rsidRPr="00B444C4">
        <w:rPr>
          <w:color w:val="000000" w:themeColor="text1"/>
          <w:sz w:val="28"/>
          <w:szCs w:val="28"/>
        </w:rPr>
        <w:t xml:space="preserve">перечня автомобильных дорог </w:t>
      </w:r>
      <w:r w:rsidR="00833E68" w:rsidRPr="00B444C4">
        <w:rPr>
          <w:color w:val="000000" w:themeColor="text1"/>
          <w:sz w:val="28"/>
          <w:szCs w:val="28"/>
        </w:rPr>
        <w:t xml:space="preserve">общего пользования местного значения </w:t>
      </w:r>
      <w:r w:rsidR="00A468EF">
        <w:rPr>
          <w:color w:val="000000" w:themeColor="text1"/>
          <w:sz w:val="28"/>
          <w:szCs w:val="28"/>
        </w:rPr>
        <w:t>города</w:t>
      </w:r>
      <w:proofErr w:type="gramEnd"/>
      <w:r w:rsidR="00A468EF">
        <w:rPr>
          <w:color w:val="000000" w:themeColor="text1"/>
          <w:sz w:val="28"/>
          <w:szCs w:val="28"/>
        </w:rPr>
        <w:t xml:space="preserve"> Вятские Поляны</w:t>
      </w:r>
      <w:r w:rsidR="00833E68" w:rsidRPr="00B444C4">
        <w:rPr>
          <w:color w:val="000000" w:themeColor="text1"/>
          <w:sz w:val="28"/>
          <w:szCs w:val="28"/>
        </w:rPr>
        <w:t xml:space="preserve"> Кировской области</w:t>
      </w:r>
      <w:r w:rsidRPr="00B444C4">
        <w:rPr>
          <w:color w:val="000000" w:themeColor="text1"/>
          <w:sz w:val="28"/>
          <w:szCs w:val="28"/>
        </w:rPr>
        <w:t>»</w:t>
      </w:r>
      <w:r w:rsidR="00833E68" w:rsidRPr="00B444C4">
        <w:rPr>
          <w:color w:val="000000" w:themeColor="text1"/>
          <w:sz w:val="28"/>
          <w:szCs w:val="28"/>
        </w:rPr>
        <w:t>.</w:t>
      </w:r>
    </w:p>
    <w:p w:rsidR="00D81198" w:rsidRPr="006F16E3" w:rsidRDefault="00D81198" w:rsidP="006F16E3">
      <w:pPr>
        <w:spacing w:line="276" w:lineRule="auto"/>
        <w:ind w:firstLine="708"/>
        <w:jc w:val="both"/>
        <w:rPr>
          <w:b/>
          <w:i/>
          <w:color w:val="000000" w:themeColor="text1"/>
          <w:sz w:val="28"/>
          <w:szCs w:val="28"/>
        </w:rPr>
      </w:pPr>
      <w:r w:rsidRPr="006F16E3">
        <w:rPr>
          <w:color w:val="000000" w:themeColor="text1"/>
          <w:sz w:val="28"/>
          <w:szCs w:val="28"/>
        </w:rPr>
        <w:t>Одним из главных условий дальнейшего развития транспортной системы является создание нормативной правовой базы транспортной сферы, отвечающей складывающейся социально-экономической ситуации.</w:t>
      </w:r>
    </w:p>
    <w:p w:rsidR="00D81198" w:rsidRPr="006F16E3" w:rsidRDefault="00D81198" w:rsidP="006F16E3">
      <w:pPr>
        <w:spacing w:line="276" w:lineRule="auto"/>
        <w:ind w:firstLine="708"/>
        <w:jc w:val="both"/>
        <w:rPr>
          <w:color w:val="000000" w:themeColor="text1"/>
          <w:sz w:val="28"/>
          <w:szCs w:val="28"/>
        </w:rPr>
      </w:pPr>
      <w:r w:rsidRPr="006F16E3">
        <w:rPr>
          <w:color w:val="000000" w:themeColor="text1"/>
          <w:sz w:val="28"/>
          <w:szCs w:val="28"/>
        </w:rPr>
        <w:t xml:space="preserve">В целях реализации программы необходимо принятие нормативно-правовых актов администрации </w:t>
      </w:r>
      <w:r w:rsidR="00A468EF">
        <w:rPr>
          <w:color w:val="000000" w:themeColor="text1"/>
          <w:sz w:val="28"/>
          <w:szCs w:val="28"/>
        </w:rPr>
        <w:t>города Вятские Поляны</w:t>
      </w:r>
      <w:r w:rsidR="00833E68" w:rsidRPr="006F16E3">
        <w:rPr>
          <w:color w:val="000000" w:themeColor="text1"/>
          <w:sz w:val="28"/>
          <w:szCs w:val="28"/>
        </w:rPr>
        <w:t xml:space="preserve"> </w:t>
      </w:r>
      <w:r w:rsidRPr="006F16E3">
        <w:rPr>
          <w:color w:val="000000" w:themeColor="text1"/>
          <w:sz w:val="28"/>
          <w:szCs w:val="28"/>
        </w:rPr>
        <w:t>об утверждении инвестиционных проектов на строительство (реконструкцию) автомобильных дорог местного значения.</w:t>
      </w:r>
    </w:p>
    <w:p w:rsidR="00833E68" w:rsidRPr="006F16E3" w:rsidRDefault="00833E68" w:rsidP="006F16E3">
      <w:pPr>
        <w:spacing w:line="276" w:lineRule="auto"/>
        <w:ind w:firstLine="708"/>
        <w:jc w:val="both"/>
        <w:rPr>
          <w:color w:val="000000" w:themeColor="text1"/>
          <w:sz w:val="28"/>
          <w:szCs w:val="28"/>
        </w:rPr>
      </w:pPr>
      <w:r w:rsidRPr="006F16E3">
        <w:rPr>
          <w:color w:val="000000" w:themeColor="text1"/>
          <w:sz w:val="28"/>
          <w:szCs w:val="28"/>
        </w:rPr>
        <w:t>Про</w:t>
      </w:r>
      <w:r w:rsidR="00CC09EA">
        <w:rPr>
          <w:color w:val="000000" w:themeColor="text1"/>
          <w:sz w:val="28"/>
          <w:szCs w:val="28"/>
        </w:rPr>
        <w:t>грамма</w:t>
      </w:r>
      <w:r w:rsidRPr="006F16E3">
        <w:rPr>
          <w:color w:val="000000" w:themeColor="text1"/>
          <w:sz w:val="28"/>
          <w:szCs w:val="28"/>
        </w:rPr>
        <w:t xml:space="preserve"> комплексного развития транспортной инфраструктуры </w:t>
      </w:r>
      <w:r w:rsidR="00CC09EA">
        <w:rPr>
          <w:color w:val="000000" w:themeColor="text1"/>
          <w:sz w:val="28"/>
          <w:szCs w:val="28"/>
        </w:rPr>
        <w:t>города должна</w:t>
      </w:r>
      <w:r w:rsidRPr="006F16E3">
        <w:rPr>
          <w:color w:val="000000" w:themeColor="text1"/>
          <w:sz w:val="28"/>
          <w:szCs w:val="28"/>
        </w:rPr>
        <w:t xml:space="preserve"> обеспечивать сбалансированное, перспективное развитие транспортной инфраструктуры </w:t>
      </w:r>
      <w:r w:rsidR="00CC09EA">
        <w:rPr>
          <w:color w:val="000000" w:themeColor="text1"/>
          <w:sz w:val="28"/>
          <w:szCs w:val="28"/>
        </w:rPr>
        <w:t>города</w:t>
      </w:r>
      <w:r w:rsidRPr="006F16E3">
        <w:rPr>
          <w:color w:val="000000" w:themeColor="text1"/>
          <w:sz w:val="28"/>
          <w:szCs w:val="28"/>
        </w:rPr>
        <w:t xml:space="preserve"> в соответствии с потребностями в строительстве, реконструкции объектов транспортной инфраструктуры местного значения.</w:t>
      </w:r>
    </w:p>
    <w:p w:rsidR="000F0BAB" w:rsidRDefault="000F0BAB" w:rsidP="006F16E3">
      <w:pPr>
        <w:spacing w:line="276" w:lineRule="auto"/>
        <w:jc w:val="both"/>
        <w:rPr>
          <w:b/>
          <w:i/>
          <w:color w:val="000000" w:themeColor="text1"/>
          <w:sz w:val="28"/>
          <w:szCs w:val="28"/>
        </w:rPr>
      </w:pPr>
    </w:p>
    <w:p w:rsidR="00E9045C" w:rsidRPr="006F16E3" w:rsidRDefault="00E9045C" w:rsidP="006F16E3">
      <w:pPr>
        <w:spacing w:line="276" w:lineRule="auto"/>
        <w:jc w:val="both"/>
        <w:rPr>
          <w:b/>
          <w:i/>
          <w:color w:val="000000" w:themeColor="text1"/>
          <w:sz w:val="28"/>
          <w:szCs w:val="28"/>
        </w:rPr>
      </w:pPr>
    </w:p>
    <w:p w:rsidR="00D81198" w:rsidRPr="006F16E3" w:rsidRDefault="00D81198" w:rsidP="006F16E3">
      <w:pPr>
        <w:spacing w:line="276" w:lineRule="auto"/>
        <w:jc w:val="center"/>
        <w:rPr>
          <w:b/>
          <w:color w:val="000000" w:themeColor="text1"/>
          <w:sz w:val="28"/>
          <w:szCs w:val="28"/>
        </w:rPr>
      </w:pPr>
      <w:r w:rsidRPr="006F16E3">
        <w:rPr>
          <w:b/>
          <w:color w:val="000000" w:themeColor="text1"/>
          <w:sz w:val="28"/>
          <w:szCs w:val="28"/>
        </w:rPr>
        <w:t>2.13. Оценка финансирования транспортной инфраструктуры</w:t>
      </w:r>
    </w:p>
    <w:p w:rsidR="00D81198" w:rsidRPr="00B444C4" w:rsidRDefault="00D81198" w:rsidP="006F16E3">
      <w:pPr>
        <w:spacing w:line="276" w:lineRule="auto"/>
        <w:jc w:val="center"/>
        <w:rPr>
          <w:b/>
          <w:color w:val="000000" w:themeColor="text1"/>
          <w:sz w:val="16"/>
          <w:szCs w:val="16"/>
        </w:rPr>
      </w:pPr>
    </w:p>
    <w:p w:rsidR="00B444C4" w:rsidRPr="00B444C4" w:rsidRDefault="007046D8" w:rsidP="0000046A">
      <w:pPr>
        <w:pStyle w:val="a7"/>
        <w:pBdr>
          <w:right w:val="single" w:sz="4" w:space="4" w:color="auto"/>
        </w:pBdr>
        <w:spacing w:line="276" w:lineRule="auto"/>
        <w:ind w:left="0" w:firstLine="720"/>
        <w:jc w:val="both"/>
        <w:rPr>
          <w:rFonts w:eastAsia="Calibri"/>
          <w:sz w:val="28"/>
          <w:szCs w:val="28"/>
        </w:rPr>
      </w:pPr>
      <w:r w:rsidRPr="00B444C4">
        <w:rPr>
          <w:sz w:val="28"/>
          <w:szCs w:val="28"/>
        </w:rPr>
        <w:t xml:space="preserve"> </w:t>
      </w:r>
      <w:r w:rsidRPr="00B444C4">
        <w:rPr>
          <w:rFonts w:eastAsia="Calibri"/>
          <w:sz w:val="28"/>
          <w:szCs w:val="28"/>
        </w:rPr>
        <w:t xml:space="preserve">Финансирование работ по содержанию и ремонту автомобильных </w:t>
      </w:r>
    </w:p>
    <w:p w:rsidR="00B444C4" w:rsidRPr="00B444C4" w:rsidRDefault="007046D8" w:rsidP="00B444C4">
      <w:pPr>
        <w:pStyle w:val="a7"/>
        <w:spacing w:line="276" w:lineRule="auto"/>
        <w:ind w:left="0"/>
        <w:jc w:val="both"/>
        <w:rPr>
          <w:color w:val="000000" w:themeColor="text1"/>
          <w:sz w:val="28"/>
          <w:szCs w:val="28"/>
        </w:rPr>
      </w:pPr>
      <w:r w:rsidRPr="00B444C4">
        <w:rPr>
          <w:rFonts w:eastAsia="Calibri"/>
          <w:sz w:val="28"/>
          <w:szCs w:val="28"/>
        </w:rPr>
        <w:t xml:space="preserve">дорог осуществляется за счёт муниципального дорожного фонда. </w:t>
      </w:r>
      <w:r w:rsidR="00D81198" w:rsidRPr="00B444C4">
        <w:rPr>
          <w:color w:val="000000" w:themeColor="text1"/>
          <w:sz w:val="28"/>
          <w:szCs w:val="28"/>
        </w:rPr>
        <w:t xml:space="preserve"> </w:t>
      </w:r>
    </w:p>
    <w:p w:rsidR="00D81198" w:rsidRDefault="00B444C4" w:rsidP="00B444C4">
      <w:pPr>
        <w:spacing w:line="276" w:lineRule="auto"/>
        <w:ind w:firstLine="360"/>
        <w:jc w:val="both"/>
        <w:rPr>
          <w:sz w:val="28"/>
          <w:szCs w:val="28"/>
        </w:rPr>
      </w:pPr>
      <w:r w:rsidRPr="00B444C4">
        <w:rPr>
          <w:sz w:val="28"/>
          <w:szCs w:val="28"/>
        </w:rPr>
        <w:t xml:space="preserve">Ежегодные объемы финансирования Программы определяются в соответствии с утвержденным бюджетом </w:t>
      </w:r>
      <w:r w:rsidR="00CC09EA" w:rsidRPr="00CC09EA">
        <w:rPr>
          <w:sz w:val="28"/>
          <w:szCs w:val="28"/>
        </w:rPr>
        <w:t xml:space="preserve">муниципального образования городского округа город </w:t>
      </w:r>
      <w:r w:rsidR="00A468EF">
        <w:rPr>
          <w:sz w:val="28"/>
          <w:szCs w:val="28"/>
        </w:rPr>
        <w:t>Вятские Поляны</w:t>
      </w:r>
      <w:r w:rsidRPr="00B444C4">
        <w:rPr>
          <w:sz w:val="28"/>
          <w:szCs w:val="28"/>
        </w:rPr>
        <w:t xml:space="preserve"> Кировской области на соответствующий финансовый год и с учетом дополнительных источников финансирования.</w:t>
      </w:r>
    </w:p>
    <w:p w:rsidR="00B444C4" w:rsidRDefault="00B444C4" w:rsidP="00B444C4">
      <w:pPr>
        <w:spacing w:line="360" w:lineRule="auto"/>
        <w:ind w:firstLine="360"/>
        <w:jc w:val="both"/>
        <w:rPr>
          <w:rFonts w:eastAsia="Calibri"/>
          <w:color w:val="000000"/>
          <w:sz w:val="26"/>
          <w:szCs w:val="26"/>
          <w:lang w:eastAsia="en-US"/>
        </w:rPr>
      </w:pPr>
      <w:r>
        <w:rPr>
          <w:rFonts w:eastAsia="Calibri"/>
          <w:color w:val="000000"/>
          <w:sz w:val="26"/>
          <w:szCs w:val="26"/>
          <w:lang w:eastAsia="en-US"/>
        </w:rPr>
        <w:t>Таблица 1.</w:t>
      </w:r>
      <w:r w:rsidRPr="007046D8">
        <w:rPr>
          <w:rFonts w:eastAsia="Calibri"/>
          <w:color w:val="000000"/>
          <w:sz w:val="26"/>
          <w:szCs w:val="26"/>
          <w:lang w:eastAsia="en-US"/>
        </w:rPr>
        <w:t>- объем муниципального дорожного фонда</w:t>
      </w:r>
    </w:p>
    <w:p w:rsidR="00B444C4" w:rsidRPr="00B444C4" w:rsidRDefault="00B444C4" w:rsidP="00B444C4">
      <w:pPr>
        <w:spacing w:line="276" w:lineRule="auto"/>
        <w:ind w:firstLine="360"/>
        <w:jc w:val="both"/>
        <w:rPr>
          <w:sz w:val="28"/>
          <w:szCs w:val="28"/>
        </w:rPr>
      </w:pPr>
    </w:p>
    <w:p w:rsidR="008C3995" w:rsidRPr="00C12F62" w:rsidRDefault="00B444C4" w:rsidP="000F0BAB">
      <w:pPr>
        <w:pStyle w:val="a7"/>
        <w:jc w:val="center"/>
        <w:rPr>
          <w:color w:val="FF0000"/>
        </w:rPr>
      </w:pPr>
      <w:r w:rsidRPr="006F16E3">
        <w:rPr>
          <w:rFonts w:eastAsia="Calibri"/>
          <w:noProof/>
          <w:sz w:val="28"/>
          <w:szCs w:val="28"/>
        </w:rPr>
        <w:lastRenderedPageBreak/>
        <w:drawing>
          <wp:anchor distT="0" distB="0" distL="114300" distR="114300" simplePos="0" relativeHeight="251658240" behindDoc="0" locked="0" layoutInCell="1" allowOverlap="1" wp14:anchorId="26D38CC9" wp14:editId="1CCCC38D">
            <wp:simplePos x="0" y="0"/>
            <wp:positionH relativeFrom="column">
              <wp:posOffset>-44450</wp:posOffset>
            </wp:positionH>
            <wp:positionV relativeFrom="paragraph">
              <wp:posOffset>-114300</wp:posOffset>
            </wp:positionV>
            <wp:extent cx="5940425" cy="3806190"/>
            <wp:effectExtent l="0" t="0" r="3175" b="381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3806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1AC5" w:rsidRPr="00491047" w:rsidRDefault="00031AC5" w:rsidP="00491047">
      <w:pPr>
        <w:keepNext/>
        <w:keepLines/>
        <w:spacing w:line="276" w:lineRule="auto"/>
        <w:ind w:left="120" w:right="60" w:firstLine="580"/>
        <w:jc w:val="both"/>
        <w:outlineLvl w:val="0"/>
        <w:rPr>
          <w:rFonts w:eastAsia="Arial Unicode MS"/>
          <w:b/>
          <w:bCs/>
          <w:sz w:val="28"/>
          <w:szCs w:val="28"/>
        </w:rPr>
      </w:pPr>
      <w:bookmarkStart w:id="1" w:name="bookmark19"/>
      <w:r w:rsidRPr="00491047">
        <w:rPr>
          <w:rFonts w:eastAsia="Arial Unicode MS"/>
          <w:b/>
          <w:bCs/>
          <w:sz w:val="28"/>
          <w:szCs w:val="28"/>
        </w:rPr>
        <w:t xml:space="preserve">3. Прогноз транспортного спроса, изменения объемов и характера передвижения населения и перевозок грузов на территории </w:t>
      </w:r>
      <w:bookmarkEnd w:id="1"/>
      <w:r w:rsidR="00CC09EA">
        <w:rPr>
          <w:rFonts w:eastAsia="Arial Unicode MS"/>
          <w:b/>
          <w:bCs/>
          <w:sz w:val="28"/>
          <w:szCs w:val="28"/>
        </w:rPr>
        <w:t>города</w:t>
      </w:r>
    </w:p>
    <w:p w:rsidR="00031AC5" w:rsidRPr="00491047" w:rsidRDefault="00031AC5" w:rsidP="00491047">
      <w:pPr>
        <w:keepNext/>
        <w:keepLines/>
        <w:spacing w:line="276" w:lineRule="auto"/>
        <w:ind w:left="120" w:right="60" w:firstLine="580"/>
        <w:jc w:val="both"/>
        <w:outlineLvl w:val="0"/>
        <w:rPr>
          <w:rFonts w:eastAsia="Arial Unicode MS"/>
          <w:b/>
          <w:bCs/>
          <w:sz w:val="28"/>
          <w:szCs w:val="28"/>
        </w:rPr>
      </w:pPr>
      <w:bookmarkStart w:id="2" w:name="bookmark20"/>
      <w:r w:rsidRPr="00491047">
        <w:rPr>
          <w:rFonts w:eastAsia="Arial Unicode MS"/>
          <w:b/>
          <w:bCs/>
          <w:sz w:val="28"/>
          <w:szCs w:val="28"/>
        </w:rPr>
        <w:t xml:space="preserve">3.1. Прогноз социально-экономического и градостроительного развития </w:t>
      </w:r>
      <w:bookmarkEnd w:id="2"/>
      <w:r w:rsidR="00ED27BA" w:rsidRPr="00ED27BA">
        <w:rPr>
          <w:rFonts w:eastAsia="Arial Unicode MS"/>
          <w:b/>
          <w:bCs/>
          <w:sz w:val="28"/>
          <w:szCs w:val="28"/>
        </w:rPr>
        <w:t>города</w:t>
      </w:r>
    </w:p>
    <w:p w:rsidR="00031AC5" w:rsidRPr="00491047" w:rsidRDefault="00031AC5" w:rsidP="00491047">
      <w:pPr>
        <w:spacing w:line="276" w:lineRule="auto"/>
        <w:ind w:left="120" w:right="60" w:firstLine="580"/>
        <w:jc w:val="both"/>
        <w:rPr>
          <w:rFonts w:eastAsia="Arial Unicode MS"/>
          <w:sz w:val="28"/>
          <w:szCs w:val="28"/>
        </w:rPr>
      </w:pPr>
      <w:r w:rsidRPr="00491047">
        <w:rPr>
          <w:rFonts w:eastAsia="Arial Unicode MS"/>
          <w:sz w:val="28"/>
          <w:szCs w:val="28"/>
        </w:rPr>
        <w:t>Принимая во внимание ярко выраженный кризисный характер демографической ситуации в городе Вятские Поляны, необходимо предусмотреть ряд системных комплексных программных мер, направленных на улучшение ключевых демографических показателей.</w:t>
      </w:r>
      <w:bookmarkStart w:id="3" w:name="bookmark22"/>
    </w:p>
    <w:p w:rsidR="00297291" w:rsidRPr="00491047" w:rsidRDefault="00031AC5" w:rsidP="00491047">
      <w:pPr>
        <w:spacing w:line="276" w:lineRule="auto"/>
        <w:ind w:left="120" w:right="60" w:firstLine="580"/>
        <w:jc w:val="both"/>
        <w:rPr>
          <w:rFonts w:eastAsia="Arial Unicode MS"/>
          <w:sz w:val="28"/>
          <w:szCs w:val="28"/>
        </w:rPr>
      </w:pPr>
      <w:r w:rsidRPr="00491047">
        <w:rPr>
          <w:rFonts w:eastAsia="Arial Unicode MS"/>
          <w:b/>
          <w:bCs/>
          <w:sz w:val="28"/>
          <w:szCs w:val="28"/>
        </w:rPr>
        <w:t>Жилищное строительство</w:t>
      </w:r>
      <w:bookmarkStart w:id="4" w:name="bookmark24"/>
      <w:bookmarkEnd w:id="3"/>
    </w:p>
    <w:p w:rsidR="00297291" w:rsidRPr="00491047" w:rsidRDefault="00297291" w:rsidP="00491047">
      <w:pPr>
        <w:spacing w:line="276" w:lineRule="auto"/>
        <w:ind w:left="120" w:right="60" w:firstLine="580"/>
        <w:jc w:val="both"/>
        <w:rPr>
          <w:rFonts w:eastAsia="Arial Unicode MS"/>
          <w:sz w:val="28"/>
          <w:szCs w:val="28"/>
        </w:rPr>
      </w:pPr>
      <w:r w:rsidRPr="00491047">
        <w:rPr>
          <w:rFonts w:eastAsia="Arial Unicode MS"/>
          <w:sz w:val="28"/>
          <w:szCs w:val="28"/>
        </w:rPr>
        <w:t xml:space="preserve">В настоящее время в городе имеются территории под перспективную жилую застройку: </w:t>
      </w:r>
    </w:p>
    <w:p w:rsidR="00297291" w:rsidRPr="00491047" w:rsidRDefault="00297291" w:rsidP="00491047">
      <w:pPr>
        <w:spacing w:line="276" w:lineRule="auto"/>
        <w:ind w:left="120" w:right="60" w:firstLine="580"/>
        <w:jc w:val="both"/>
        <w:rPr>
          <w:rFonts w:eastAsia="Arial Unicode MS"/>
          <w:sz w:val="28"/>
          <w:szCs w:val="28"/>
        </w:rPr>
      </w:pPr>
      <w:r w:rsidRPr="00491047">
        <w:rPr>
          <w:rFonts w:eastAsia="Arial Unicode MS"/>
          <w:sz w:val="28"/>
          <w:szCs w:val="28"/>
        </w:rPr>
        <w:t>-</w:t>
      </w:r>
      <w:r w:rsidRPr="00491047">
        <w:rPr>
          <w:rFonts w:eastAsia="Arial Unicode MS"/>
          <w:sz w:val="28"/>
          <w:szCs w:val="28"/>
        </w:rPr>
        <w:tab/>
        <w:t>в центральной части города (жилой квартал «Вятская Жемчужина»)</w:t>
      </w:r>
    </w:p>
    <w:p w:rsidR="00297291" w:rsidRPr="00491047" w:rsidRDefault="00297291" w:rsidP="00491047">
      <w:pPr>
        <w:spacing w:line="276" w:lineRule="auto"/>
        <w:ind w:left="120" w:right="60" w:firstLine="580"/>
        <w:jc w:val="both"/>
        <w:rPr>
          <w:rFonts w:eastAsia="Arial Unicode MS"/>
          <w:sz w:val="28"/>
          <w:szCs w:val="28"/>
        </w:rPr>
      </w:pPr>
      <w:r w:rsidRPr="00491047">
        <w:rPr>
          <w:rFonts w:eastAsia="Arial Unicode MS"/>
          <w:sz w:val="28"/>
          <w:szCs w:val="28"/>
        </w:rPr>
        <w:t>-</w:t>
      </w:r>
      <w:r w:rsidRPr="00491047">
        <w:rPr>
          <w:rFonts w:eastAsia="Arial Unicode MS"/>
          <w:sz w:val="28"/>
          <w:szCs w:val="28"/>
        </w:rPr>
        <w:tab/>
        <w:t>в восточной части города (жилой квартал «Восточный»),</w:t>
      </w:r>
    </w:p>
    <w:p w:rsidR="00297291" w:rsidRPr="00491047" w:rsidRDefault="00297291" w:rsidP="00491047">
      <w:pPr>
        <w:spacing w:line="276" w:lineRule="auto"/>
        <w:ind w:left="120" w:right="60" w:firstLine="580"/>
        <w:jc w:val="both"/>
        <w:rPr>
          <w:rFonts w:eastAsia="Arial Unicode MS"/>
          <w:sz w:val="28"/>
          <w:szCs w:val="28"/>
        </w:rPr>
      </w:pPr>
      <w:r w:rsidRPr="00491047">
        <w:rPr>
          <w:rFonts w:eastAsia="Arial Unicode MS"/>
          <w:sz w:val="28"/>
          <w:szCs w:val="28"/>
        </w:rPr>
        <w:t>-</w:t>
      </w:r>
      <w:r w:rsidRPr="00491047">
        <w:rPr>
          <w:rFonts w:eastAsia="Arial Unicode MS"/>
          <w:sz w:val="28"/>
          <w:szCs w:val="28"/>
        </w:rPr>
        <w:tab/>
        <w:t xml:space="preserve">в юго-западной части города (жилой квартал «Западный»), </w:t>
      </w:r>
    </w:p>
    <w:p w:rsidR="00297291" w:rsidRPr="00491047" w:rsidRDefault="00297291" w:rsidP="00491047">
      <w:pPr>
        <w:spacing w:line="276" w:lineRule="auto"/>
        <w:ind w:left="120" w:right="60" w:firstLine="580"/>
        <w:jc w:val="both"/>
        <w:rPr>
          <w:rFonts w:eastAsia="Arial Unicode MS"/>
          <w:sz w:val="28"/>
          <w:szCs w:val="28"/>
        </w:rPr>
      </w:pPr>
      <w:r w:rsidRPr="00491047">
        <w:rPr>
          <w:rFonts w:eastAsia="Arial Unicode MS"/>
          <w:sz w:val="28"/>
          <w:szCs w:val="28"/>
        </w:rPr>
        <w:t>-</w:t>
      </w:r>
      <w:r w:rsidRPr="00491047">
        <w:rPr>
          <w:rFonts w:eastAsia="Arial Unicode MS"/>
          <w:sz w:val="28"/>
          <w:szCs w:val="28"/>
        </w:rPr>
        <w:tab/>
        <w:t>в северо-западной части города (жилой квартал «Осинки»),</w:t>
      </w:r>
    </w:p>
    <w:p w:rsidR="00297291" w:rsidRPr="00491047" w:rsidRDefault="00297291" w:rsidP="00491047">
      <w:pPr>
        <w:spacing w:line="276" w:lineRule="auto"/>
        <w:ind w:left="120" w:right="60" w:firstLine="580"/>
        <w:jc w:val="both"/>
        <w:rPr>
          <w:rFonts w:eastAsia="Arial Unicode MS"/>
          <w:sz w:val="28"/>
          <w:szCs w:val="28"/>
        </w:rPr>
      </w:pPr>
      <w:r w:rsidRPr="00491047">
        <w:rPr>
          <w:rFonts w:eastAsia="Arial Unicode MS"/>
          <w:sz w:val="28"/>
          <w:szCs w:val="28"/>
        </w:rPr>
        <w:t>-</w:t>
      </w:r>
      <w:r w:rsidRPr="00491047">
        <w:rPr>
          <w:rFonts w:eastAsia="Arial Unicode MS"/>
          <w:sz w:val="28"/>
          <w:szCs w:val="28"/>
        </w:rPr>
        <w:tab/>
        <w:t>в северной части города (жилой квартал «Северный»);</w:t>
      </w:r>
    </w:p>
    <w:p w:rsidR="00297291" w:rsidRPr="00491047" w:rsidRDefault="00297291" w:rsidP="00491047">
      <w:pPr>
        <w:spacing w:line="276" w:lineRule="auto"/>
        <w:ind w:left="120" w:right="60" w:firstLine="580"/>
        <w:jc w:val="both"/>
        <w:rPr>
          <w:rFonts w:eastAsia="Arial Unicode MS"/>
          <w:sz w:val="28"/>
          <w:szCs w:val="28"/>
        </w:rPr>
      </w:pPr>
      <w:r w:rsidRPr="00491047">
        <w:rPr>
          <w:rFonts w:eastAsia="Arial Unicode MS"/>
          <w:sz w:val="28"/>
          <w:szCs w:val="28"/>
        </w:rPr>
        <w:t>-</w:t>
      </w:r>
      <w:r w:rsidRPr="00491047">
        <w:rPr>
          <w:rFonts w:eastAsia="Arial Unicode MS"/>
          <w:sz w:val="28"/>
          <w:szCs w:val="28"/>
        </w:rPr>
        <w:tab/>
        <w:t>в западной части (в случае переноса метеостанции за городскую черту).</w:t>
      </w:r>
    </w:p>
    <w:p w:rsidR="00297291" w:rsidRPr="00491047" w:rsidRDefault="00297291" w:rsidP="00491047">
      <w:pPr>
        <w:spacing w:line="276" w:lineRule="auto"/>
        <w:ind w:left="120" w:right="60" w:firstLine="580"/>
        <w:jc w:val="both"/>
        <w:rPr>
          <w:rFonts w:eastAsia="Arial Unicode MS"/>
          <w:sz w:val="28"/>
          <w:szCs w:val="28"/>
        </w:rPr>
      </w:pPr>
      <w:r w:rsidRPr="00491047">
        <w:rPr>
          <w:rFonts w:eastAsia="Arial Unicode MS"/>
          <w:sz w:val="28"/>
          <w:szCs w:val="28"/>
        </w:rPr>
        <w:t>В Генеральном плане определены следующие стратегические принципы градостроительной организации жилых зон:</w:t>
      </w:r>
    </w:p>
    <w:p w:rsidR="00297291" w:rsidRPr="00491047" w:rsidRDefault="00297291" w:rsidP="00491047">
      <w:pPr>
        <w:spacing w:line="276" w:lineRule="auto"/>
        <w:ind w:left="120" w:right="60" w:firstLine="580"/>
        <w:jc w:val="both"/>
        <w:rPr>
          <w:rFonts w:eastAsia="Arial Unicode MS"/>
          <w:sz w:val="28"/>
          <w:szCs w:val="28"/>
        </w:rPr>
      </w:pPr>
      <w:r w:rsidRPr="00491047">
        <w:rPr>
          <w:rFonts w:eastAsia="Arial Unicode MS"/>
          <w:sz w:val="28"/>
          <w:szCs w:val="28"/>
        </w:rPr>
        <w:t>1.</w:t>
      </w:r>
      <w:r w:rsidRPr="00491047">
        <w:rPr>
          <w:rFonts w:eastAsia="Arial Unicode MS"/>
          <w:sz w:val="28"/>
          <w:szCs w:val="28"/>
        </w:rPr>
        <w:tab/>
        <w:t>Строительство нового жилищного фонда, с учетом планировочных ограничений.</w:t>
      </w:r>
    </w:p>
    <w:p w:rsidR="00297291" w:rsidRPr="00491047" w:rsidRDefault="00297291" w:rsidP="00491047">
      <w:pPr>
        <w:spacing w:line="276" w:lineRule="auto"/>
        <w:ind w:left="120" w:right="60" w:firstLine="580"/>
        <w:jc w:val="both"/>
        <w:rPr>
          <w:rFonts w:eastAsia="Arial Unicode MS"/>
          <w:sz w:val="28"/>
          <w:szCs w:val="28"/>
        </w:rPr>
      </w:pPr>
      <w:r w:rsidRPr="00491047">
        <w:rPr>
          <w:rFonts w:eastAsia="Arial Unicode MS"/>
          <w:sz w:val="28"/>
          <w:szCs w:val="28"/>
        </w:rPr>
        <w:lastRenderedPageBreak/>
        <w:t>2.</w:t>
      </w:r>
      <w:r w:rsidRPr="00491047">
        <w:rPr>
          <w:rFonts w:eastAsia="Arial Unicode MS"/>
          <w:sz w:val="28"/>
          <w:szCs w:val="28"/>
        </w:rPr>
        <w:tab/>
        <w:t>Ликвидация ветхого фонда, строительство на освободившихся площадках новых жилых зданий и обслуживающих объектов.</w:t>
      </w:r>
    </w:p>
    <w:p w:rsidR="00297291" w:rsidRPr="00491047" w:rsidRDefault="00297291" w:rsidP="00491047">
      <w:pPr>
        <w:spacing w:line="276" w:lineRule="auto"/>
        <w:ind w:left="120" w:right="60" w:firstLine="580"/>
        <w:jc w:val="both"/>
        <w:rPr>
          <w:rFonts w:eastAsia="Arial Unicode MS"/>
          <w:sz w:val="28"/>
          <w:szCs w:val="28"/>
        </w:rPr>
      </w:pPr>
      <w:r w:rsidRPr="00491047">
        <w:rPr>
          <w:rFonts w:eastAsia="Arial Unicode MS"/>
          <w:sz w:val="28"/>
          <w:szCs w:val="28"/>
        </w:rPr>
        <w:t>3.</w:t>
      </w:r>
      <w:r w:rsidRPr="00491047">
        <w:rPr>
          <w:rFonts w:eastAsia="Arial Unicode MS"/>
          <w:sz w:val="28"/>
          <w:szCs w:val="28"/>
        </w:rPr>
        <w:tab/>
        <w:t>Комплексная застройка и благоустройство районов нового жилищного строительства с полным инженерным оборудованием территории и строительством объектов социальной сферы, устройством спортивных и парковых зон.</w:t>
      </w:r>
    </w:p>
    <w:p w:rsidR="00297291" w:rsidRPr="00491047" w:rsidRDefault="00297291" w:rsidP="00491047">
      <w:pPr>
        <w:spacing w:line="276" w:lineRule="auto"/>
        <w:ind w:left="120" w:right="60" w:firstLine="580"/>
        <w:jc w:val="both"/>
        <w:rPr>
          <w:rFonts w:eastAsia="Arial Unicode MS"/>
          <w:sz w:val="28"/>
          <w:szCs w:val="28"/>
        </w:rPr>
      </w:pPr>
      <w:r w:rsidRPr="00491047">
        <w:rPr>
          <w:rFonts w:eastAsia="Arial Unicode MS"/>
          <w:sz w:val="28"/>
          <w:szCs w:val="28"/>
        </w:rPr>
        <w:t>4.</w:t>
      </w:r>
      <w:r w:rsidRPr="00491047">
        <w:rPr>
          <w:rFonts w:eastAsia="Arial Unicode MS"/>
          <w:sz w:val="28"/>
          <w:szCs w:val="28"/>
        </w:rPr>
        <w:tab/>
        <w:t>Комплексная реконструкция и благоустройство сложившихся жилых зон – ремонт и модернизация жилищного фонда; модернизация инженерных сетей и сооружений; ремонт и усовершенствование улично-дорожной сети; благоустройство и озеленение жилых зон; создание новых озелененных пространств, спортивных и детских площадок.</w:t>
      </w:r>
    </w:p>
    <w:p w:rsidR="00297291" w:rsidRPr="00491047" w:rsidRDefault="00297291" w:rsidP="00491047">
      <w:pPr>
        <w:spacing w:line="276" w:lineRule="auto"/>
        <w:ind w:left="120" w:right="60" w:firstLine="580"/>
        <w:jc w:val="both"/>
        <w:rPr>
          <w:rFonts w:eastAsia="Arial Unicode MS"/>
          <w:sz w:val="28"/>
          <w:szCs w:val="28"/>
        </w:rPr>
      </w:pPr>
      <w:r w:rsidRPr="00491047">
        <w:rPr>
          <w:rFonts w:eastAsia="Arial Unicode MS"/>
          <w:sz w:val="28"/>
          <w:szCs w:val="28"/>
        </w:rPr>
        <w:t>5. Сохранение сложившейся застройки, улично-дорожной сети, зеленых насаждений, дифференцированный подход к реконструкции и застройке различных районов, проектирование и строительство жилых комплексов, групп домов, кварталов на основе выразительных архитектурных решений.</w:t>
      </w:r>
    </w:p>
    <w:p w:rsidR="00337CED" w:rsidRPr="00491047" w:rsidRDefault="00337CED" w:rsidP="00491047">
      <w:pPr>
        <w:spacing w:line="276" w:lineRule="auto"/>
        <w:ind w:left="120" w:right="60" w:firstLine="580"/>
        <w:jc w:val="both"/>
        <w:rPr>
          <w:rFonts w:eastAsia="Arial Unicode MS"/>
          <w:sz w:val="28"/>
          <w:szCs w:val="28"/>
        </w:rPr>
      </w:pPr>
      <w:r w:rsidRPr="00491047">
        <w:rPr>
          <w:rFonts w:eastAsia="Arial Unicode MS"/>
          <w:sz w:val="28"/>
          <w:szCs w:val="28"/>
        </w:rPr>
        <w:t>В связи с увеличением территорий под строительство индивидуального жилья увеличится транспортная нагрузка на улично-дорожную сеть.</w:t>
      </w:r>
    </w:p>
    <w:p w:rsidR="00337CED" w:rsidRPr="00491047" w:rsidRDefault="00337CED" w:rsidP="00491047">
      <w:pPr>
        <w:spacing w:line="276" w:lineRule="auto"/>
        <w:ind w:left="120" w:right="60" w:firstLine="580"/>
        <w:jc w:val="both"/>
        <w:rPr>
          <w:rFonts w:eastAsia="Arial Unicode MS"/>
          <w:sz w:val="28"/>
          <w:szCs w:val="28"/>
        </w:rPr>
      </w:pPr>
      <w:r w:rsidRPr="00491047">
        <w:rPr>
          <w:rFonts w:eastAsia="Arial Unicode MS"/>
          <w:sz w:val="28"/>
          <w:szCs w:val="28"/>
        </w:rPr>
        <w:t>Проектные решения по развитию сети внешних автодорог заключаются в проведении ремонтных мероприятий автодорог местного значения, обеспечивающих город устойчивыми внутренними и внешними транспортными связями.</w:t>
      </w:r>
    </w:p>
    <w:p w:rsidR="00337CED" w:rsidRPr="00491047" w:rsidRDefault="00337CED" w:rsidP="00491047">
      <w:pPr>
        <w:spacing w:line="276" w:lineRule="auto"/>
        <w:ind w:left="120" w:right="60" w:firstLine="580"/>
        <w:jc w:val="both"/>
        <w:rPr>
          <w:rFonts w:eastAsia="Arial Unicode MS"/>
          <w:sz w:val="28"/>
          <w:szCs w:val="28"/>
        </w:rPr>
      </w:pPr>
    </w:p>
    <w:p w:rsidR="007647AA" w:rsidRPr="00491047" w:rsidRDefault="007647AA" w:rsidP="00491047">
      <w:pPr>
        <w:keepNext/>
        <w:keepLines/>
        <w:numPr>
          <w:ilvl w:val="0"/>
          <w:numId w:val="15"/>
        </w:numPr>
        <w:tabs>
          <w:tab w:val="left" w:pos="1153"/>
        </w:tabs>
        <w:spacing w:line="276" w:lineRule="auto"/>
        <w:ind w:left="20" w:right="20" w:firstLine="560"/>
        <w:jc w:val="both"/>
        <w:outlineLvl w:val="0"/>
        <w:rPr>
          <w:rFonts w:eastAsia="Arial Unicode MS"/>
          <w:b/>
          <w:bCs/>
          <w:sz w:val="28"/>
          <w:szCs w:val="28"/>
        </w:rPr>
      </w:pPr>
      <w:bookmarkStart w:id="5" w:name="bookmark23"/>
      <w:r w:rsidRPr="00491047">
        <w:rPr>
          <w:rFonts w:eastAsia="Arial Unicode MS"/>
          <w:b/>
          <w:bCs/>
          <w:sz w:val="28"/>
          <w:szCs w:val="28"/>
        </w:rPr>
        <w:t>Прогноз транспортного спроса городского округа, объемов и характера передвижения населения и перевозок грузов по видам транспорта, имеющегося на территории городского округа</w:t>
      </w:r>
      <w:bookmarkEnd w:id="5"/>
    </w:p>
    <w:p w:rsidR="000F0BAB" w:rsidRDefault="000F0BAB" w:rsidP="000F0BAB">
      <w:pPr>
        <w:spacing w:line="276" w:lineRule="auto"/>
        <w:ind w:left="120" w:right="60" w:firstLine="580"/>
        <w:jc w:val="both"/>
        <w:rPr>
          <w:sz w:val="28"/>
          <w:szCs w:val="28"/>
        </w:rPr>
      </w:pPr>
    </w:p>
    <w:p w:rsidR="000F0BAB" w:rsidRDefault="000F0BAB" w:rsidP="000F0BAB">
      <w:pPr>
        <w:spacing w:line="276" w:lineRule="auto"/>
        <w:ind w:left="120" w:right="60" w:firstLine="580"/>
        <w:jc w:val="both"/>
        <w:rPr>
          <w:rFonts w:eastAsia="Arial Unicode MS"/>
          <w:b/>
          <w:bCs/>
          <w:sz w:val="28"/>
          <w:szCs w:val="28"/>
        </w:rPr>
      </w:pPr>
      <w:r w:rsidRPr="000F0BAB">
        <w:rPr>
          <w:sz w:val="28"/>
          <w:szCs w:val="28"/>
        </w:rPr>
        <w:t xml:space="preserve"> Для реализации инвестиционных проект</w:t>
      </w:r>
      <w:r>
        <w:rPr>
          <w:sz w:val="28"/>
          <w:szCs w:val="28"/>
        </w:rPr>
        <w:t>ов и привлечения новых резиден</w:t>
      </w:r>
      <w:r w:rsidRPr="000F0BAB">
        <w:rPr>
          <w:sz w:val="28"/>
          <w:szCs w:val="28"/>
        </w:rPr>
        <w:t xml:space="preserve">тов на территории промышленного парка необходима реконструкция дороги от промышленного парка до объездной дороги с реконструкцией моста через р. Тойменка. Стоимость проекта в ценах 2012 года составляла 225,8 млн. рублей. Реализовать это мероприятие важно как для развития самого </w:t>
      </w:r>
      <w:proofErr w:type="spellStart"/>
      <w:r w:rsidRPr="000F0BAB">
        <w:rPr>
          <w:sz w:val="28"/>
          <w:szCs w:val="28"/>
        </w:rPr>
        <w:t>промпарка</w:t>
      </w:r>
      <w:proofErr w:type="spellEnd"/>
      <w:r w:rsidRPr="000F0BAB">
        <w:rPr>
          <w:sz w:val="28"/>
          <w:szCs w:val="28"/>
        </w:rPr>
        <w:t>, так и для осуществления инвестиционного проекта «Создание логистического центра на площадке промышленного парка города Вятские Поляны». Только на строительство складского комплекса (склады и подсобные помещения) общей площадью 18 000 кв.м., инвестор планировал объем капиталовложений в размере 50 млн. рублей.</w:t>
      </w:r>
    </w:p>
    <w:p w:rsidR="000F0BAB" w:rsidRPr="00102561" w:rsidRDefault="00102561" w:rsidP="000F0BAB">
      <w:pPr>
        <w:spacing w:line="276" w:lineRule="auto"/>
        <w:ind w:left="120" w:right="60" w:firstLine="580"/>
        <w:jc w:val="both"/>
        <w:rPr>
          <w:sz w:val="28"/>
          <w:szCs w:val="28"/>
        </w:rPr>
      </w:pPr>
      <w:r w:rsidRPr="00102561">
        <w:rPr>
          <w:sz w:val="28"/>
          <w:szCs w:val="28"/>
        </w:rPr>
        <w:lastRenderedPageBreak/>
        <w:t xml:space="preserve">Реконструируемая дорога практически не затронет городскую дорожную сеть </w:t>
      </w:r>
      <w:r w:rsidR="000F0BAB" w:rsidRPr="00102561">
        <w:rPr>
          <w:sz w:val="28"/>
          <w:szCs w:val="28"/>
        </w:rPr>
        <w:t xml:space="preserve">и </w:t>
      </w:r>
      <w:r w:rsidRPr="00102561">
        <w:rPr>
          <w:sz w:val="28"/>
          <w:szCs w:val="28"/>
        </w:rPr>
        <w:t>пройдёт</w:t>
      </w:r>
      <w:r w:rsidR="000F0BAB" w:rsidRPr="00102561">
        <w:rPr>
          <w:sz w:val="28"/>
          <w:szCs w:val="28"/>
        </w:rPr>
        <w:t xml:space="preserve"> по малозаселенному району города, что является немал</w:t>
      </w:r>
      <w:r w:rsidR="007140DD">
        <w:rPr>
          <w:sz w:val="28"/>
          <w:szCs w:val="28"/>
        </w:rPr>
        <w:t>оважным фактором при загрузке</w:t>
      </w:r>
      <w:r w:rsidR="000F0BAB" w:rsidRPr="00102561">
        <w:rPr>
          <w:sz w:val="28"/>
          <w:szCs w:val="28"/>
        </w:rPr>
        <w:t xml:space="preserve"> на полную мощность. Благодаря этой дороге появляется доступ к погрузочно-разгрузочным площадкам возле железнодорожных п</w:t>
      </w:r>
      <w:r w:rsidR="007140DD">
        <w:rPr>
          <w:sz w:val="28"/>
          <w:szCs w:val="28"/>
        </w:rPr>
        <w:t>утей, что, несомненно, делает</w:t>
      </w:r>
      <w:r w:rsidR="000F0BAB" w:rsidRPr="00102561">
        <w:rPr>
          <w:sz w:val="28"/>
          <w:szCs w:val="28"/>
        </w:rPr>
        <w:t xml:space="preserve"> очень удобной для резидентов промышленного парка. Существующая дорога не отвечает совр</w:t>
      </w:r>
      <w:r w:rsidR="007140DD">
        <w:rPr>
          <w:sz w:val="28"/>
          <w:szCs w:val="28"/>
        </w:rPr>
        <w:t>еменным требованиям и нормам</w:t>
      </w:r>
      <w:proofErr w:type="gramStart"/>
      <w:r w:rsidR="007140DD">
        <w:rPr>
          <w:sz w:val="28"/>
          <w:szCs w:val="28"/>
        </w:rPr>
        <w:t>.</w:t>
      </w:r>
      <w:proofErr w:type="gramEnd"/>
      <w:r w:rsidR="007140DD">
        <w:rPr>
          <w:sz w:val="28"/>
          <w:szCs w:val="28"/>
        </w:rPr>
        <w:t xml:space="preserve"> Ш</w:t>
      </w:r>
      <w:r w:rsidR="000F0BAB" w:rsidRPr="00102561">
        <w:rPr>
          <w:sz w:val="28"/>
          <w:szCs w:val="28"/>
        </w:rPr>
        <w:t>ирина составляет 4 метра, что недопустимо</w:t>
      </w:r>
      <w:r w:rsidR="007140DD">
        <w:rPr>
          <w:sz w:val="28"/>
          <w:szCs w:val="28"/>
        </w:rPr>
        <w:t xml:space="preserve"> для дорог этой категории. Тре</w:t>
      </w:r>
      <w:r w:rsidR="000F0BAB" w:rsidRPr="00102561">
        <w:rPr>
          <w:sz w:val="28"/>
          <w:szCs w:val="28"/>
        </w:rPr>
        <w:t>бования к проезжей части – ширина не менее 7 м и укрепление обочин щебнем по 1-1,5 м с каждой стороны. Толщина слоя асфальта также не соответствует нормам, а во многих местах полностью отсутству</w:t>
      </w:r>
      <w:r>
        <w:rPr>
          <w:sz w:val="28"/>
          <w:szCs w:val="28"/>
        </w:rPr>
        <w:t xml:space="preserve">ет, что не позволяет эксплуатировать </w:t>
      </w:r>
      <w:r w:rsidR="007140DD">
        <w:rPr>
          <w:sz w:val="28"/>
          <w:szCs w:val="28"/>
        </w:rPr>
        <w:t>ее</w:t>
      </w:r>
      <w:r w:rsidR="000F0BAB" w:rsidRPr="00102561">
        <w:rPr>
          <w:sz w:val="28"/>
          <w:szCs w:val="28"/>
        </w:rPr>
        <w:t xml:space="preserve"> в том виде, в котором она сейчас находится. Также требуется реконструкция моста – грузоподъемность должна быть более 40 тонн.</w:t>
      </w:r>
    </w:p>
    <w:p w:rsidR="00597CE4" w:rsidRDefault="000F0BAB" w:rsidP="000F0BAB">
      <w:pPr>
        <w:spacing w:line="276" w:lineRule="auto"/>
        <w:ind w:left="120" w:right="60" w:firstLine="580"/>
        <w:jc w:val="both"/>
        <w:rPr>
          <w:sz w:val="28"/>
          <w:szCs w:val="28"/>
        </w:rPr>
      </w:pPr>
      <w:r w:rsidRPr="00102561">
        <w:rPr>
          <w:sz w:val="28"/>
          <w:szCs w:val="28"/>
        </w:rPr>
        <w:t>Общий объем средств, необходимых для финансир</w:t>
      </w:r>
      <w:r w:rsidR="00102561">
        <w:rPr>
          <w:sz w:val="28"/>
          <w:szCs w:val="28"/>
        </w:rPr>
        <w:t>ования именно инфра</w:t>
      </w:r>
      <w:r w:rsidRPr="00102561">
        <w:rPr>
          <w:sz w:val="28"/>
          <w:szCs w:val="28"/>
        </w:rPr>
        <w:t>структурных мероприятий, составляет 433,9 млн. рублей, в том числе 20 млн. рублей на проектные работы. Эти мероприятия возможно реализовать</w:t>
      </w:r>
      <w:r w:rsidR="00102561">
        <w:rPr>
          <w:sz w:val="28"/>
          <w:szCs w:val="28"/>
        </w:rPr>
        <w:t xml:space="preserve"> только с помощью средств феде</w:t>
      </w:r>
      <w:r w:rsidRPr="00102561">
        <w:rPr>
          <w:sz w:val="28"/>
          <w:szCs w:val="28"/>
        </w:rPr>
        <w:t xml:space="preserve">рального бюджета (413,5 млн. рублей). Проектно-изыскательские работы - из областного бюджета (18,5 млн. рублей) и </w:t>
      </w:r>
      <w:proofErr w:type="spellStart"/>
      <w:r w:rsidRPr="00102561">
        <w:rPr>
          <w:sz w:val="28"/>
          <w:szCs w:val="28"/>
        </w:rPr>
        <w:t>софинансирование</w:t>
      </w:r>
      <w:proofErr w:type="spellEnd"/>
      <w:r w:rsidRPr="00102561">
        <w:rPr>
          <w:sz w:val="28"/>
          <w:szCs w:val="28"/>
        </w:rPr>
        <w:t xml:space="preserve"> ПИР из местного бюджета (1,85 млн. рублей). </w:t>
      </w:r>
    </w:p>
    <w:p w:rsidR="000F0BAB" w:rsidRPr="00102561" w:rsidRDefault="000F0BAB" w:rsidP="000F0BAB">
      <w:pPr>
        <w:spacing w:line="276" w:lineRule="auto"/>
        <w:ind w:left="120" w:right="60" w:firstLine="580"/>
        <w:jc w:val="both"/>
        <w:rPr>
          <w:rFonts w:eastAsia="Arial Unicode MS"/>
          <w:b/>
          <w:bCs/>
          <w:sz w:val="28"/>
          <w:szCs w:val="28"/>
        </w:rPr>
      </w:pPr>
      <w:r w:rsidRPr="00102561">
        <w:rPr>
          <w:sz w:val="28"/>
          <w:szCs w:val="28"/>
        </w:rPr>
        <w:t xml:space="preserve">Одним из наиболее значимых мероприятий, </w:t>
      </w:r>
      <w:r w:rsidR="00597CE4">
        <w:rPr>
          <w:sz w:val="28"/>
          <w:szCs w:val="28"/>
        </w:rPr>
        <w:t>является строительство авто</w:t>
      </w:r>
      <w:r w:rsidRPr="00102561">
        <w:rPr>
          <w:sz w:val="28"/>
          <w:szCs w:val="28"/>
        </w:rPr>
        <w:t>мобильной дороги Вятские Поляны – Сосновка</w:t>
      </w:r>
      <w:r w:rsidR="00597CE4">
        <w:rPr>
          <w:sz w:val="28"/>
          <w:szCs w:val="28"/>
        </w:rPr>
        <w:t xml:space="preserve"> – граница с Республикой Удмур</w:t>
      </w:r>
      <w:r w:rsidRPr="00102561">
        <w:rPr>
          <w:sz w:val="28"/>
          <w:szCs w:val="28"/>
        </w:rPr>
        <w:t>тия протяженностью 25,46км. Строительство данной дороги, устраняя инфраструктурные риски будущих инвесторов, в значительной степени повышает инвестиционн</w:t>
      </w:r>
      <w:r w:rsidR="00597CE4">
        <w:rPr>
          <w:sz w:val="28"/>
          <w:szCs w:val="28"/>
        </w:rPr>
        <w:t>ый потенциал тер</w:t>
      </w:r>
      <w:r w:rsidRPr="00102561">
        <w:rPr>
          <w:sz w:val="28"/>
          <w:szCs w:val="28"/>
        </w:rPr>
        <w:t>ритории. Кроме того, строительство дороги им</w:t>
      </w:r>
      <w:r w:rsidR="00597CE4">
        <w:rPr>
          <w:sz w:val="28"/>
          <w:szCs w:val="28"/>
        </w:rPr>
        <w:t>еет решающее значение для дальн</w:t>
      </w:r>
      <w:r w:rsidRPr="00102561">
        <w:rPr>
          <w:sz w:val="28"/>
          <w:szCs w:val="28"/>
        </w:rPr>
        <w:t xml:space="preserve">ейшего развития транспортного узла от существующей автомобильной дороги Киров – </w:t>
      </w:r>
      <w:proofErr w:type="spellStart"/>
      <w:r w:rsidRPr="00102561">
        <w:rPr>
          <w:sz w:val="28"/>
          <w:szCs w:val="28"/>
        </w:rPr>
        <w:t>Малмыж</w:t>
      </w:r>
      <w:proofErr w:type="spellEnd"/>
      <w:r w:rsidRPr="00102561">
        <w:rPr>
          <w:sz w:val="28"/>
          <w:szCs w:val="28"/>
        </w:rPr>
        <w:t xml:space="preserve"> – Вятские Поляны, направленного на обеспечение устойчивого автомобильного сообщения южных районов Кировской области с Пермским краем и Республикой Удмуртия, с одной стороны, и Республикой Татарстан и Республикой Марий-Эл, с другой. Согласно проектно-сметной документа</w:t>
      </w:r>
      <w:r w:rsidR="00F213CC">
        <w:rPr>
          <w:sz w:val="28"/>
          <w:szCs w:val="28"/>
        </w:rPr>
        <w:t>ции стоимость строительства со</w:t>
      </w:r>
      <w:r w:rsidRPr="00102561">
        <w:rPr>
          <w:sz w:val="28"/>
          <w:szCs w:val="28"/>
        </w:rPr>
        <w:t xml:space="preserve">ставляет 1233,6 млн. рублей. </w:t>
      </w:r>
      <w:proofErr w:type="gramStart"/>
      <w:r w:rsidRPr="00102561">
        <w:rPr>
          <w:sz w:val="28"/>
          <w:szCs w:val="28"/>
        </w:rPr>
        <w:t>Строительство дороги позволит существенно повысить инвестиционную привлекательность промышленного парка, обеспечивая доступ к материальным ресурсам, а также позволит снизить транспортные издержки и затраты временна перевозки, окажет содействие в освоении новых территорий и ресурсов.</w:t>
      </w:r>
      <w:proofErr w:type="gramEnd"/>
    </w:p>
    <w:p w:rsidR="000F0BAB" w:rsidRPr="00102561" w:rsidRDefault="00102561" w:rsidP="000F0BAB">
      <w:pPr>
        <w:spacing w:line="276" w:lineRule="auto"/>
        <w:ind w:left="120" w:right="60" w:firstLine="580"/>
        <w:jc w:val="both"/>
        <w:rPr>
          <w:rFonts w:eastAsia="Arial Unicode MS"/>
          <w:b/>
          <w:bCs/>
          <w:sz w:val="28"/>
          <w:szCs w:val="28"/>
        </w:rPr>
      </w:pPr>
      <w:r w:rsidRPr="00102561">
        <w:rPr>
          <w:sz w:val="28"/>
          <w:szCs w:val="28"/>
        </w:rPr>
        <w:t>Кроме того, эта дорога имеет большое значение для реализации крупных инвестиционных проектов, планируемых к о</w:t>
      </w:r>
      <w:r w:rsidR="00F213CC">
        <w:rPr>
          <w:sz w:val="28"/>
          <w:szCs w:val="28"/>
        </w:rPr>
        <w:t xml:space="preserve">существлению на </w:t>
      </w:r>
      <w:r w:rsidR="00F213CC">
        <w:rPr>
          <w:sz w:val="28"/>
          <w:szCs w:val="28"/>
        </w:rPr>
        <w:lastRenderedPageBreak/>
        <w:t xml:space="preserve">территории </w:t>
      </w:r>
      <w:proofErr w:type="spellStart"/>
      <w:r w:rsidR="00F213CC">
        <w:rPr>
          <w:sz w:val="28"/>
          <w:szCs w:val="28"/>
        </w:rPr>
        <w:t>Вят</w:t>
      </w:r>
      <w:r w:rsidR="007140DD">
        <w:rPr>
          <w:sz w:val="28"/>
          <w:szCs w:val="28"/>
        </w:rPr>
        <w:t>скополянского</w:t>
      </w:r>
      <w:proofErr w:type="spellEnd"/>
      <w:r w:rsidR="007140DD">
        <w:rPr>
          <w:sz w:val="28"/>
          <w:szCs w:val="28"/>
        </w:rPr>
        <w:t xml:space="preserve"> района. </w:t>
      </w:r>
      <w:r w:rsidRPr="00102561">
        <w:rPr>
          <w:sz w:val="28"/>
          <w:szCs w:val="28"/>
        </w:rPr>
        <w:t xml:space="preserve">Строительство автомобильной дороги </w:t>
      </w:r>
      <w:r w:rsidR="000127D3">
        <w:rPr>
          <w:sz w:val="28"/>
          <w:szCs w:val="28"/>
        </w:rPr>
        <w:t>Вятские Поляны – Сосновка – гра</w:t>
      </w:r>
      <w:r w:rsidRPr="00102561">
        <w:rPr>
          <w:sz w:val="28"/>
          <w:szCs w:val="28"/>
        </w:rPr>
        <w:t>ница с Республикой Удмуртия позволит рас</w:t>
      </w:r>
      <w:r w:rsidR="000127D3">
        <w:rPr>
          <w:sz w:val="28"/>
          <w:szCs w:val="28"/>
        </w:rPr>
        <w:t>ширить производственные возмож</w:t>
      </w:r>
      <w:r w:rsidRPr="00102561">
        <w:rPr>
          <w:sz w:val="28"/>
          <w:szCs w:val="28"/>
        </w:rPr>
        <w:t>ности уже существующих предприятий, снизить транспортную составляющую в цене товаров и услуг, повысить конкурентоспособность продукции, расширить рынки сбыта, улучшить качество грузоперевозок. Данная автодорога имеет также большое с</w:t>
      </w:r>
      <w:r w:rsidR="00D53B6D">
        <w:rPr>
          <w:sz w:val="28"/>
          <w:szCs w:val="28"/>
        </w:rPr>
        <w:t>амостоятельное значение, в свя</w:t>
      </w:r>
      <w:r w:rsidRPr="00102561">
        <w:rPr>
          <w:sz w:val="28"/>
          <w:szCs w:val="28"/>
        </w:rPr>
        <w:t xml:space="preserve">зи с тем, что предполагается большой поток </w:t>
      </w:r>
      <w:r w:rsidR="00D53B6D">
        <w:rPr>
          <w:sz w:val="28"/>
          <w:szCs w:val="28"/>
        </w:rPr>
        <w:t>транзитных перевозок между эко</w:t>
      </w:r>
      <w:r w:rsidRPr="00102561">
        <w:rPr>
          <w:sz w:val="28"/>
          <w:szCs w:val="28"/>
        </w:rPr>
        <w:t>номически развитыми индустриальными центрами Российской Федерации: г.</w:t>
      </w:r>
      <w:r w:rsidR="007140DD">
        <w:rPr>
          <w:sz w:val="28"/>
          <w:szCs w:val="28"/>
        </w:rPr>
        <w:t xml:space="preserve"> </w:t>
      </w:r>
      <w:r w:rsidRPr="00102561">
        <w:rPr>
          <w:sz w:val="28"/>
          <w:szCs w:val="28"/>
        </w:rPr>
        <w:t>Казань, г.</w:t>
      </w:r>
      <w:r w:rsidR="007140DD">
        <w:rPr>
          <w:sz w:val="28"/>
          <w:szCs w:val="28"/>
        </w:rPr>
        <w:t xml:space="preserve"> </w:t>
      </w:r>
      <w:r w:rsidRPr="00102561">
        <w:rPr>
          <w:sz w:val="28"/>
          <w:szCs w:val="28"/>
        </w:rPr>
        <w:t xml:space="preserve">Ижевск, </w:t>
      </w:r>
      <w:r w:rsidR="007140DD">
        <w:rPr>
          <w:sz w:val="28"/>
          <w:szCs w:val="28"/>
        </w:rPr>
        <w:t xml:space="preserve">  </w:t>
      </w:r>
      <w:r w:rsidRPr="00102561">
        <w:rPr>
          <w:sz w:val="28"/>
          <w:szCs w:val="28"/>
        </w:rPr>
        <w:t>г.</w:t>
      </w:r>
      <w:r w:rsidR="007140DD">
        <w:rPr>
          <w:sz w:val="28"/>
          <w:szCs w:val="28"/>
        </w:rPr>
        <w:t xml:space="preserve"> </w:t>
      </w:r>
      <w:r w:rsidRPr="00102561">
        <w:rPr>
          <w:sz w:val="28"/>
          <w:szCs w:val="28"/>
        </w:rPr>
        <w:t>Пермь, что увеличит интенсивность ее загрузки. Как показывает практика, после начала эк</w:t>
      </w:r>
      <w:r w:rsidR="00D53B6D">
        <w:rPr>
          <w:sz w:val="28"/>
          <w:szCs w:val="28"/>
        </w:rPr>
        <w:t>сплуатации дороги вблизи ее ак</w:t>
      </w:r>
      <w:r w:rsidRPr="00102561">
        <w:rPr>
          <w:sz w:val="28"/>
          <w:szCs w:val="28"/>
        </w:rPr>
        <w:t>тивно будет развиваться малый бизнес (кафе, гостиницы, магазины, сервисы и т.п.), что также позволит создать дополнительн</w:t>
      </w:r>
      <w:r w:rsidR="00D53B6D">
        <w:rPr>
          <w:sz w:val="28"/>
          <w:szCs w:val="28"/>
        </w:rPr>
        <w:t>ые рабочие места и привлечь фи</w:t>
      </w:r>
      <w:r w:rsidRPr="00102561">
        <w:rPr>
          <w:sz w:val="28"/>
          <w:szCs w:val="28"/>
        </w:rPr>
        <w:t xml:space="preserve">нансовые потоки на территорию города Вятские Поляны и </w:t>
      </w:r>
      <w:proofErr w:type="spellStart"/>
      <w:r w:rsidRPr="00102561">
        <w:rPr>
          <w:sz w:val="28"/>
          <w:szCs w:val="28"/>
        </w:rPr>
        <w:t>Вятскополянского</w:t>
      </w:r>
      <w:proofErr w:type="spellEnd"/>
      <w:r w:rsidRPr="00102561">
        <w:rPr>
          <w:sz w:val="28"/>
          <w:szCs w:val="28"/>
        </w:rPr>
        <w:t xml:space="preserve"> района, увеличить поступления в бюджеты ра</w:t>
      </w:r>
      <w:r w:rsidR="007140DD">
        <w:rPr>
          <w:sz w:val="28"/>
          <w:szCs w:val="28"/>
        </w:rPr>
        <w:t>зных уровней, повысить инвести</w:t>
      </w:r>
      <w:r w:rsidRPr="00102561">
        <w:rPr>
          <w:sz w:val="28"/>
          <w:szCs w:val="28"/>
        </w:rPr>
        <w:t>ционную привлекательность территории. При строительстве автомобильной дороги Вятские Поляны - Сосновка – граница с Республикой Удмуртия возможно создание до 400 временных рабочих мест, что особенно актуально при достаточно в</w:t>
      </w:r>
      <w:r w:rsidR="00D53B6D">
        <w:rPr>
          <w:sz w:val="28"/>
          <w:szCs w:val="28"/>
        </w:rPr>
        <w:t>ысоком уровне безработицы в го</w:t>
      </w:r>
      <w:r w:rsidRPr="00102561">
        <w:rPr>
          <w:sz w:val="28"/>
          <w:szCs w:val="28"/>
        </w:rPr>
        <w:t>роде и районе. Государственной программой Кировской области «Развитие транспортной системы» предусмотрено строительство автомобильной дороги Вятские Поляны – Сосновка (участок Вятские Поляны до мостового перехода через реку Вятка) на период 2016-2018 гг. стоимостью 864,5 млн. рублей. Имеется положительное заключение государственной экспертизы от 06.11.2009 № 43-1-1-0370-07.</w:t>
      </w:r>
    </w:p>
    <w:p w:rsidR="000F0BAB" w:rsidRPr="00102561" w:rsidRDefault="000F0BAB" w:rsidP="000F0BAB">
      <w:pPr>
        <w:spacing w:line="276" w:lineRule="auto"/>
        <w:ind w:left="120" w:right="60" w:firstLine="580"/>
        <w:jc w:val="both"/>
        <w:rPr>
          <w:rFonts w:eastAsia="Arial Unicode MS"/>
          <w:b/>
          <w:bCs/>
          <w:sz w:val="28"/>
          <w:szCs w:val="28"/>
        </w:rPr>
      </w:pPr>
    </w:p>
    <w:p w:rsidR="00031AC5" w:rsidRPr="00491047" w:rsidRDefault="00297291" w:rsidP="000F0BAB">
      <w:pPr>
        <w:spacing w:line="276" w:lineRule="auto"/>
        <w:ind w:left="120" w:right="60" w:firstLine="580"/>
        <w:jc w:val="both"/>
        <w:rPr>
          <w:rFonts w:eastAsia="Arial Unicode MS"/>
          <w:sz w:val="28"/>
          <w:szCs w:val="28"/>
        </w:rPr>
      </w:pPr>
      <w:r w:rsidRPr="00491047">
        <w:rPr>
          <w:rFonts w:eastAsia="Arial Unicode MS"/>
          <w:b/>
          <w:bCs/>
          <w:sz w:val="28"/>
          <w:szCs w:val="28"/>
        </w:rPr>
        <w:t>3.</w:t>
      </w:r>
      <w:r w:rsidR="007647AA" w:rsidRPr="00491047">
        <w:rPr>
          <w:rFonts w:eastAsia="Arial Unicode MS"/>
          <w:b/>
          <w:bCs/>
          <w:sz w:val="28"/>
          <w:szCs w:val="28"/>
        </w:rPr>
        <w:t>3</w:t>
      </w:r>
      <w:r w:rsidRPr="00491047">
        <w:rPr>
          <w:rFonts w:eastAsia="Arial Unicode MS"/>
          <w:b/>
          <w:bCs/>
          <w:sz w:val="28"/>
          <w:szCs w:val="28"/>
        </w:rPr>
        <w:t xml:space="preserve">. </w:t>
      </w:r>
      <w:r w:rsidR="00031AC5" w:rsidRPr="00491047">
        <w:rPr>
          <w:rFonts w:eastAsia="Arial Unicode MS"/>
          <w:b/>
          <w:bCs/>
          <w:sz w:val="28"/>
          <w:szCs w:val="28"/>
        </w:rPr>
        <w:t>Прогноз развития транспортной инфраструктуры по видам транспорта</w:t>
      </w:r>
      <w:bookmarkEnd w:id="4"/>
    </w:p>
    <w:p w:rsidR="00031AC5" w:rsidRDefault="00031AC5" w:rsidP="00491047">
      <w:pPr>
        <w:spacing w:line="276" w:lineRule="auto"/>
        <w:ind w:left="20" w:right="20" w:firstLine="560"/>
        <w:jc w:val="both"/>
        <w:rPr>
          <w:rFonts w:eastAsia="Arial Unicode MS"/>
          <w:sz w:val="28"/>
          <w:szCs w:val="28"/>
        </w:rPr>
      </w:pPr>
      <w:r w:rsidRPr="00491047">
        <w:rPr>
          <w:rFonts w:eastAsia="Arial Unicode MS"/>
          <w:sz w:val="28"/>
          <w:szCs w:val="28"/>
        </w:rPr>
        <w:t>В период реализации программы, транспортная инфраструктура по видам транспорта не претерпит существенных изменений. Основным видом транспорта останется автомобильный транспорт, как в формате общественного транспорта, так и личного транспорта граждан. Для целей использования торговых и производственных предприятий сохранится использование грузового транспорта.</w:t>
      </w:r>
    </w:p>
    <w:p w:rsidR="00491047" w:rsidRPr="00491047" w:rsidRDefault="00491047" w:rsidP="00491047">
      <w:pPr>
        <w:spacing w:line="276" w:lineRule="auto"/>
        <w:ind w:left="20" w:right="20" w:firstLine="560"/>
        <w:jc w:val="both"/>
        <w:rPr>
          <w:rFonts w:eastAsia="Arial Unicode MS"/>
          <w:sz w:val="28"/>
          <w:szCs w:val="28"/>
        </w:rPr>
      </w:pPr>
    </w:p>
    <w:p w:rsidR="00031AC5" w:rsidRPr="00491047" w:rsidRDefault="00031AC5" w:rsidP="00491047">
      <w:pPr>
        <w:pStyle w:val="a7"/>
        <w:keepNext/>
        <w:keepLines/>
        <w:numPr>
          <w:ilvl w:val="1"/>
          <w:numId w:val="16"/>
        </w:numPr>
        <w:tabs>
          <w:tab w:val="left" w:pos="1050"/>
        </w:tabs>
        <w:spacing w:line="276" w:lineRule="auto"/>
        <w:jc w:val="center"/>
        <w:outlineLvl w:val="0"/>
        <w:rPr>
          <w:rFonts w:eastAsia="Arial Unicode MS"/>
          <w:b/>
          <w:bCs/>
          <w:sz w:val="28"/>
          <w:szCs w:val="28"/>
        </w:rPr>
      </w:pPr>
      <w:bookmarkStart w:id="6" w:name="bookmark25"/>
      <w:r w:rsidRPr="00491047">
        <w:rPr>
          <w:rFonts w:eastAsia="Arial Unicode MS"/>
          <w:b/>
          <w:bCs/>
          <w:sz w:val="28"/>
          <w:szCs w:val="28"/>
        </w:rPr>
        <w:t>Прогноз развития дорожной сети городского округа</w:t>
      </w:r>
      <w:bookmarkEnd w:id="6"/>
    </w:p>
    <w:p w:rsidR="00031AC5" w:rsidRPr="00491047" w:rsidRDefault="00031AC5" w:rsidP="00491047">
      <w:pPr>
        <w:spacing w:line="276" w:lineRule="auto"/>
        <w:ind w:firstLine="560"/>
        <w:jc w:val="both"/>
        <w:rPr>
          <w:rFonts w:eastAsia="Arial Unicode MS"/>
          <w:sz w:val="28"/>
          <w:szCs w:val="28"/>
        </w:rPr>
      </w:pPr>
      <w:r w:rsidRPr="00491047">
        <w:rPr>
          <w:rFonts w:eastAsia="Arial Unicode MS"/>
          <w:sz w:val="28"/>
          <w:szCs w:val="28"/>
        </w:rPr>
        <w:t>Учитывая экономическую ситуацию и сложившиеся условия,</w:t>
      </w:r>
      <w:r w:rsidR="00297291" w:rsidRPr="00491047">
        <w:rPr>
          <w:rFonts w:eastAsia="Arial Unicode MS"/>
          <w:sz w:val="28"/>
          <w:szCs w:val="28"/>
        </w:rPr>
        <w:t xml:space="preserve"> </w:t>
      </w:r>
      <w:r w:rsidRPr="00491047">
        <w:rPr>
          <w:rFonts w:eastAsia="Arial Unicode MS"/>
          <w:sz w:val="28"/>
          <w:szCs w:val="28"/>
        </w:rPr>
        <w:t xml:space="preserve">необходимо разработать и реализовать мероприятия по строительству новых и реконструкции существующих участков улично-дорожной сети исходя из </w:t>
      </w:r>
      <w:r w:rsidRPr="00491047">
        <w:rPr>
          <w:rFonts w:eastAsia="Arial Unicode MS"/>
          <w:sz w:val="28"/>
          <w:szCs w:val="28"/>
        </w:rPr>
        <w:lastRenderedPageBreak/>
        <w:t xml:space="preserve">требований организации удобных транспортных связей жилых территорий с местами приложения труда и центрами культурно-бытового обслуживания, с учетом наиболее значительных </w:t>
      </w:r>
      <w:proofErr w:type="spellStart"/>
      <w:r w:rsidRPr="00491047">
        <w:rPr>
          <w:rFonts w:eastAsia="Arial Unicode MS"/>
          <w:sz w:val="28"/>
          <w:szCs w:val="28"/>
        </w:rPr>
        <w:t>груз</w:t>
      </w:r>
      <w:proofErr w:type="gramStart"/>
      <w:r w:rsidRPr="00491047">
        <w:rPr>
          <w:rFonts w:eastAsia="Arial Unicode MS"/>
          <w:sz w:val="28"/>
          <w:szCs w:val="28"/>
        </w:rPr>
        <w:t>о</w:t>
      </w:r>
      <w:proofErr w:type="spellEnd"/>
      <w:r w:rsidRPr="00491047">
        <w:rPr>
          <w:rFonts w:eastAsia="Arial Unicode MS"/>
          <w:sz w:val="28"/>
          <w:szCs w:val="28"/>
        </w:rPr>
        <w:t>-</w:t>
      </w:r>
      <w:proofErr w:type="gramEnd"/>
      <w:r w:rsidRPr="00491047">
        <w:rPr>
          <w:rFonts w:eastAsia="Arial Unicode MS"/>
          <w:sz w:val="28"/>
          <w:szCs w:val="28"/>
        </w:rPr>
        <w:t xml:space="preserve"> и пассажиропотоков.</w:t>
      </w:r>
    </w:p>
    <w:p w:rsidR="00031AC5" w:rsidRDefault="00031AC5" w:rsidP="00491047">
      <w:pPr>
        <w:spacing w:line="276" w:lineRule="auto"/>
        <w:ind w:right="20" w:firstLine="560"/>
        <w:jc w:val="both"/>
        <w:rPr>
          <w:rFonts w:eastAsia="Arial Unicode MS"/>
          <w:sz w:val="28"/>
          <w:szCs w:val="28"/>
        </w:rPr>
      </w:pPr>
      <w:r w:rsidRPr="00491047">
        <w:rPr>
          <w:rFonts w:eastAsia="Arial Unicode MS"/>
          <w:sz w:val="28"/>
          <w:szCs w:val="28"/>
        </w:rPr>
        <w:t xml:space="preserve">Основными направлениями развития дорожной сети, в период </w:t>
      </w:r>
      <w:r w:rsidR="007046D8" w:rsidRPr="00491047">
        <w:rPr>
          <w:rFonts w:eastAsia="Arial Unicode MS"/>
          <w:sz w:val="28"/>
          <w:szCs w:val="28"/>
        </w:rPr>
        <w:t>реализации программы будет явля</w:t>
      </w:r>
      <w:r w:rsidRPr="00491047">
        <w:rPr>
          <w:rFonts w:eastAsia="Arial Unicode MS"/>
          <w:sz w:val="28"/>
          <w:szCs w:val="28"/>
        </w:rPr>
        <w:t>т</w:t>
      </w:r>
      <w:r w:rsidR="007046D8" w:rsidRPr="00491047">
        <w:rPr>
          <w:rFonts w:eastAsia="Arial Unicode MS"/>
          <w:sz w:val="28"/>
          <w:szCs w:val="28"/>
        </w:rPr>
        <w:t>ь</w:t>
      </w:r>
      <w:r w:rsidRPr="00491047">
        <w:rPr>
          <w:rFonts w:eastAsia="Arial Unicode MS"/>
          <w:sz w:val="28"/>
          <w:szCs w:val="28"/>
        </w:rPr>
        <w:t>ся обеспечение транспортной доступности площадок перспективной застройки и повышение качества, а также безопасности существующей дорожной сети.</w:t>
      </w:r>
    </w:p>
    <w:p w:rsidR="00491047" w:rsidRPr="00491047" w:rsidRDefault="00491047" w:rsidP="00491047">
      <w:pPr>
        <w:spacing w:line="276" w:lineRule="auto"/>
        <w:ind w:right="20" w:firstLine="560"/>
        <w:jc w:val="both"/>
        <w:rPr>
          <w:rFonts w:eastAsia="Arial Unicode MS"/>
          <w:sz w:val="28"/>
          <w:szCs w:val="28"/>
        </w:rPr>
      </w:pPr>
    </w:p>
    <w:p w:rsidR="00031AC5" w:rsidRPr="00491047" w:rsidRDefault="00031AC5" w:rsidP="00491047">
      <w:pPr>
        <w:pStyle w:val="a7"/>
        <w:keepNext/>
        <w:keepLines/>
        <w:numPr>
          <w:ilvl w:val="1"/>
          <w:numId w:val="16"/>
        </w:numPr>
        <w:tabs>
          <w:tab w:val="left" w:pos="567"/>
        </w:tabs>
        <w:spacing w:line="276" w:lineRule="auto"/>
        <w:ind w:right="20"/>
        <w:jc w:val="center"/>
        <w:outlineLvl w:val="0"/>
        <w:rPr>
          <w:rFonts w:eastAsia="Arial Unicode MS"/>
          <w:b/>
          <w:bCs/>
          <w:sz w:val="28"/>
          <w:szCs w:val="28"/>
        </w:rPr>
      </w:pPr>
      <w:bookmarkStart w:id="7" w:name="bookmark26"/>
      <w:r w:rsidRPr="00491047">
        <w:rPr>
          <w:rFonts w:eastAsia="Arial Unicode MS"/>
          <w:b/>
          <w:bCs/>
          <w:sz w:val="28"/>
          <w:szCs w:val="28"/>
        </w:rPr>
        <w:t>Прогноз уровня автомобилизации, параметров дорожного движения</w:t>
      </w:r>
      <w:bookmarkEnd w:id="7"/>
    </w:p>
    <w:p w:rsidR="00031AC5" w:rsidRDefault="00031AC5" w:rsidP="00491047">
      <w:pPr>
        <w:spacing w:line="276" w:lineRule="auto"/>
        <w:ind w:right="20" w:firstLine="560"/>
        <w:jc w:val="both"/>
        <w:rPr>
          <w:rFonts w:eastAsia="Arial Unicode MS"/>
          <w:sz w:val="28"/>
          <w:szCs w:val="28"/>
        </w:rPr>
      </w:pPr>
      <w:r w:rsidRPr="00491047">
        <w:rPr>
          <w:rFonts w:eastAsia="Arial Unicode MS"/>
          <w:sz w:val="28"/>
          <w:szCs w:val="28"/>
        </w:rPr>
        <w:t>При сохранении сложившейся тенденции изменения уровня автомобилизации к 203</w:t>
      </w:r>
      <w:r w:rsidR="00ED27BA">
        <w:rPr>
          <w:rFonts w:eastAsia="Arial Unicode MS"/>
          <w:sz w:val="28"/>
          <w:szCs w:val="28"/>
        </w:rPr>
        <w:t>6</w:t>
      </w:r>
      <w:r w:rsidRPr="00491047">
        <w:rPr>
          <w:rFonts w:eastAsia="Arial Unicode MS"/>
          <w:sz w:val="28"/>
          <w:szCs w:val="28"/>
        </w:rPr>
        <w:t xml:space="preserve"> году ожидается значительное увеличение транспортных средств и без изменения пропускной способности уличн</w:t>
      </w:r>
      <w:proofErr w:type="gramStart"/>
      <w:r w:rsidRPr="00491047">
        <w:rPr>
          <w:rFonts w:eastAsia="Arial Unicode MS"/>
          <w:sz w:val="28"/>
          <w:szCs w:val="28"/>
        </w:rPr>
        <w:t>о-</w:t>
      </w:r>
      <w:proofErr w:type="gramEnd"/>
      <w:r w:rsidRPr="00491047">
        <w:rPr>
          <w:rFonts w:eastAsia="Arial Unicode MS"/>
          <w:sz w:val="28"/>
          <w:szCs w:val="28"/>
        </w:rPr>
        <w:t xml:space="preserve"> дорожной сети, ожидается повышение интенсивности движения на отдельных участках дорог с образованием заторов в утренние и вечерние часы.</w:t>
      </w:r>
    </w:p>
    <w:p w:rsidR="00491047" w:rsidRPr="00491047" w:rsidRDefault="00491047" w:rsidP="00491047">
      <w:pPr>
        <w:spacing w:line="276" w:lineRule="auto"/>
        <w:ind w:right="20" w:firstLine="560"/>
        <w:jc w:val="both"/>
        <w:rPr>
          <w:rFonts w:eastAsia="Arial Unicode MS"/>
          <w:sz w:val="28"/>
          <w:szCs w:val="28"/>
        </w:rPr>
      </w:pPr>
    </w:p>
    <w:p w:rsidR="00031AC5" w:rsidRDefault="00031AC5" w:rsidP="00491047">
      <w:pPr>
        <w:pStyle w:val="a7"/>
        <w:keepNext/>
        <w:keepLines/>
        <w:numPr>
          <w:ilvl w:val="1"/>
          <w:numId w:val="16"/>
        </w:numPr>
        <w:tabs>
          <w:tab w:val="left" w:pos="1050"/>
        </w:tabs>
        <w:spacing w:line="276" w:lineRule="auto"/>
        <w:jc w:val="center"/>
        <w:outlineLvl w:val="0"/>
        <w:rPr>
          <w:rFonts w:eastAsia="Arial Unicode MS"/>
          <w:b/>
          <w:bCs/>
          <w:sz w:val="28"/>
          <w:szCs w:val="28"/>
        </w:rPr>
      </w:pPr>
      <w:bookmarkStart w:id="8" w:name="bookmark27"/>
      <w:r w:rsidRPr="00491047">
        <w:rPr>
          <w:rFonts w:eastAsia="Arial Unicode MS"/>
          <w:b/>
          <w:bCs/>
          <w:sz w:val="28"/>
          <w:szCs w:val="28"/>
        </w:rPr>
        <w:t>Прогноз показателей безопасности дорожного движения</w:t>
      </w:r>
      <w:bookmarkEnd w:id="8"/>
    </w:p>
    <w:p w:rsidR="00B444C4" w:rsidRPr="00B444C4" w:rsidRDefault="00B444C4" w:rsidP="00B444C4">
      <w:pPr>
        <w:keepNext/>
        <w:keepLines/>
        <w:tabs>
          <w:tab w:val="left" w:pos="1050"/>
        </w:tabs>
        <w:spacing w:line="276" w:lineRule="auto"/>
        <w:ind w:left="284"/>
        <w:jc w:val="center"/>
        <w:outlineLvl w:val="0"/>
        <w:rPr>
          <w:rFonts w:eastAsia="Arial Unicode MS"/>
          <w:b/>
          <w:bCs/>
          <w:sz w:val="28"/>
          <w:szCs w:val="28"/>
        </w:rPr>
      </w:pPr>
    </w:p>
    <w:p w:rsidR="00031AC5" w:rsidRDefault="00031AC5" w:rsidP="00491047">
      <w:pPr>
        <w:spacing w:line="276" w:lineRule="auto"/>
        <w:ind w:right="20" w:firstLine="560"/>
        <w:jc w:val="both"/>
        <w:rPr>
          <w:rFonts w:eastAsia="Arial Unicode MS"/>
          <w:sz w:val="28"/>
          <w:szCs w:val="28"/>
        </w:rPr>
      </w:pPr>
      <w:r w:rsidRPr="00491047">
        <w:rPr>
          <w:rFonts w:eastAsia="Arial Unicode MS"/>
          <w:sz w:val="28"/>
          <w:szCs w:val="28"/>
        </w:rPr>
        <w:t>В связи с повышением уровня автомобилизации населения ожидается рост</w:t>
      </w:r>
      <w:r w:rsidR="00B444C4">
        <w:rPr>
          <w:rFonts w:eastAsia="Arial Unicode MS"/>
          <w:sz w:val="28"/>
          <w:szCs w:val="28"/>
        </w:rPr>
        <w:t xml:space="preserve"> </w:t>
      </w:r>
      <w:r w:rsidRPr="00491047">
        <w:rPr>
          <w:rFonts w:eastAsia="Arial Unicode MS"/>
          <w:sz w:val="28"/>
          <w:szCs w:val="28"/>
        </w:rPr>
        <w:t xml:space="preserve"> аварийности. Факторами, влияющими на снижение аварийности, станут реализация разработанного проекта организации дорожного движения, выполнения работ по содержанию, текущему и капитальному ремонту автомобильных дорог, а так же активная разъяснительная и пропагандистская работа среди населения.</w:t>
      </w:r>
    </w:p>
    <w:p w:rsidR="00B444C4" w:rsidRPr="00491047" w:rsidRDefault="00B444C4" w:rsidP="00491047">
      <w:pPr>
        <w:spacing w:line="276" w:lineRule="auto"/>
        <w:ind w:right="20" w:firstLine="560"/>
        <w:jc w:val="both"/>
        <w:rPr>
          <w:rFonts w:eastAsia="Arial Unicode MS"/>
          <w:sz w:val="28"/>
          <w:szCs w:val="28"/>
        </w:rPr>
      </w:pPr>
    </w:p>
    <w:p w:rsidR="003D5FF3" w:rsidRPr="00B444C4" w:rsidRDefault="00031AC5" w:rsidP="00B444C4">
      <w:pPr>
        <w:pStyle w:val="a7"/>
        <w:numPr>
          <w:ilvl w:val="1"/>
          <w:numId w:val="18"/>
        </w:numPr>
        <w:spacing w:line="276" w:lineRule="auto"/>
        <w:ind w:right="120"/>
        <w:jc w:val="both"/>
        <w:rPr>
          <w:rFonts w:eastAsia="Arial Unicode MS"/>
          <w:b/>
          <w:bCs/>
          <w:sz w:val="28"/>
          <w:szCs w:val="28"/>
        </w:rPr>
      </w:pPr>
      <w:r w:rsidRPr="00B444C4">
        <w:rPr>
          <w:rFonts w:eastAsia="Arial Unicode MS"/>
          <w:b/>
          <w:bCs/>
          <w:sz w:val="28"/>
          <w:szCs w:val="28"/>
        </w:rPr>
        <w:t>Прогноз негативного воздействия транспортной инфраструктуры на окружающую среду и здоровье населения</w:t>
      </w:r>
    </w:p>
    <w:p w:rsidR="003D5FF3" w:rsidRPr="003D5FF3" w:rsidRDefault="003D5FF3" w:rsidP="003D5FF3">
      <w:pPr>
        <w:pStyle w:val="a7"/>
        <w:spacing w:line="276" w:lineRule="auto"/>
        <w:ind w:right="120"/>
        <w:jc w:val="both"/>
        <w:rPr>
          <w:rFonts w:eastAsia="Arial Unicode MS"/>
          <w:b/>
          <w:bCs/>
          <w:sz w:val="28"/>
          <w:szCs w:val="28"/>
        </w:rPr>
      </w:pPr>
    </w:p>
    <w:p w:rsidR="00031AC5" w:rsidRPr="00491047" w:rsidRDefault="00031AC5" w:rsidP="00491047">
      <w:pPr>
        <w:spacing w:line="276" w:lineRule="auto"/>
        <w:ind w:left="120" w:right="120" w:firstLine="580"/>
        <w:jc w:val="both"/>
        <w:rPr>
          <w:rFonts w:eastAsia="Arial Unicode MS"/>
          <w:sz w:val="28"/>
          <w:szCs w:val="28"/>
        </w:rPr>
      </w:pPr>
      <w:r w:rsidRPr="00491047">
        <w:rPr>
          <w:rFonts w:eastAsia="Arial Unicode MS"/>
          <w:sz w:val="28"/>
          <w:szCs w:val="28"/>
        </w:rPr>
        <w:t>В период действия программы, предполагается увеличение негативного воздействия на окружающую среду и здоровье населения из-за роста автомобилизации населения в связи с чем, усилится загрязнение атмосферы выбросами в воздух дыма и газообразных загрязняющих веществ и увеличением воздействия шума на здоровье человека.</w:t>
      </w:r>
    </w:p>
    <w:p w:rsidR="00031AC5" w:rsidRPr="00491047" w:rsidRDefault="00031AC5" w:rsidP="00491047">
      <w:pPr>
        <w:spacing w:line="276" w:lineRule="auto"/>
        <w:ind w:left="120" w:right="120" w:firstLine="580"/>
        <w:jc w:val="both"/>
        <w:rPr>
          <w:rFonts w:eastAsia="Arial Unicode MS"/>
          <w:sz w:val="28"/>
          <w:szCs w:val="28"/>
        </w:rPr>
      </w:pPr>
      <w:r w:rsidRPr="00491047">
        <w:rPr>
          <w:rFonts w:eastAsia="Arial Unicode MS"/>
          <w:sz w:val="28"/>
          <w:szCs w:val="28"/>
        </w:rPr>
        <w:t>Для снижения вредного воздействия автомобильного транспорта на окружающую среду необходимо обеспечить увеличение применения более экономичных автомобилей с более низким расходом моторного топлива.</w:t>
      </w:r>
    </w:p>
    <w:p w:rsidR="00031AC5" w:rsidRPr="00491047" w:rsidRDefault="00031AC5" w:rsidP="00491047">
      <w:pPr>
        <w:spacing w:line="276" w:lineRule="auto"/>
        <w:ind w:firstLine="284"/>
        <w:jc w:val="both"/>
        <w:rPr>
          <w:sz w:val="28"/>
          <w:szCs w:val="28"/>
        </w:rPr>
      </w:pPr>
    </w:p>
    <w:p w:rsidR="00337CED" w:rsidRPr="00B444C4" w:rsidRDefault="00337CED" w:rsidP="00B444C4">
      <w:pPr>
        <w:pStyle w:val="a7"/>
        <w:numPr>
          <w:ilvl w:val="0"/>
          <w:numId w:val="18"/>
        </w:numPr>
        <w:spacing w:line="276" w:lineRule="auto"/>
        <w:ind w:right="120"/>
        <w:jc w:val="both"/>
        <w:rPr>
          <w:rFonts w:eastAsia="Arial Unicode MS"/>
          <w:b/>
          <w:bCs/>
          <w:sz w:val="28"/>
          <w:szCs w:val="28"/>
        </w:rPr>
      </w:pPr>
      <w:r w:rsidRPr="00B444C4">
        <w:rPr>
          <w:rFonts w:eastAsia="Arial Unicode MS"/>
          <w:b/>
          <w:bCs/>
          <w:sz w:val="28"/>
          <w:szCs w:val="28"/>
        </w:rPr>
        <w:lastRenderedPageBreak/>
        <w:t xml:space="preserve">Принципиальные варианты развития транспортной инфраструктуры и их укрупненную оценку по целевым показателям (индикаторам) развития транспортной </w:t>
      </w:r>
      <w:proofErr w:type="gramStart"/>
      <w:r w:rsidRPr="00B444C4">
        <w:rPr>
          <w:rFonts w:eastAsia="Arial Unicode MS"/>
          <w:b/>
          <w:bCs/>
          <w:sz w:val="28"/>
          <w:szCs w:val="28"/>
        </w:rPr>
        <w:t>инфраструктуры</w:t>
      </w:r>
      <w:proofErr w:type="gramEnd"/>
      <w:r w:rsidRPr="00B444C4">
        <w:rPr>
          <w:rFonts w:eastAsia="Arial Unicode MS"/>
          <w:b/>
          <w:bCs/>
          <w:sz w:val="28"/>
          <w:szCs w:val="28"/>
        </w:rPr>
        <w:t xml:space="preserve"> с последующим выбором предлагаемого к реализации варианта</w:t>
      </w:r>
    </w:p>
    <w:p w:rsidR="00B444C4" w:rsidRPr="00B444C4" w:rsidRDefault="00B444C4" w:rsidP="00B444C4">
      <w:pPr>
        <w:pStyle w:val="a7"/>
        <w:spacing w:line="276" w:lineRule="auto"/>
        <w:ind w:left="450" w:right="120"/>
        <w:jc w:val="both"/>
        <w:rPr>
          <w:rFonts w:eastAsia="Arial Unicode MS"/>
          <w:b/>
          <w:bCs/>
          <w:sz w:val="28"/>
          <w:szCs w:val="28"/>
        </w:rPr>
      </w:pPr>
    </w:p>
    <w:p w:rsidR="00526D96" w:rsidRPr="00526D96" w:rsidRDefault="00337CED" w:rsidP="00526D96">
      <w:pPr>
        <w:spacing w:line="276" w:lineRule="auto"/>
        <w:ind w:left="120" w:right="120" w:firstLine="580"/>
        <w:jc w:val="both"/>
        <w:rPr>
          <w:rFonts w:eastAsia="Arial Unicode MS"/>
          <w:sz w:val="28"/>
          <w:szCs w:val="28"/>
        </w:rPr>
      </w:pPr>
      <w:r w:rsidRPr="003D5FF3">
        <w:rPr>
          <w:rFonts w:eastAsia="Arial Unicode MS"/>
          <w:sz w:val="28"/>
          <w:szCs w:val="28"/>
        </w:rPr>
        <w:t>Анализируя сложившуюся ситуацию можно выделить три принципиальных варианта развития транспортной инфраструктуры:</w:t>
      </w:r>
    </w:p>
    <w:p w:rsidR="00337CED" w:rsidRPr="003D5FF3" w:rsidRDefault="00337CED" w:rsidP="003D5FF3">
      <w:pPr>
        <w:numPr>
          <w:ilvl w:val="0"/>
          <w:numId w:val="3"/>
        </w:numPr>
        <w:tabs>
          <w:tab w:val="left" w:pos="970"/>
        </w:tabs>
        <w:spacing w:line="276" w:lineRule="auto"/>
        <w:ind w:left="120" w:right="120" w:firstLine="580"/>
        <w:jc w:val="both"/>
        <w:rPr>
          <w:rFonts w:eastAsia="Arial Unicode MS"/>
          <w:sz w:val="28"/>
          <w:szCs w:val="28"/>
        </w:rPr>
      </w:pPr>
      <w:proofErr w:type="gramStart"/>
      <w:r w:rsidRPr="003D5FF3">
        <w:rPr>
          <w:rFonts w:eastAsia="Arial Unicode MS"/>
          <w:sz w:val="28"/>
          <w:szCs w:val="28"/>
        </w:rPr>
        <w:t>оптимистичный</w:t>
      </w:r>
      <w:proofErr w:type="gramEnd"/>
      <w:r w:rsidRPr="003D5FF3">
        <w:rPr>
          <w:rFonts w:eastAsia="Arial Unicode MS"/>
          <w:sz w:val="28"/>
          <w:szCs w:val="28"/>
        </w:rPr>
        <w:t xml:space="preserve"> - развитие происходит в полном соответствии с положениями генерального плана с реализацией всех предложений по реконструкции и строительству;</w:t>
      </w:r>
    </w:p>
    <w:p w:rsidR="00337CED" w:rsidRPr="003D5FF3" w:rsidRDefault="00337CED" w:rsidP="003D5FF3">
      <w:pPr>
        <w:numPr>
          <w:ilvl w:val="0"/>
          <w:numId w:val="3"/>
        </w:numPr>
        <w:tabs>
          <w:tab w:val="left" w:pos="917"/>
        </w:tabs>
        <w:spacing w:line="276" w:lineRule="auto"/>
        <w:ind w:left="120" w:right="120" w:firstLine="580"/>
        <w:jc w:val="both"/>
        <w:rPr>
          <w:rFonts w:eastAsia="Arial Unicode MS"/>
          <w:sz w:val="28"/>
          <w:szCs w:val="28"/>
        </w:rPr>
      </w:pPr>
      <w:proofErr w:type="gramStart"/>
      <w:r w:rsidRPr="003D5FF3">
        <w:rPr>
          <w:rFonts w:eastAsia="Arial Unicode MS"/>
          <w:sz w:val="28"/>
          <w:szCs w:val="28"/>
        </w:rPr>
        <w:t>реалистичный</w:t>
      </w:r>
      <w:proofErr w:type="gramEnd"/>
      <w:r w:rsidRPr="003D5FF3">
        <w:rPr>
          <w:rFonts w:eastAsia="Arial Unicode MS"/>
          <w:sz w:val="28"/>
          <w:szCs w:val="28"/>
        </w:rPr>
        <w:t xml:space="preserve"> - развитие осуществляется на уровне необходимом и </w:t>
      </w:r>
      <w:r w:rsidRPr="007B52A7">
        <w:rPr>
          <w:rFonts w:eastAsia="Arial Unicode MS"/>
          <w:sz w:val="28"/>
          <w:szCs w:val="28"/>
        </w:rPr>
        <w:t>достаточном для обеспечения безопасности передвижения и доступности,</w:t>
      </w:r>
      <w:r w:rsidRPr="003D5FF3">
        <w:rPr>
          <w:rFonts w:eastAsia="Arial Unicode MS"/>
          <w:sz w:val="28"/>
          <w:szCs w:val="28"/>
        </w:rPr>
        <w:t xml:space="preserve"> сложившихся на территории муниципального образования центров тяготения. Вариант предполагает реконструкцию существующей уличн</w:t>
      </w:r>
      <w:proofErr w:type="gramStart"/>
      <w:r w:rsidRPr="003D5FF3">
        <w:rPr>
          <w:rFonts w:eastAsia="Arial Unicode MS"/>
          <w:sz w:val="28"/>
          <w:szCs w:val="28"/>
        </w:rPr>
        <w:t>о-</w:t>
      </w:r>
      <w:proofErr w:type="gramEnd"/>
      <w:r w:rsidRPr="003D5FF3">
        <w:rPr>
          <w:rFonts w:eastAsia="Arial Unicode MS"/>
          <w:sz w:val="28"/>
          <w:szCs w:val="28"/>
        </w:rPr>
        <w:t xml:space="preserve"> дорожной сети и строительство отдельных участков дорог;</w:t>
      </w:r>
    </w:p>
    <w:p w:rsidR="00337CED" w:rsidRPr="003D5FF3" w:rsidRDefault="00337CED" w:rsidP="003D5FF3">
      <w:pPr>
        <w:numPr>
          <w:ilvl w:val="0"/>
          <w:numId w:val="3"/>
        </w:numPr>
        <w:tabs>
          <w:tab w:val="left" w:pos="874"/>
        </w:tabs>
        <w:spacing w:line="276" w:lineRule="auto"/>
        <w:ind w:left="120" w:right="120" w:firstLine="580"/>
        <w:jc w:val="both"/>
        <w:rPr>
          <w:rFonts w:eastAsia="Arial Unicode MS"/>
          <w:sz w:val="28"/>
          <w:szCs w:val="28"/>
        </w:rPr>
      </w:pPr>
      <w:proofErr w:type="gramStart"/>
      <w:r w:rsidRPr="003D5FF3">
        <w:rPr>
          <w:rFonts w:eastAsia="Arial Unicode MS"/>
          <w:sz w:val="28"/>
          <w:szCs w:val="28"/>
        </w:rPr>
        <w:t>пессимистичный</w:t>
      </w:r>
      <w:proofErr w:type="gramEnd"/>
      <w:r w:rsidRPr="003D5FF3">
        <w:rPr>
          <w:rFonts w:eastAsia="Arial Unicode MS"/>
          <w:sz w:val="28"/>
          <w:szCs w:val="28"/>
        </w:rPr>
        <w:t xml:space="preserve"> - обеспечение безопасности передвижения на уровне выполнения локально ремонтно-восстановительных работ.</w:t>
      </w:r>
    </w:p>
    <w:p w:rsidR="00337CED" w:rsidRPr="007B52A7" w:rsidRDefault="00337CED" w:rsidP="003D5FF3">
      <w:pPr>
        <w:spacing w:after="84" w:line="276" w:lineRule="auto"/>
        <w:ind w:left="120" w:right="120" w:firstLine="580"/>
        <w:jc w:val="both"/>
        <w:rPr>
          <w:rFonts w:eastAsia="Arial Unicode MS"/>
          <w:sz w:val="28"/>
          <w:szCs w:val="28"/>
        </w:rPr>
      </w:pPr>
      <w:r w:rsidRPr="003D5FF3">
        <w:rPr>
          <w:rFonts w:eastAsia="Arial Unicode MS"/>
          <w:sz w:val="28"/>
          <w:szCs w:val="28"/>
        </w:rPr>
        <w:t xml:space="preserve">В таблице </w:t>
      </w:r>
      <w:r w:rsidR="0061656E" w:rsidRPr="003D5FF3">
        <w:rPr>
          <w:rFonts w:eastAsia="Arial Unicode MS"/>
          <w:sz w:val="28"/>
          <w:szCs w:val="28"/>
        </w:rPr>
        <w:t>1</w:t>
      </w:r>
      <w:r w:rsidRPr="003D5FF3">
        <w:rPr>
          <w:rFonts w:eastAsia="Arial Unicode MS"/>
          <w:sz w:val="28"/>
          <w:szCs w:val="28"/>
        </w:rPr>
        <w:t xml:space="preserve"> представлены укрупненные показатели вариантов развития транспортной инфраструктуры.</w:t>
      </w:r>
    </w:p>
    <w:p w:rsidR="00337CED" w:rsidRPr="007B52A7" w:rsidRDefault="0061656E" w:rsidP="00337CED">
      <w:pPr>
        <w:framePr w:wrap="notBeside" w:vAnchor="text" w:hAnchor="text" w:xAlign="center" w:y="1"/>
        <w:spacing w:line="220" w:lineRule="exact"/>
        <w:jc w:val="center"/>
        <w:rPr>
          <w:rFonts w:eastAsia="Arial Unicode MS"/>
          <w:bCs/>
          <w:sz w:val="28"/>
          <w:szCs w:val="28"/>
        </w:rPr>
      </w:pPr>
      <w:r w:rsidRPr="007B52A7">
        <w:rPr>
          <w:rFonts w:eastAsia="Arial Unicode MS"/>
          <w:bCs/>
          <w:sz w:val="28"/>
          <w:szCs w:val="28"/>
        </w:rPr>
        <w:t>Таблица 1</w:t>
      </w:r>
      <w:r w:rsidR="00337CED" w:rsidRPr="007B52A7">
        <w:rPr>
          <w:rFonts w:eastAsia="Arial Unicode MS"/>
          <w:bCs/>
          <w:sz w:val="28"/>
          <w:szCs w:val="28"/>
        </w:rPr>
        <w:t xml:space="preserve"> - Показатели вариантов развития транспортной инфраструктуры</w:t>
      </w:r>
    </w:p>
    <w:tbl>
      <w:tblPr>
        <w:tblpPr w:leftFromText="180" w:rightFromText="180" w:vertAnchor="text" w:horzAnchor="margin" w:tblpY="326"/>
        <w:tblW w:w="9585" w:type="dxa"/>
        <w:tblLayout w:type="fixed"/>
        <w:tblCellMar>
          <w:left w:w="0" w:type="dxa"/>
          <w:right w:w="0" w:type="dxa"/>
        </w:tblCellMar>
        <w:tblLook w:val="0000" w:firstRow="0" w:lastRow="0" w:firstColumn="0" w:lastColumn="0" w:noHBand="0" w:noVBand="0"/>
      </w:tblPr>
      <w:tblGrid>
        <w:gridCol w:w="648"/>
        <w:gridCol w:w="4319"/>
        <w:gridCol w:w="850"/>
        <w:gridCol w:w="1276"/>
        <w:gridCol w:w="1276"/>
        <w:gridCol w:w="1216"/>
      </w:tblGrid>
      <w:tr w:rsidR="003D5FF3" w:rsidRPr="00337CED" w:rsidTr="003D5FF3">
        <w:trPr>
          <w:trHeight w:val="264"/>
        </w:trPr>
        <w:tc>
          <w:tcPr>
            <w:tcW w:w="648" w:type="dxa"/>
            <w:tcBorders>
              <w:top w:val="single" w:sz="4" w:space="0" w:color="auto"/>
              <w:left w:val="single" w:sz="4" w:space="0" w:color="auto"/>
              <w:bottom w:val="nil"/>
              <w:right w:val="single" w:sz="4" w:space="0" w:color="auto"/>
            </w:tcBorders>
            <w:shd w:val="clear" w:color="auto" w:fill="FFFFFF"/>
          </w:tcPr>
          <w:p w:rsidR="003D5FF3" w:rsidRPr="00337CED" w:rsidRDefault="003D5FF3" w:rsidP="003D5FF3">
            <w:pPr>
              <w:ind w:left="200"/>
              <w:rPr>
                <w:rFonts w:eastAsia="Arial Unicode MS"/>
                <w:sz w:val="21"/>
                <w:szCs w:val="21"/>
              </w:rPr>
            </w:pPr>
            <w:r w:rsidRPr="00337CED">
              <w:rPr>
                <w:rFonts w:eastAsia="Arial Unicode MS"/>
                <w:sz w:val="21"/>
                <w:szCs w:val="21"/>
              </w:rPr>
              <w:t>№</w:t>
            </w:r>
          </w:p>
        </w:tc>
        <w:tc>
          <w:tcPr>
            <w:tcW w:w="4319" w:type="dxa"/>
            <w:vMerge w:val="restart"/>
            <w:tcBorders>
              <w:top w:val="single" w:sz="4" w:space="0" w:color="auto"/>
              <w:left w:val="single" w:sz="4" w:space="0" w:color="auto"/>
              <w:bottom w:val="nil"/>
              <w:right w:val="single" w:sz="4" w:space="0" w:color="auto"/>
            </w:tcBorders>
            <w:shd w:val="clear" w:color="auto" w:fill="FFFFFF"/>
          </w:tcPr>
          <w:p w:rsidR="003D5FF3" w:rsidRPr="00337CED" w:rsidRDefault="003D5FF3" w:rsidP="003D5FF3">
            <w:pPr>
              <w:ind w:left="540"/>
              <w:rPr>
                <w:rFonts w:eastAsia="Arial Unicode MS"/>
                <w:sz w:val="21"/>
                <w:szCs w:val="21"/>
              </w:rPr>
            </w:pPr>
            <w:r w:rsidRPr="00337CED">
              <w:rPr>
                <w:rFonts w:eastAsia="Arial Unicode MS"/>
                <w:sz w:val="21"/>
                <w:szCs w:val="21"/>
              </w:rPr>
              <w:t>Показатель</w:t>
            </w:r>
          </w:p>
        </w:tc>
        <w:tc>
          <w:tcPr>
            <w:tcW w:w="850" w:type="dxa"/>
            <w:tcBorders>
              <w:top w:val="single" w:sz="4" w:space="0" w:color="auto"/>
              <w:left w:val="single" w:sz="4" w:space="0" w:color="auto"/>
              <w:bottom w:val="nil"/>
              <w:right w:val="single" w:sz="4" w:space="0" w:color="auto"/>
            </w:tcBorders>
            <w:shd w:val="clear" w:color="auto" w:fill="FFFFFF"/>
          </w:tcPr>
          <w:p w:rsidR="003D5FF3" w:rsidRPr="00337CED" w:rsidRDefault="003D5FF3" w:rsidP="003D5FF3">
            <w:pPr>
              <w:rPr>
                <w:rFonts w:eastAsia="Arial Unicode MS"/>
                <w:sz w:val="21"/>
                <w:szCs w:val="21"/>
              </w:rPr>
            </w:pPr>
            <w:r>
              <w:rPr>
                <w:rFonts w:eastAsia="Arial Unicode MS"/>
                <w:sz w:val="21"/>
                <w:szCs w:val="21"/>
              </w:rPr>
              <w:t xml:space="preserve">      </w:t>
            </w:r>
            <w:r w:rsidRPr="00337CED">
              <w:rPr>
                <w:rFonts w:eastAsia="Arial Unicode MS"/>
                <w:sz w:val="21"/>
                <w:szCs w:val="21"/>
              </w:rPr>
              <w:t>Ед.</w:t>
            </w:r>
          </w:p>
        </w:tc>
        <w:tc>
          <w:tcPr>
            <w:tcW w:w="3768" w:type="dxa"/>
            <w:gridSpan w:val="3"/>
            <w:tcBorders>
              <w:top w:val="single" w:sz="4" w:space="0" w:color="auto"/>
              <w:left w:val="single" w:sz="4" w:space="0" w:color="auto"/>
              <w:bottom w:val="single" w:sz="4" w:space="0" w:color="auto"/>
              <w:right w:val="single" w:sz="4" w:space="0" w:color="auto"/>
            </w:tcBorders>
            <w:shd w:val="clear" w:color="auto" w:fill="FFFFFF"/>
          </w:tcPr>
          <w:p w:rsidR="003D5FF3" w:rsidRPr="00337CED" w:rsidRDefault="003D5FF3" w:rsidP="003D5FF3">
            <w:pPr>
              <w:rPr>
                <w:rFonts w:eastAsia="Arial Unicode MS"/>
                <w:sz w:val="21"/>
                <w:szCs w:val="21"/>
              </w:rPr>
            </w:pPr>
            <w:r>
              <w:rPr>
                <w:rFonts w:eastAsia="Arial Unicode MS"/>
                <w:sz w:val="21"/>
                <w:szCs w:val="21"/>
              </w:rPr>
              <w:t xml:space="preserve">               </w:t>
            </w:r>
            <w:r w:rsidRPr="00337CED">
              <w:rPr>
                <w:rFonts w:eastAsia="Arial Unicode MS"/>
                <w:sz w:val="21"/>
                <w:szCs w:val="21"/>
              </w:rPr>
              <w:t>Варианты развития</w:t>
            </w:r>
          </w:p>
        </w:tc>
      </w:tr>
      <w:tr w:rsidR="003D5FF3" w:rsidRPr="00337CED" w:rsidTr="003D5FF3">
        <w:trPr>
          <w:trHeight w:val="274"/>
        </w:trPr>
        <w:tc>
          <w:tcPr>
            <w:tcW w:w="648" w:type="dxa"/>
            <w:tcBorders>
              <w:top w:val="nil"/>
              <w:left w:val="single" w:sz="4" w:space="0" w:color="auto"/>
              <w:bottom w:val="single" w:sz="4" w:space="0" w:color="auto"/>
              <w:right w:val="single" w:sz="4" w:space="0" w:color="auto"/>
            </w:tcBorders>
            <w:shd w:val="clear" w:color="auto" w:fill="FFFFFF"/>
          </w:tcPr>
          <w:p w:rsidR="003D5FF3" w:rsidRPr="00337CED" w:rsidRDefault="003D5FF3" w:rsidP="003D5FF3">
            <w:pPr>
              <w:ind w:left="200"/>
              <w:rPr>
                <w:rFonts w:eastAsia="Arial Unicode MS"/>
                <w:sz w:val="21"/>
                <w:szCs w:val="21"/>
              </w:rPr>
            </w:pPr>
            <w:proofErr w:type="gramStart"/>
            <w:r w:rsidRPr="00337CED">
              <w:rPr>
                <w:rFonts w:eastAsia="Arial Unicode MS"/>
                <w:sz w:val="21"/>
                <w:szCs w:val="21"/>
              </w:rPr>
              <w:t>п</w:t>
            </w:r>
            <w:proofErr w:type="gramEnd"/>
            <w:r w:rsidRPr="00337CED">
              <w:rPr>
                <w:rFonts w:eastAsia="Arial Unicode MS"/>
                <w:sz w:val="21"/>
                <w:szCs w:val="21"/>
              </w:rPr>
              <w:t>/п</w:t>
            </w:r>
          </w:p>
        </w:tc>
        <w:tc>
          <w:tcPr>
            <w:tcW w:w="4319" w:type="dxa"/>
            <w:vMerge/>
            <w:tcBorders>
              <w:top w:val="nil"/>
              <w:left w:val="single" w:sz="4" w:space="0" w:color="auto"/>
              <w:bottom w:val="single" w:sz="4" w:space="0" w:color="auto"/>
              <w:right w:val="single" w:sz="4" w:space="0" w:color="auto"/>
            </w:tcBorders>
            <w:shd w:val="clear" w:color="auto" w:fill="FFFFFF"/>
          </w:tcPr>
          <w:p w:rsidR="003D5FF3" w:rsidRPr="00337CED" w:rsidRDefault="003D5FF3" w:rsidP="003D5FF3">
            <w:pPr>
              <w:ind w:left="200"/>
              <w:rPr>
                <w:rFonts w:eastAsia="Arial Unicode MS"/>
                <w:sz w:val="21"/>
                <w:szCs w:val="21"/>
              </w:rPr>
            </w:pPr>
          </w:p>
        </w:tc>
        <w:tc>
          <w:tcPr>
            <w:tcW w:w="850" w:type="dxa"/>
            <w:tcBorders>
              <w:top w:val="nil"/>
              <w:left w:val="single" w:sz="4" w:space="0" w:color="auto"/>
              <w:bottom w:val="single" w:sz="4" w:space="0" w:color="auto"/>
              <w:right w:val="single" w:sz="4" w:space="0" w:color="auto"/>
            </w:tcBorders>
            <w:shd w:val="clear" w:color="auto" w:fill="FFFFFF"/>
          </w:tcPr>
          <w:p w:rsidR="003D5FF3" w:rsidRPr="00337CED" w:rsidRDefault="003D5FF3" w:rsidP="003D5FF3">
            <w:pPr>
              <w:ind w:left="160"/>
              <w:jc w:val="center"/>
              <w:rPr>
                <w:rFonts w:eastAsia="Arial Unicode MS"/>
                <w:sz w:val="21"/>
                <w:szCs w:val="21"/>
              </w:rPr>
            </w:pPr>
            <w:r w:rsidRPr="00337CED">
              <w:rPr>
                <w:rFonts w:eastAsia="Arial Unicode MS"/>
                <w:sz w:val="21"/>
                <w:szCs w:val="21"/>
              </w:rPr>
              <w:t>измерения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D5FF3" w:rsidRPr="00337CED" w:rsidRDefault="003D5FF3" w:rsidP="003D5FF3">
            <w:pPr>
              <w:ind w:left="120"/>
              <w:rPr>
                <w:rFonts w:eastAsia="Arial Unicode MS"/>
                <w:sz w:val="21"/>
                <w:szCs w:val="21"/>
              </w:rPr>
            </w:pPr>
            <w:r w:rsidRPr="00337CED">
              <w:rPr>
                <w:rFonts w:eastAsia="Arial Unicode MS"/>
                <w:sz w:val="21"/>
                <w:szCs w:val="21"/>
              </w:rPr>
              <w:t>Оптимистичный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D5FF3" w:rsidRPr="00337CED" w:rsidRDefault="003D5FF3" w:rsidP="003D5FF3">
            <w:pPr>
              <w:ind w:left="120"/>
              <w:rPr>
                <w:rFonts w:eastAsia="Arial Unicode MS"/>
                <w:sz w:val="21"/>
                <w:szCs w:val="21"/>
              </w:rPr>
            </w:pPr>
            <w:r w:rsidRPr="00337CED">
              <w:rPr>
                <w:rFonts w:eastAsia="Arial Unicode MS"/>
                <w:sz w:val="21"/>
                <w:szCs w:val="21"/>
              </w:rPr>
              <w:t>Реалистичный</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3D5FF3" w:rsidRPr="00337CED" w:rsidRDefault="003D5FF3" w:rsidP="003D5FF3">
            <w:pPr>
              <w:ind w:left="120"/>
              <w:rPr>
                <w:rFonts w:eastAsia="Arial Unicode MS"/>
                <w:sz w:val="21"/>
                <w:szCs w:val="21"/>
              </w:rPr>
            </w:pPr>
            <w:r w:rsidRPr="00337CED">
              <w:rPr>
                <w:rFonts w:eastAsia="Arial Unicode MS"/>
                <w:sz w:val="21"/>
                <w:szCs w:val="21"/>
              </w:rPr>
              <w:t>Пессимистичный</w:t>
            </w:r>
          </w:p>
        </w:tc>
      </w:tr>
      <w:tr w:rsidR="00D53B6D" w:rsidRPr="00337CED" w:rsidTr="003D5FF3">
        <w:trPr>
          <w:trHeight w:val="274"/>
        </w:trPr>
        <w:tc>
          <w:tcPr>
            <w:tcW w:w="648" w:type="dxa"/>
            <w:tcBorders>
              <w:top w:val="nil"/>
              <w:left w:val="single" w:sz="4" w:space="0" w:color="auto"/>
              <w:bottom w:val="single" w:sz="4" w:space="0" w:color="auto"/>
              <w:right w:val="single" w:sz="4" w:space="0" w:color="auto"/>
            </w:tcBorders>
            <w:shd w:val="clear" w:color="auto" w:fill="FFFFFF"/>
          </w:tcPr>
          <w:p w:rsidR="00D53B6D" w:rsidRDefault="00D53B6D" w:rsidP="00D53B6D">
            <w:pPr>
              <w:ind w:left="280"/>
              <w:rPr>
                <w:rFonts w:eastAsia="Arial Unicode MS"/>
                <w:sz w:val="21"/>
                <w:szCs w:val="21"/>
              </w:rPr>
            </w:pPr>
          </w:p>
          <w:p w:rsidR="00D53B6D" w:rsidRPr="00337CED" w:rsidRDefault="00D53B6D" w:rsidP="00D53B6D">
            <w:pPr>
              <w:ind w:left="280"/>
              <w:rPr>
                <w:rFonts w:eastAsia="Arial Unicode MS"/>
                <w:sz w:val="21"/>
                <w:szCs w:val="21"/>
              </w:rPr>
            </w:pPr>
            <w:r w:rsidRPr="00337CED">
              <w:rPr>
                <w:rFonts w:eastAsia="Arial Unicode MS"/>
                <w:sz w:val="21"/>
                <w:szCs w:val="21"/>
              </w:rPr>
              <w:t>1</w:t>
            </w:r>
          </w:p>
        </w:tc>
        <w:tc>
          <w:tcPr>
            <w:tcW w:w="4319" w:type="dxa"/>
            <w:tcBorders>
              <w:top w:val="nil"/>
              <w:left w:val="single" w:sz="4" w:space="0" w:color="auto"/>
              <w:bottom w:val="single" w:sz="4" w:space="0" w:color="auto"/>
              <w:right w:val="single" w:sz="4" w:space="0" w:color="auto"/>
            </w:tcBorders>
            <w:shd w:val="clear" w:color="auto" w:fill="FFFFFF"/>
          </w:tcPr>
          <w:p w:rsidR="00D53B6D" w:rsidRPr="00337CED" w:rsidRDefault="00D53B6D" w:rsidP="00D53B6D">
            <w:pPr>
              <w:spacing w:line="250" w:lineRule="exact"/>
              <w:ind w:left="120"/>
              <w:rPr>
                <w:rFonts w:eastAsia="Arial Unicode MS"/>
                <w:sz w:val="21"/>
                <w:szCs w:val="21"/>
              </w:rPr>
            </w:pPr>
            <w:r w:rsidRPr="00337CED">
              <w:rPr>
                <w:rFonts w:eastAsia="Arial Unicode MS"/>
                <w:sz w:val="21"/>
                <w:szCs w:val="21"/>
              </w:rPr>
              <w:t>Доля</w:t>
            </w:r>
            <w:r>
              <w:rPr>
                <w:rFonts w:eastAsia="Arial Unicode MS"/>
                <w:sz w:val="21"/>
                <w:szCs w:val="21"/>
              </w:rPr>
              <w:t xml:space="preserve"> </w:t>
            </w:r>
            <w:r w:rsidRPr="00337CED">
              <w:rPr>
                <w:rFonts w:eastAsia="Arial Unicode MS"/>
                <w:sz w:val="21"/>
                <w:szCs w:val="21"/>
              </w:rPr>
              <w:t>автомобильных дорог</w:t>
            </w:r>
            <w:r>
              <w:rPr>
                <w:rFonts w:eastAsia="Arial Unicode MS"/>
                <w:sz w:val="21"/>
                <w:szCs w:val="21"/>
              </w:rPr>
              <w:t xml:space="preserve"> </w:t>
            </w:r>
            <w:r w:rsidRPr="00337CED">
              <w:rPr>
                <w:rFonts w:eastAsia="Arial Unicode MS"/>
                <w:sz w:val="21"/>
                <w:szCs w:val="21"/>
              </w:rPr>
              <w:t>соответствующих</w:t>
            </w:r>
          </w:p>
          <w:p w:rsidR="00D53B6D" w:rsidRPr="00337CED" w:rsidRDefault="00D53B6D" w:rsidP="00D53B6D">
            <w:pPr>
              <w:spacing w:line="250" w:lineRule="exact"/>
              <w:ind w:left="120"/>
              <w:rPr>
                <w:rFonts w:eastAsia="Arial Unicode MS"/>
                <w:sz w:val="21"/>
                <w:szCs w:val="21"/>
              </w:rPr>
            </w:pPr>
            <w:r w:rsidRPr="00337CED">
              <w:rPr>
                <w:rFonts w:eastAsia="Arial Unicode MS"/>
                <w:sz w:val="21"/>
                <w:szCs w:val="21"/>
              </w:rPr>
              <w:t>нормативным</w:t>
            </w:r>
            <w:r>
              <w:rPr>
                <w:rFonts w:eastAsia="Arial Unicode MS"/>
                <w:sz w:val="21"/>
                <w:szCs w:val="21"/>
              </w:rPr>
              <w:t xml:space="preserve"> </w:t>
            </w:r>
            <w:r w:rsidRPr="00337CED">
              <w:rPr>
                <w:rFonts w:eastAsia="Arial Unicode MS"/>
                <w:sz w:val="21"/>
                <w:szCs w:val="21"/>
              </w:rPr>
              <w:t xml:space="preserve">требованиям </w:t>
            </w:r>
            <w:proofErr w:type="gramStart"/>
            <w:r w:rsidRPr="00337CED">
              <w:rPr>
                <w:rFonts w:eastAsia="Arial Unicode MS"/>
                <w:sz w:val="21"/>
                <w:szCs w:val="21"/>
              </w:rPr>
              <w:t>к</w:t>
            </w:r>
            <w:proofErr w:type="gramEnd"/>
            <w:r>
              <w:rPr>
                <w:rFonts w:eastAsia="Arial Unicode MS"/>
                <w:sz w:val="21"/>
                <w:szCs w:val="21"/>
              </w:rPr>
              <w:t xml:space="preserve"> </w:t>
            </w:r>
            <w:r w:rsidRPr="00337CED">
              <w:rPr>
                <w:rFonts w:eastAsia="Arial Unicode MS"/>
                <w:sz w:val="21"/>
                <w:szCs w:val="21"/>
              </w:rPr>
              <w:t>транспортно-</w:t>
            </w:r>
          </w:p>
          <w:p w:rsidR="00D53B6D" w:rsidRPr="00337CED" w:rsidRDefault="00D53B6D" w:rsidP="00D53B6D">
            <w:pPr>
              <w:spacing w:line="250" w:lineRule="exact"/>
              <w:ind w:left="120"/>
              <w:rPr>
                <w:rFonts w:eastAsia="Arial Unicode MS"/>
                <w:sz w:val="21"/>
                <w:szCs w:val="21"/>
              </w:rPr>
            </w:pPr>
            <w:r w:rsidRPr="00337CED">
              <w:rPr>
                <w:rFonts w:eastAsia="Arial Unicode MS"/>
                <w:sz w:val="21"/>
                <w:szCs w:val="21"/>
              </w:rPr>
              <w:t>эксплуатационным</w:t>
            </w:r>
            <w:r>
              <w:rPr>
                <w:rFonts w:eastAsia="Arial Unicode MS"/>
                <w:sz w:val="21"/>
                <w:szCs w:val="21"/>
              </w:rPr>
              <w:t xml:space="preserve"> </w:t>
            </w:r>
            <w:r w:rsidRPr="00337CED">
              <w:rPr>
                <w:rFonts w:eastAsia="Arial Unicode MS"/>
                <w:sz w:val="21"/>
                <w:szCs w:val="21"/>
              </w:rPr>
              <w:t>показателям</w:t>
            </w:r>
          </w:p>
        </w:tc>
        <w:tc>
          <w:tcPr>
            <w:tcW w:w="850" w:type="dxa"/>
            <w:tcBorders>
              <w:top w:val="nil"/>
              <w:left w:val="single" w:sz="4" w:space="0" w:color="auto"/>
              <w:bottom w:val="single" w:sz="4" w:space="0" w:color="auto"/>
              <w:right w:val="single" w:sz="4" w:space="0" w:color="auto"/>
            </w:tcBorders>
            <w:shd w:val="clear" w:color="auto" w:fill="FFFFFF"/>
          </w:tcPr>
          <w:p w:rsidR="00D53B6D" w:rsidRDefault="00D53B6D" w:rsidP="00D53B6D">
            <w:pPr>
              <w:rPr>
                <w:rFonts w:eastAsia="Arial Unicode MS"/>
                <w:sz w:val="21"/>
                <w:szCs w:val="21"/>
              </w:rPr>
            </w:pPr>
            <w:r>
              <w:rPr>
                <w:rFonts w:eastAsia="Arial Unicode MS"/>
                <w:sz w:val="21"/>
                <w:szCs w:val="21"/>
              </w:rPr>
              <w:t xml:space="preserve">      </w:t>
            </w:r>
          </w:p>
          <w:p w:rsidR="00D53B6D" w:rsidRPr="00337CED" w:rsidRDefault="00D53B6D" w:rsidP="00D53B6D">
            <w:pPr>
              <w:rPr>
                <w:rFonts w:eastAsia="Arial Unicode MS"/>
                <w:sz w:val="21"/>
                <w:szCs w:val="21"/>
              </w:rPr>
            </w:pPr>
            <w:r>
              <w:rPr>
                <w:rFonts w:eastAsia="Arial Unicode MS"/>
                <w:sz w:val="21"/>
                <w:szCs w:val="21"/>
              </w:rPr>
              <w:t xml:space="preserve">      </w:t>
            </w:r>
            <w:r w:rsidRPr="00337CED">
              <w:rPr>
                <w:rFonts w:eastAsia="Arial Unicode MS"/>
                <w:sz w:val="21"/>
                <w:szCs w:val="21"/>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53B6D" w:rsidRDefault="00D53B6D" w:rsidP="00D53B6D">
            <w:pPr>
              <w:ind w:left="820"/>
              <w:rPr>
                <w:rFonts w:eastAsia="Arial Unicode MS"/>
                <w:sz w:val="21"/>
                <w:szCs w:val="21"/>
              </w:rPr>
            </w:pPr>
          </w:p>
          <w:p w:rsidR="00D53B6D" w:rsidRPr="00337CED" w:rsidRDefault="00D53B6D" w:rsidP="00D53B6D">
            <w:pPr>
              <w:ind w:left="820"/>
              <w:rPr>
                <w:rFonts w:eastAsia="Arial Unicode MS"/>
                <w:sz w:val="21"/>
                <w:szCs w:val="21"/>
              </w:rPr>
            </w:pPr>
            <w:r w:rsidRPr="00337CED">
              <w:rPr>
                <w:rFonts w:eastAsia="Arial Unicode MS"/>
                <w:sz w:val="21"/>
                <w:szCs w:val="21"/>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53B6D" w:rsidRDefault="00D53B6D" w:rsidP="00D53B6D">
            <w:pPr>
              <w:ind w:left="740"/>
              <w:rPr>
                <w:rFonts w:eastAsia="Arial Unicode MS"/>
                <w:sz w:val="21"/>
                <w:szCs w:val="21"/>
              </w:rPr>
            </w:pPr>
          </w:p>
          <w:p w:rsidR="00D53B6D" w:rsidRPr="00337CED" w:rsidRDefault="00D53B6D" w:rsidP="00D53B6D">
            <w:pPr>
              <w:ind w:left="740"/>
              <w:rPr>
                <w:rFonts w:eastAsia="Arial Unicode MS"/>
                <w:sz w:val="21"/>
                <w:szCs w:val="21"/>
              </w:rPr>
            </w:pPr>
            <w:r w:rsidRPr="00337CED">
              <w:rPr>
                <w:rFonts w:eastAsia="Arial Unicode MS"/>
                <w:sz w:val="21"/>
                <w:szCs w:val="21"/>
              </w:rPr>
              <w:t>60</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D53B6D" w:rsidRDefault="00D53B6D" w:rsidP="00D53B6D">
            <w:pPr>
              <w:ind w:left="920"/>
              <w:rPr>
                <w:rFonts w:eastAsia="Arial Unicode MS"/>
                <w:sz w:val="21"/>
                <w:szCs w:val="21"/>
              </w:rPr>
            </w:pPr>
          </w:p>
          <w:p w:rsidR="00D53B6D" w:rsidRPr="00337CED" w:rsidRDefault="00D53B6D" w:rsidP="00D53B6D">
            <w:pPr>
              <w:ind w:left="920"/>
              <w:rPr>
                <w:rFonts w:eastAsia="Arial Unicode MS"/>
                <w:sz w:val="21"/>
                <w:szCs w:val="21"/>
              </w:rPr>
            </w:pPr>
            <w:r w:rsidRPr="00337CED">
              <w:rPr>
                <w:rFonts w:eastAsia="Arial Unicode MS"/>
                <w:sz w:val="21"/>
                <w:szCs w:val="21"/>
              </w:rPr>
              <w:t>40</w:t>
            </w:r>
          </w:p>
        </w:tc>
      </w:tr>
      <w:tr w:rsidR="00D53B6D" w:rsidRPr="00337CED" w:rsidTr="003D5FF3">
        <w:trPr>
          <w:trHeight w:val="274"/>
        </w:trPr>
        <w:tc>
          <w:tcPr>
            <w:tcW w:w="648" w:type="dxa"/>
            <w:tcBorders>
              <w:top w:val="nil"/>
              <w:left w:val="single" w:sz="4" w:space="0" w:color="auto"/>
              <w:bottom w:val="single" w:sz="4" w:space="0" w:color="auto"/>
              <w:right w:val="single" w:sz="4" w:space="0" w:color="auto"/>
            </w:tcBorders>
            <w:shd w:val="clear" w:color="auto" w:fill="FFFFFF"/>
          </w:tcPr>
          <w:p w:rsidR="00D53B6D" w:rsidRPr="00337CED" w:rsidRDefault="00D53B6D" w:rsidP="00D53B6D">
            <w:pPr>
              <w:ind w:left="280"/>
              <w:rPr>
                <w:rFonts w:eastAsia="Arial Unicode MS"/>
                <w:sz w:val="21"/>
                <w:szCs w:val="21"/>
              </w:rPr>
            </w:pPr>
            <w:r w:rsidRPr="00337CED">
              <w:rPr>
                <w:rFonts w:eastAsia="Arial Unicode MS"/>
                <w:sz w:val="21"/>
                <w:szCs w:val="21"/>
              </w:rPr>
              <w:t>2</w:t>
            </w:r>
          </w:p>
        </w:tc>
        <w:tc>
          <w:tcPr>
            <w:tcW w:w="4319" w:type="dxa"/>
            <w:tcBorders>
              <w:top w:val="nil"/>
              <w:left w:val="single" w:sz="4" w:space="0" w:color="auto"/>
              <w:bottom w:val="single" w:sz="4" w:space="0" w:color="auto"/>
              <w:right w:val="single" w:sz="4" w:space="0" w:color="auto"/>
            </w:tcBorders>
            <w:shd w:val="clear" w:color="auto" w:fill="FFFFFF"/>
          </w:tcPr>
          <w:p w:rsidR="00D53B6D" w:rsidRPr="00337CED" w:rsidRDefault="00D53B6D" w:rsidP="00D53B6D">
            <w:pPr>
              <w:spacing w:line="250" w:lineRule="exact"/>
              <w:ind w:left="120"/>
              <w:rPr>
                <w:rFonts w:eastAsia="Arial Unicode MS"/>
                <w:sz w:val="21"/>
                <w:szCs w:val="21"/>
              </w:rPr>
            </w:pPr>
            <w:r w:rsidRPr="00337CED">
              <w:rPr>
                <w:rFonts w:eastAsia="Arial Unicode MS"/>
                <w:sz w:val="21"/>
                <w:szCs w:val="21"/>
              </w:rPr>
              <w:t>Количество</w:t>
            </w:r>
            <w:r>
              <w:rPr>
                <w:rFonts w:eastAsia="Arial Unicode MS"/>
                <w:sz w:val="21"/>
                <w:szCs w:val="21"/>
              </w:rPr>
              <w:t xml:space="preserve"> </w:t>
            </w:r>
            <w:r w:rsidRPr="00337CED">
              <w:rPr>
                <w:rFonts w:eastAsia="Arial Unicode MS"/>
                <w:sz w:val="21"/>
                <w:szCs w:val="21"/>
              </w:rPr>
              <w:t>капитально</w:t>
            </w:r>
            <w:r>
              <w:rPr>
                <w:rFonts w:eastAsia="Arial Unicode MS"/>
                <w:sz w:val="21"/>
                <w:szCs w:val="21"/>
              </w:rPr>
              <w:t xml:space="preserve"> </w:t>
            </w:r>
            <w:r w:rsidRPr="00337CED">
              <w:rPr>
                <w:rFonts w:eastAsia="Arial Unicode MS"/>
                <w:sz w:val="21"/>
                <w:szCs w:val="21"/>
              </w:rPr>
              <w:t>отремонтированных</w:t>
            </w:r>
            <w:r>
              <w:rPr>
                <w:rFonts w:eastAsia="Arial Unicode MS"/>
                <w:sz w:val="21"/>
                <w:szCs w:val="21"/>
              </w:rPr>
              <w:t xml:space="preserve"> </w:t>
            </w:r>
            <w:r w:rsidRPr="00337CED">
              <w:rPr>
                <w:rFonts w:eastAsia="Arial Unicode MS"/>
                <w:sz w:val="21"/>
                <w:szCs w:val="21"/>
              </w:rPr>
              <w:t>путепроводов</w:t>
            </w:r>
            <w:r>
              <w:rPr>
                <w:rFonts w:eastAsia="Arial Unicode MS"/>
                <w:sz w:val="21"/>
                <w:szCs w:val="21"/>
              </w:rPr>
              <w:t xml:space="preserve"> </w:t>
            </w:r>
            <w:r w:rsidRPr="00337CED">
              <w:rPr>
                <w:rFonts w:eastAsia="Arial Unicode MS"/>
                <w:sz w:val="21"/>
                <w:szCs w:val="21"/>
              </w:rPr>
              <w:t>(мостов)</w:t>
            </w:r>
          </w:p>
        </w:tc>
        <w:tc>
          <w:tcPr>
            <w:tcW w:w="850" w:type="dxa"/>
            <w:tcBorders>
              <w:top w:val="nil"/>
              <w:left w:val="single" w:sz="4" w:space="0" w:color="auto"/>
              <w:bottom w:val="single" w:sz="4" w:space="0" w:color="auto"/>
              <w:right w:val="single" w:sz="4" w:space="0" w:color="auto"/>
            </w:tcBorders>
            <w:shd w:val="clear" w:color="auto" w:fill="FFFFFF"/>
          </w:tcPr>
          <w:p w:rsidR="00D53B6D" w:rsidRPr="00337CED" w:rsidRDefault="00D53B6D" w:rsidP="00D53B6D">
            <w:pPr>
              <w:rPr>
                <w:rFonts w:eastAsia="Arial Unicode MS"/>
                <w:sz w:val="21"/>
                <w:szCs w:val="21"/>
              </w:rPr>
            </w:pPr>
            <w:r>
              <w:rPr>
                <w:rFonts w:eastAsia="Arial Unicode MS"/>
                <w:sz w:val="21"/>
                <w:szCs w:val="21"/>
              </w:rPr>
              <w:t xml:space="preserve">     </w:t>
            </w:r>
            <w:proofErr w:type="spellStart"/>
            <w:proofErr w:type="gramStart"/>
            <w:r>
              <w:rPr>
                <w:rFonts w:eastAsia="Arial Unicode MS"/>
                <w:sz w:val="21"/>
                <w:szCs w:val="21"/>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53B6D" w:rsidRPr="00337CED" w:rsidRDefault="00D53B6D" w:rsidP="00D53B6D">
            <w:pPr>
              <w:ind w:left="820"/>
              <w:rPr>
                <w:rFonts w:eastAsia="Arial Unicode MS"/>
                <w:sz w:val="21"/>
                <w:szCs w:val="21"/>
              </w:rPr>
            </w:pPr>
            <w:r w:rsidRPr="00337CED">
              <w:rPr>
                <w:rFonts w:eastAsia="Arial Unicode MS"/>
                <w:sz w:val="21"/>
                <w:szCs w:val="21"/>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53B6D" w:rsidRPr="00337CED" w:rsidRDefault="00D53B6D" w:rsidP="00D53B6D">
            <w:pPr>
              <w:ind w:left="740"/>
              <w:rPr>
                <w:rFonts w:eastAsia="Arial Unicode MS"/>
                <w:sz w:val="21"/>
                <w:szCs w:val="21"/>
              </w:rPr>
            </w:pPr>
            <w:r w:rsidRPr="00337CED">
              <w:rPr>
                <w:rFonts w:eastAsia="Arial Unicode MS"/>
                <w:sz w:val="21"/>
                <w:szCs w:val="21"/>
              </w:rPr>
              <w:t>5</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D53B6D" w:rsidRPr="00337CED" w:rsidRDefault="00D53B6D" w:rsidP="00D53B6D">
            <w:pPr>
              <w:ind w:left="920"/>
              <w:rPr>
                <w:rFonts w:eastAsia="Arial Unicode MS"/>
                <w:sz w:val="21"/>
                <w:szCs w:val="21"/>
              </w:rPr>
            </w:pPr>
            <w:r w:rsidRPr="00337CED">
              <w:rPr>
                <w:rFonts w:eastAsia="Arial Unicode MS"/>
                <w:sz w:val="21"/>
                <w:szCs w:val="21"/>
              </w:rPr>
              <w:t>2</w:t>
            </w:r>
          </w:p>
        </w:tc>
      </w:tr>
      <w:tr w:rsidR="00D53B6D" w:rsidRPr="00337CED" w:rsidTr="003D5FF3">
        <w:trPr>
          <w:trHeight w:val="274"/>
        </w:trPr>
        <w:tc>
          <w:tcPr>
            <w:tcW w:w="648" w:type="dxa"/>
            <w:tcBorders>
              <w:top w:val="nil"/>
              <w:left w:val="single" w:sz="4" w:space="0" w:color="auto"/>
              <w:bottom w:val="single" w:sz="4" w:space="0" w:color="auto"/>
              <w:right w:val="single" w:sz="4" w:space="0" w:color="auto"/>
            </w:tcBorders>
            <w:shd w:val="clear" w:color="auto" w:fill="FFFFFF"/>
          </w:tcPr>
          <w:p w:rsidR="00D53B6D" w:rsidRPr="00337CED" w:rsidRDefault="00D53B6D" w:rsidP="00D53B6D">
            <w:pPr>
              <w:ind w:left="280"/>
              <w:rPr>
                <w:rFonts w:eastAsia="Arial Unicode MS"/>
                <w:sz w:val="21"/>
                <w:szCs w:val="21"/>
              </w:rPr>
            </w:pPr>
            <w:r w:rsidRPr="00337CED">
              <w:rPr>
                <w:rFonts w:eastAsia="Arial Unicode MS"/>
                <w:sz w:val="21"/>
                <w:szCs w:val="21"/>
              </w:rPr>
              <w:t>3</w:t>
            </w:r>
          </w:p>
        </w:tc>
        <w:tc>
          <w:tcPr>
            <w:tcW w:w="4319" w:type="dxa"/>
            <w:tcBorders>
              <w:top w:val="nil"/>
              <w:left w:val="single" w:sz="4" w:space="0" w:color="auto"/>
              <w:bottom w:val="single" w:sz="4" w:space="0" w:color="auto"/>
              <w:right w:val="single" w:sz="4" w:space="0" w:color="auto"/>
            </w:tcBorders>
            <w:shd w:val="clear" w:color="auto" w:fill="FFFFFF"/>
          </w:tcPr>
          <w:p w:rsidR="00D53B6D" w:rsidRPr="00337CED" w:rsidRDefault="00D53B6D" w:rsidP="00D53B6D">
            <w:pPr>
              <w:spacing w:line="250" w:lineRule="exact"/>
              <w:ind w:left="120"/>
              <w:rPr>
                <w:rFonts w:eastAsia="Arial Unicode MS"/>
                <w:sz w:val="21"/>
                <w:szCs w:val="21"/>
              </w:rPr>
            </w:pPr>
            <w:r w:rsidRPr="00337CED">
              <w:rPr>
                <w:rFonts w:eastAsia="Arial Unicode MS"/>
                <w:sz w:val="21"/>
                <w:szCs w:val="21"/>
              </w:rPr>
              <w:t>Увеличение общей протяженности автомобильных дорог</w:t>
            </w:r>
          </w:p>
        </w:tc>
        <w:tc>
          <w:tcPr>
            <w:tcW w:w="850" w:type="dxa"/>
            <w:tcBorders>
              <w:top w:val="nil"/>
              <w:left w:val="single" w:sz="4" w:space="0" w:color="auto"/>
              <w:bottom w:val="single" w:sz="4" w:space="0" w:color="auto"/>
              <w:right w:val="single" w:sz="4" w:space="0" w:color="auto"/>
            </w:tcBorders>
            <w:shd w:val="clear" w:color="auto" w:fill="FFFFFF"/>
          </w:tcPr>
          <w:p w:rsidR="00D53B6D" w:rsidRPr="00337CED" w:rsidRDefault="00D53B6D" w:rsidP="00D53B6D">
            <w:pPr>
              <w:rPr>
                <w:rFonts w:eastAsia="Arial Unicode MS"/>
                <w:sz w:val="21"/>
                <w:szCs w:val="21"/>
              </w:rPr>
            </w:pPr>
            <w:r>
              <w:rPr>
                <w:rFonts w:eastAsia="Arial Unicode MS"/>
                <w:sz w:val="21"/>
                <w:szCs w:val="21"/>
              </w:rPr>
              <w:t xml:space="preserve">      </w:t>
            </w:r>
            <w:r w:rsidRPr="00337CED">
              <w:rPr>
                <w:rFonts w:eastAsia="Arial Unicode MS"/>
                <w:sz w:val="21"/>
                <w:szCs w:val="21"/>
              </w:rPr>
              <w:t>км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53B6D" w:rsidRPr="00337CED" w:rsidRDefault="00D53B6D" w:rsidP="00D53B6D">
            <w:pPr>
              <w:ind w:left="820"/>
              <w:rPr>
                <w:rFonts w:eastAsia="Arial Unicode MS"/>
                <w:sz w:val="21"/>
                <w:szCs w:val="21"/>
              </w:rPr>
            </w:pPr>
            <w:r w:rsidRPr="00337CED">
              <w:rPr>
                <w:rFonts w:eastAsia="Arial Unicode MS"/>
                <w:sz w:val="21"/>
                <w:szCs w:val="21"/>
              </w:rPr>
              <w:t>25,8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53B6D" w:rsidRPr="00337CED" w:rsidRDefault="00D53B6D" w:rsidP="00D53B6D">
            <w:pPr>
              <w:ind w:left="740"/>
              <w:rPr>
                <w:rFonts w:eastAsia="Arial Unicode MS"/>
                <w:sz w:val="21"/>
                <w:szCs w:val="21"/>
              </w:rPr>
            </w:pPr>
            <w:r w:rsidRPr="00337CED">
              <w:rPr>
                <w:rFonts w:eastAsia="Arial Unicode MS"/>
                <w:sz w:val="21"/>
                <w:szCs w:val="21"/>
              </w:rPr>
              <w:t>11,6</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D53B6D" w:rsidRPr="00337CED" w:rsidRDefault="00D53B6D" w:rsidP="00D53B6D">
            <w:pPr>
              <w:ind w:left="920"/>
              <w:rPr>
                <w:rFonts w:eastAsia="Arial Unicode MS"/>
                <w:sz w:val="21"/>
                <w:szCs w:val="21"/>
              </w:rPr>
            </w:pPr>
            <w:r w:rsidRPr="00337CED">
              <w:rPr>
                <w:rFonts w:eastAsia="Arial Unicode MS"/>
                <w:sz w:val="21"/>
                <w:szCs w:val="21"/>
              </w:rPr>
              <w:t>0</w:t>
            </w:r>
          </w:p>
        </w:tc>
      </w:tr>
    </w:tbl>
    <w:p w:rsidR="0061656E" w:rsidRPr="003D5FF3" w:rsidRDefault="00337CED" w:rsidP="003D5FF3">
      <w:pPr>
        <w:spacing w:before="283" w:line="276" w:lineRule="auto"/>
        <w:ind w:left="120" w:right="120" w:firstLine="580"/>
        <w:jc w:val="both"/>
        <w:rPr>
          <w:rFonts w:eastAsia="Arial Unicode MS"/>
          <w:sz w:val="28"/>
          <w:szCs w:val="28"/>
        </w:rPr>
      </w:pPr>
      <w:r w:rsidRPr="003D5FF3">
        <w:rPr>
          <w:rFonts w:eastAsia="Arial Unicode MS"/>
          <w:sz w:val="28"/>
          <w:szCs w:val="28"/>
        </w:rPr>
        <w:t>В рамках реализации данной программы, предлагается принять второй вариант как наиболее вероятный в сложившейся ситуации.</w:t>
      </w:r>
    </w:p>
    <w:p w:rsidR="00B838BF" w:rsidRPr="003D5FF3" w:rsidRDefault="00B838BF" w:rsidP="003D5FF3">
      <w:pPr>
        <w:spacing w:line="276" w:lineRule="auto"/>
        <w:ind w:firstLine="700"/>
        <w:jc w:val="both"/>
        <w:rPr>
          <w:rFonts w:eastAsia="Arial Unicode MS"/>
          <w:sz w:val="28"/>
          <w:szCs w:val="28"/>
        </w:rPr>
      </w:pPr>
      <w:bookmarkStart w:id="9" w:name="bookmark28"/>
      <w:r w:rsidRPr="003D5FF3">
        <w:rPr>
          <w:rFonts w:eastAsia="Arial Unicode MS"/>
          <w:sz w:val="28"/>
          <w:szCs w:val="28"/>
        </w:rPr>
        <w:t>Степень достижения целей  Программы определяется целевыми значениями показателей, перечень которых представлен в таблице.</w:t>
      </w:r>
    </w:p>
    <w:p w:rsidR="00B838BF" w:rsidRPr="003D5FF3" w:rsidRDefault="00B838BF" w:rsidP="003D5FF3">
      <w:pPr>
        <w:spacing w:line="276" w:lineRule="auto"/>
        <w:ind w:firstLine="700"/>
        <w:jc w:val="both"/>
        <w:rPr>
          <w:rFonts w:eastAsia="Arial Unicode MS"/>
          <w:sz w:val="28"/>
          <w:szCs w:val="28"/>
        </w:rPr>
      </w:pPr>
      <w:r w:rsidRPr="003D5FF3">
        <w:rPr>
          <w:rFonts w:eastAsia="Arial Unicode MS"/>
          <w:sz w:val="28"/>
          <w:szCs w:val="28"/>
        </w:rPr>
        <w:t>Состав целевых показателей Программы определен исходя из принципа необходимости и достаточности информации для характеристики достижения цели и решения поставленных Программой задач.</w:t>
      </w:r>
    </w:p>
    <w:p w:rsidR="000745E0" w:rsidRDefault="00F94EAD" w:rsidP="003D5FF3">
      <w:pPr>
        <w:spacing w:line="276" w:lineRule="auto"/>
        <w:rPr>
          <w:rFonts w:eastAsia="Arial Unicode MS"/>
          <w:sz w:val="28"/>
          <w:szCs w:val="28"/>
        </w:rPr>
      </w:pPr>
      <w:r w:rsidRPr="003D5FF3">
        <w:rPr>
          <w:rFonts w:eastAsia="Arial Unicode MS"/>
          <w:sz w:val="28"/>
          <w:szCs w:val="28"/>
        </w:rPr>
        <w:t>Таблица 2</w:t>
      </w:r>
      <w:r w:rsidR="00B838BF" w:rsidRPr="003D5FF3">
        <w:rPr>
          <w:rFonts w:eastAsia="Arial Unicode MS"/>
          <w:sz w:val="28"/>
          <w:szCs w:val="28"/>
        </w:rPr>
        <w:t xml:space="preserve"> Целевые показатели Программы</w:t>
      </w:r>
    </w:p>
    <w:p w:rsidR="007140DD" w:rsidRDefault="007140DD" w:rsidP="003D5FF3">
      <w:pPr>
        <w:spacing w:line="276" w:lineRule="auto"/>
        <w:rPr>
          <w:rFonts w:eastAsia="Arial Unicode MS"/>
          <w:sz w:val="28"/>
          <w:szCs w:val="28"/>
        </w:rPr>
      </w:pPr>
    </w:p>
    <w:p w:rsidR="007140DD" w:rsidRPr="003D5FF3" w:rsidRDefault="007140DD" w:rsidP="003D5FF3">
      <w:pPr>
        <w:spacing w:line="276" w:lineRule="auto"/>
        <w:rPr>
          <w:rFonts w:eastAsia="Arial Unicode MS"/>
          <w:sz w:val="28"/>
          <w:szCs w:val="28"/>
        </w:rPr>
      </w:pPr>
    </w:p>
    <w:tbl>
      <w:tblPr>
        <w:tblpPr w:leftFromText="180" w:rightFromText="180" w:vertAnchor="text" w:horzAnchor="margin" w:tblpY="93"/>
        <w:tblW w:w="10173" w:type="dxa"/>
        <w:tblLayout w:type="fixed"/>
        <w:tblLook w:val="04A0" w:firstRow="1" w:lastRow="0" w:firstColumn="1" w:lastColumn="0" w:noHBand="0" w:noVBand="1"/>
      </w:tblPr>
      <w:tblGrid>
        <w:gridCol w:w="534"/>
        <w:gridCol w:w="34"/>
        <w:gridCol w:w="1950"/>
        <w:gridCol w:w="567"/>
        <w:gridCol w:w="709"/>
        <w:gridCol w:w="34"/>
        <w:gridCol w:w="698"/>
        <w:gridCol w:w="11"/>
        <w:gridCol w:w="709"/>
        <w:gridCol w:w="708"/>
        <w:gridCol w:w="709"/>
        <w:gridCol w:w="709"/>
        <w:gridCol w:w="709"/>
        <w:gridCol w:w="708"/>
        <w:gridCol w:w="675"/>
        <w:gridCol w:w="34"/>
        <w:gridCol w:w="675"/>
      </w:tblGrid>
      <w:tr w:rsidR="00F77C70" w:rsidRPr="00F94EAD" w:rsidTr="00E03ABA">
        <w:trPr>
          <w:trHeight w:val="435"/>
        </w:trPr>
        <w:tc>
          <w:tcPr>
            <w:tcW w:w="56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C70" w:rsidRPr="00F94EAD" w:rsidRDefault="00F77C70" w:rsidP="00F77C70">
            <w:pPr>
              <w:jc w:val="center"/>
              <w:rPr>
                <w:sz w:val="22"/>
                <w:szCs w:val="22"/>
              </w:rPr>
            </w:pPr>
            <w:r w:rsidRPr="00F94EAD">
              <w:rPr>
                <w:sz w:val="22"/>
                <w:szCs w:val="22"/>
              </w:rPr>
              <w:lastRenderedPageBreak/>
              <w:t xml:space="preserve">N </w:t>
            </w:r>
            <w:proofErr w:type="gramStart"/>
            <w:r w:rsidRPr="00F94EAD">
              <w:rPr>
                <w:sz w:val="22"/>
                <w:szCs w:val="22"/>
              </w:rPr>
              <w:t>п</w:t>
            </w:r>
            <w:proofErr w:type="gramEnd"/>
            <w:r w:rsidRPr="00F94EAD">
              <w:rPr>
                <w:sz w:val="22"/>
                <w:szCs w:val="22"/>
              </w:rPr>
              <w:t>/п</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77C70" w:rsidRPr="00F94EAD" w:rsidRDefault="00F77C70" w:rsidP="00F77C70">
            <w:pPr>
              <w:jc w:val="center"/>
              <w:rPr>
                <w:sz w:val="22"/>
                <w:szCs w:val="22"/>
              </w:rPr>
            </w:pPr>
            <w:r w:rsidRPr="00F94EAD">
              <w:rPr>
                <w:sz w:val="22"/>
                <w:szCs w:val="22"/>
              </w:rPr>
              <w:t>Показатель (индикатор)</w:t>
            </w:r>
            <w:r w:rsidRPr="00F94EAD">
              <w:rPr>
                <w:sz w:val="22"/>
                <w:szCs w:val="22"/>
              </w:rPr>
              <w:b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7C70" w:rsidRPr="00F94EAD" w:rsidRDefault="00F77C70" w:rsidP="00F77C70">
            <w:pPr>
              <w:jc w:val="center"/>
              <w:rPr>
                <w:sz w:val="22"/>
                <w:szCs w:val="22"/>
              </w:rPr>
            </w:pPr>
            <w:r w:rsidRPr="00F94EAD">
              <w:rPr>
                <w:sz w:val="22"/>
                <w:szCs w:val="22"/>
              </w:rPr>
              <w:t>Ед. измерения </w:t>
            </w:r>
          </w:p>
        </w:tc>
        <w:tc>
          <w:tcPr>
            <w:tcW w:w="7088" w:type="dxa"/>
            <w:gridSpan w:val="13"/>
            <w:tcBorders>
              <w:top w:val="single" w:sz="4" w:space="0" w:color="auto"/>
              <w:left w:val="nil"/>
              <w:bottom w:val="single" w:sz="4" w:space="0" w:color="auto"/>
              <w:right w:val="single" w:sz="4" w:space="0" w:color="auto"/>
            </w:tcBorders>
            <w:shd w:val="clear" w:color="auto" w:fill="auto"/>
            <w:noWrap/>
            <w:vAlign w:val="center"/>
            <w:hideMark/>
          </w:tcPr>
          <w:p w:rsidR="00F77C70" w:rsidRPr="00F94EAD" w:rsidRDefault="00F77C70" w:rsidP="00F77C70">
            <w:pPr>
              <w:jc w:val="center"/>
            </w:pPr>
            <w:r w:rsidRPr="00F94EAD">
              <w:t>Значение показателя эффективности</w:t>
            </w:r>
          </w:p>
        </w:tc>
      </w:tr>
      <w:tr w:rsidR="00F77C70" w:rsidRPr="00F94EAD" w:rsidTr="00E03ABA">
        <w:trPr>
          <w:trHeight w:val="885"/>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F77C70" w:rsidRPr="00F94EAD" w:rsidRDefault="00F77C70" w:rsidP="00F77C70">
            <w:pPr>
              <w:rPr>
                <w:sz w:val="22"/>
                <w:szCs w:val="22"/>
              </w:rPr>
            </w:pPr>
          </w:p>
        </w:tc>
        <w:tc>
          <w:tcPr>
            <w:tcW w:w="1950" w:type="dxa"/>
            <w:vMerge/>
            <w:tcBorders>
              <w:top w:val="single" w:sz="4" w:space="0" w:color="auto"/>
              <w:left w:val="single" w:sz="4" w:space="0" w:color="auto"/>
              <w:bottom w:val="single" w:sz="4" w:space="0" w:color="auto"/>
              <w:right w:val="single" w:sz="4" w:space="0" w:color="auto"/>
            </w:tcBorders>
            <w:vAlign w:val="center"/>
            <w:hideMark/>
          </w:tcPr>
          <w:p w:rsidR="00F77C70" w:rsidRPr="00F94EAD" w:rsidRDefault="00F77C70" w:rsidP="00F77C70">
            <w:pPr>
              <w:rPr>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77C70" w:rsidRPr="00F94EAD" w:rsidRDefault="00F77C70" w:rsidP="00F77C70">
            <w:pPr>
              <w:rPr>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F77C70" w:rsidRPr="00F94EAD" w:rsidRDefault="00F77C70" w:rsidP="00F77C70">
            <w:pPr>
              <w:jc w:val="center"/>
              <w:rPr>
                <w:sz w:val="20"/>
                <w:szCs w:val="20"/>
              </w:rPr>
            </w:pPr>
            <w:r w:rsidRPr="00F94EAD">
              <w:rPr>
                <w:sz w:val="20"/>
                <w:szCs w:val="20"/>
              </w:rPr>
              <w:t>2012</w:t>
            </w:r>
          </w:p>
        </w:tc>
        <w:tc>
          <w:tcPr>
            <w:tcW w:w="743" w:type="dxa"/>
            <w:gridSpan w:val="3"/>
            <w:tcBorders>
              <w:top w:val="nil"/>
              <w:left w:val="nil"/>
              <w:bottom w:val="single" w:sz="4" w:space="0" w:color="auto"/>
              <w:right w:val="single" w:sz="4" w:space="0" w:color="auto"/>
            </w:tcBorders>
            <w:shd w:val="clear" w:color="auto" w:fill="auto"/>
            <w:noWrap/>
            <w:vAlign w:val="bottom"/>
            <w:hideMark/>
          </w:tcPr>
          <w:p w:rsidR="00F77C70" w:rsidRPr="00F94EAD" w:rsidRDefault="00F77C70" w:rsidP="00F77C70">
            <w:pPr>
              <w:jc w:val="center"/>
              <w:rPr>
                <w:sz w:val="20"/>
                <w:szCs w:val="20"/>
              </w:rPr>
            </w:pPr>
            <w:r w:rsidRPr="00F94EAD">
              <w:rPr>
                <w:sz w:val="20"/>
                <w:szCs w:val="20"/>
              </w:rPr>
              <w:t>2013</w:t>
            </w:r>
          </w:p>
        </w:tc>
        <w:tc>
          <w:tcPr>
            <w:tcW w:w="709" w:type="dxa"/>
            <w:tcBorders>
              <w:top w:val="nil"/>
              <w:left w:val="nil"/>
              <w:bottom w:val="single" w:sz="4" w:space="0" w:color="auto"/>
              <w:right w:val="single" w:sz="4" w:space="0" w:color="auto"/>
            </w:tcBorders>
            <w:shd w:val="clear" w:color="auto" w:fill="auto"/>
            <w:noWrap/>
            <w:vAlign w:val="bottom"/>
            <w:hideMark/>
          </w:tcPr>
          <w:p w:rsidR="00F77C70" w:rsidRPr="00F94EAD" w:rsidRDefault="00F77C70" w:rsidP="00F77C70">
            <w:pPr>
              <w:jc w:val="center"/>
              <w:rPr>
                <w:sz w:val="20"/>
                <w:szCs w:val="20"/>
              </w:rPr>
            </w:pPr>
            <w:r w:rsidRPr="00F94EAD">
              <w:rPr>
                <w:sz w:val="20"/>
                <w:szCs w:val="20"/>
              </w:rPr>
              <w:t>2014</w:t>
            </w:r>
          </w:p>
        </w:tc>
        <w:tc>
          <w:tcPr>
            <w:tcW w:w="708" w:type="dxa"/>
            <w:tcBorders>
              <w:top w:val="nil"/>
              <w:left w:val="nil"/>
              <w:bottom w:val="single" w:sz="4" w:space="0" w:color="auto"/>
              <w:right w:val="single" w:sz="4" w:space="0" w:color="auto"/>
            </w:tcBorders>
            <w:shd w:val="clear" w:color="auto" w:fill="auto"/>
            <w:noWrap/>
            <w:vAlign w:val="bottom"/>
            <w:hideMark/>
          </w:tcPr>
          <w:p w:rsidR="00F77C70" w:rsidRPr="00F94EAD" w:rsidRDefault="00F77C70" w:rsidP="00F77C70">
            <w:pPr>
              <w:jc w:val="center"/>
              <w:rPr>
                <w:sz w:val="20"/>
                <w:szCs w:val="20"/>
              </w:rPr>
            </w:pPr>
            <w:r w:rsidRPr="00F94EAD">
              <w:rPr>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F77C70" w:rsidRPr="00F94EAD" w:rsidRDefault="00F77C70" w:rsidP="00F77C70">
            <w:pPr>
              <w:jc w:val="center"/>
              <w:rPr>
                <w:sz w:val="20"/>
                <w:szCs w:val="20"/>
              </w:rPr>
            </w:pPr>
            <w:r w:rsidRPr="00F94EAD">
              <w:rPr>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F77C70" w:rsidRPr="00F94EAD" w:rsidRDefault="00F77C70" w:rsidP="00F77C70">
            <w:pPr>
              <w:jc w:val="center"/>
              <w:rPr>
                <w:sz w:val="20"/>
                <w:szCs w:val="20"/>
              </w:rPr>
            </w:pPr>
            <w:r w:rsidRPr="00F94EAD">
              <w:rPr>
                <w:sz w:val="20"/>
                <w:szCs w:val="20"/>
              </w:rPr>
              <w:t>2017</w:t>
            </w:r>
          </w:p>
        </w:tc>
        <w:tc>
          <w:tcPr>
            <w:tcW w:w="709" w:type="dxa"/>
            <w:tcBorders>
              <w:top w:val="nil"/>
              <w:left w:val="nil"/>
              <w:bottom w:val="single" w:sz="4" w:space="0" w:color="auto"/>
              <w:right w:val="single" w:sz="4" w:space="0" w:color="auto"/>
            </w:tcBorders>
            <w:shd w:val="clear" w:color="auto" w:fill="auto"/>
            <w:noWrap/>
            <w:vAlign w:val="bottom"/>
            <w:hideMark/>
          </w:tcPr>
          <w:p w:rsidR="00F77C70" w:rsidRPr="00F94EAD" w:rsidRDefault="00F77C70" w:rsidP="00F77C70">
            <w:pPr>
              <w:jc w:val="center"/>
              <w:rPr>
                <w:sz w:val="20"/>
                <w:szCs w:val="20"/>
              </w:rPr>
            </w:pPr>
            <w:r w:rsidRPr="00F94EAD">
              <w:rPr>
                <w:sz w:val="20"/>
                <w:szCs w:val="20"/>
              </w:rPr>
              <w:t>2018</w:t>
            </w:r>
          </w:p>
        </w:tc>
        <w:tc>
          <w:tcPr>
            <w:tcW w:w="708" w:type="dxa"/>
            <w:tcBorders>
              <w:top w:val="nil"/>
              <w:left w:val="nil"/>
              <w:bottom w:val="single" w:sz="4" w:space="0" w:color="auto"/>
              <w:right w:val="single" w:sz="4" w:space="0" w:color="auto"/>
            </w:tcBorders>
            <w:shd w:val="clear" w:color="auto" w:fill="auto"/>
            <w:noWrap/>
            <w:vAlign w:val="bottom"/>
            <w:hideMark/>
          </w:tcPr>
          <w:p w:rsidR="00F77C70" w:rsidRPr="00F94EAD" w:rsidRDefault="00F77C70" w:rsidP="00F77C70">
            <w:pPr>
              <w:jc w:val="center"/>
              <w:rPr>
                <w:sz w:val="20"/>
                <w:szCs w:val="20"/>
              </w:rPr>
            </w:pPr>
            <w:r w:rsidRPr="00F94EAD">
              <w:rPr>
                <w:sz w:val="20"/>
                <w:szCs w:val="20"/>
              </w:rPr>
              <w:t>2019</w:t>
            </w:r>
          </w:p>
        </w:tc>
        <w:tc>
          <w:tcPr>
            <w:tcW w:w="675" w:type="dxa"/>
            <w:tcBorders>
              <w:top w:val="nil"/>
              <w:left w:val="nil"/>
              <w:bottom w:val="single" w:sz="4" w:space="0" w:color="auto"/>
              <w:right w:val="single" w:sz="4" w:space="0" w:color="auto"/>
            </w:tcBorders>
            <w:shd w:val="clear" w:color="auto" w:fill="auto"/>
            <w:noWrap/>
            <w:vAlign w:val="bottom"/>
            <w:hideMark/>
          </w:tcPr>
          <w:p w:rsidR="00F77C70" w:rsidRPr="00F94EAD" w:rsidRDefault="00F77C70" w:rsidP="00F77C70">
            <w:pPr>
              <w:jc w:val="center"/>
              <w:rPr>
                <w:sz w:val="20"/>
                <w:szCs w:val="20"/>
              </w:rPr>
            </w:pPr>
            <w:r w:rsidRPr="00F94EAD">
              <w:rPr>
                <w:sz w:val="20"/>
                <w:szCs w:val="20"/>
              </w:rPr>
              <w:t>2020</w:t>
            </w:r>
          </w:p>
        </w:tc>
        <w:tc>
          <w:tcPr>
            <w:tcW w:w="709" w:type="dxa"/>
            <w:gridSpan w:val="2"/>
            <w:tcBorders>
              <w:top w:val="nil"/>
              <w:left w:val="nil"/>
              <w:bottom w:val="single" w:sz="4" w:space="0" w:color="auto"/>
              <w:right w:val="single" w:sz="4" w:space="0" w:color="auto"/>
            </w:tcBorders>
            <w:shd w:val="clear" w:color="auto" w:fill="auto"/>
            <w:vAlign w:val="bottom"/>
            <w:hideMark/>
          </w:tcPr>
          <w:p w:rsidR="00F77C70" w:rsidRPr="00F94EAD" w:rsidRDefault="00F77C70" w:rsidP="00F77C70">
            <w:pPr>
              <w:jc w:val="center"/>
              <w:rPr>
                <w:sz w:val="20"/>
                <w:szCs w:val="20"/>
              </w:rPr>
            </w:pPr>
            <w:r w:rsidRPr="00F94EAD">
              <w:rPr>
                <w:sz w:val="20"/>
                <w:szCs w:val="20"/>
              </w:rPr>
              <w:t>Всего 2014-2020</w:t>
            </w:r>
          </w:p>
        </w:tc>
      </w:tr>
      <w:tr w:rsidR="00F77C70" w:rsidRPr="00F94EAD" w:rsidTr="00E03ABA">
        <w:trPr>
          <w:trHeight w:val="315"/>
        </w:trPr>
        <w:tc>
          <w:tcPr>
            <w:tcW w:w="10173"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F77C70" w:rsidRPr="00F94EAD" w:rsidRDefault="00F77C70" w:rsidP="00F77C70">
            <w:pPr>
              <w:jc w:val="center"/>
            </w:pPr>
            <w:r w:rsidRPr="00F94EAD">
              <w:t>Муниципальная программа «Развитие транспортной системы»</w:t>
            </w:r>
          </w:p>
        </w:tc>
      </w:tr>
      <w:tr w:rsidR="00514E29" w:rsidRPr="00F94EAD" w:rsidTr="00E03ABA">
        <w:trPr>
          <w:trHeight w:val="630"/>
        </w:trPr>
        <w:tc>
          <w:tcPr>
            <w:tcW w:w="534" w:type="dxa"/>
            <w:tcBorders>
              <w:top w:val="nil"/>
              <w:left w:val="single" w:sz="4" w:space="0" w:color="auto"/>
              <w:bottom w:val="single" w:sz="4" w:space="0" w:color="auto"/>
              <w:right w:val="single" w:sz="4" w:space="0" w:color="auto"/>
            </w:tcBorders>
            <w:shd w:val="clear" w:color="auto" w:fill="auto"/>
            <w:vAlign w:val="bottom"/>
            <w:hideMark/>
          </w:tcPr>
          <w:p w:rsidR="00514E29" w:rsidRPr="00F94EAD" w:rsidRDefault="00514E29" w:rsidP="00514E29">
            <w:pPr>
              <w:jc w:val="center"/>
              <w:rPr>
                <w:sz w:val="22"/>
                <w:szCs w:val="22"/>
              </w:rPr>
            </w:pPr>
            <w:r>
              <w:rPr>
                <w:sz w:val="22"/>
                <w:szCs w:val="22"/>
              </w:rPr>
              <w:t>1</w:t>
            </w:r>
          </w:p>
        </w:tc>
        <w:tc>
          <w:tcPr>
            <w:tcW w:w="1984" w:type="dxa"/>
            <w:gridSpan w:val="2"/>
            <w:tcBorders>
              <w:top w:val="nil"/>
              <w:left w:val="nil"/>
              <w:bottom w:val="single" w:sz="4" w:space="0" w:color="auto"/>
              <w:right w:val="single" w:sz="4" w:space="0" w:color="auto"/>
            </w:tcBorders>
            <w:shd w:val="clear" w:color="auto" w:fill="auto"/>
            <w:vAlign w:val="bottom"/>
            <w:hideMark/>
          </w:tcPr>
          <w:p w:rsidR="00514E29" w:rsidRDefault="00514E29" w:rsidP="00514E29">
            <w:r>
              <w:rPr>
                <w:sz w:val="22"/>
                <w:szCs w:val="22"/>
              </w:rPr>
              <w:t>Ремонт автомобильных дорог общего пользования местного значения в границах города</w:t>
            </w:r>
          </w:p>
        </w:tc>
        <w:tc>
          <w:tcPr>
            <w:tcW w:w="567" w:type="dxa"/>
            <w:tcBorders>
              <w:top w:val="nil"/>
              <w:left w:val="nil"/>
              <w:bottom w:val="single" w:sz="4" w:space="0" w:color="auto"/>
              <w:right w:val="single" w:sz="4" w:space="0" w:color="auto"/>
            </w:tcBorders>
            <w:shd w:val="clear" w:color="auto" w:fill="auto"/>
            <w:vAlign w:val="bottom"/>
            <w:hideMark/>
          </w:tcPr>
          <w:p w:rsidR="00514E29" w:rsidRDefault="00514E29" w:rsidP="00514E29">
            <w:pPr>
              <w:jc w:val="center"/>
            </w:pPr>
            <w:r>
              <w:rPr>
                <w:sz w:val="22"/>
                <w:szCs w:val="22"/>
              </w:rPr>
              <w:t>км</w:t>
            </w:r>
          </w:p>
        </w:tc>
        <w:tc>
          <w:tcPr>
            <w:tcW w:w="743" w:type="dxa"/>
            <w:gridSpan w:val="2"/>
            <w:tcBorders>
              <w:top w:val="nil"/>
              <w:left w:val="nil"/>
              <w:bottom w:val="single" w:sz="4" w:space="0" w:color="auto"/>
              <w:right w:val="single" w:sz="4" w:space="0" w:color="auto"/>
            </w:tcBorders>
            <w:shd w:val="clear" w:color="FFFFCC" w:fill="FFFFFF"/>
            <w:noWrap/>
            <w:vAlign w:val="bottom"/>
            <w:hideMark/>
          </w:tcPr>
          <w:p w:rsidR="00514E29" w:rsidRPr="00F94EAD" w:rsidRDefault="00514E29" w:rsidP="00514E29">
            <w:pPr>
              <w:jc w:val="center"/>
            </w:pPr>
            <w:r w:rsidRPr="00F94EAD">
              <w:t>1,1</w:t>
            </w:r>
          </w:p>
        </w:tc>
        <w:tc>
          <w:tcPr>
            <w:tcW w:w="698" w:type="dxa"/>
            <w:tcBorders>
              <w:top w:val="nil"/>
              <w:left w:val="nil"/>
              <w:bottom w:val="single" w:sz="4" w:space="0" w:color="auto"/>
              <w:right w:val="single" w:sz="4" w:space="0" w:color="auto"/>
            </w:tcBorders>
            <w:shd w:val="clear" w:color="FFFFCC" w:fill="FFFFFF"/>
            <w:noWrap/>
            <w:vAlign w:val="bottom"/>
            <w:hideMark/>
          </w:tcPr>
          <w:p w:rsidR="00514E29" w:rsidRPr="00F94EAD" w:rsidRDefault="00514E29" w:rsidP="00514E29">
            <w:pPr>
              <w:jc w:val="center"/>
            </w:pPr>
            <w:r w:rsidRPr="00F94EAD">
              <w:t>1,58</w:t>
            </w:r>
          </w:p>
        </w:tc>
        <w:tc>
          <w:tcPr>
            <w:tcW w:w="720" w:type="dxa"/>
            <w:gridSpan w:val="2"/>
            <w:tcBorders>
              <w:top w:val="nil"/>
              <w:left w:val="nil"/>
              <w:bottom w:val="single" w:sz="4" w:space="0" w:color="auto"/>
              <w:right w:val="single" w:sz="4" w:space="0" w:color="auto"/>
            </w:tcBorders>
            <w:shd w:val="clear" w:color="FFFFCC" w:fill="FFFFFF"/>
            <w:noWrap/>
            <w:vAlign w:val="bottom"/>
            <w:hideMark/>
          </w:tcPr>
          <w:p w:rsidR="00514E29" w:rsidRPr="00F94EAD" w:rsidRDefault="00514E29" w:rsidP="00514E29">
            <w:pPr>
              <w:jc w:val="center"/>
            </w:pPr>
            <w:r w:rsidRPr="00F94EAD">
              <w:t>2,14</w:t>
            </w:r>
          </w:p>
        </w:tc>
        <w:tc>
          <w:tcPr>
            <w:tcW w:w="708" w:type="dxa"/>
            <w:tcBorders>
              <w:top w:val="nil"/>
              <w:left w:val="nil"/>
              <w:bottom w:val="single" w:sz="4" w:space="0" w:color="auto"/>
              <w:right w:val="single" w:sz="4" w:space="0" w:color="auto"/>
            </w:tcBorders>
            <w:shd w:val="clear" w:color="FFFFCC" w:fill="FFFFFF"/>
            <w:noWrap/>
            <w:vAlign w:val="bottom"/>
            <w:hideMark/>
          </w:tcPr>
          <w:p w:rsidR="00514E29" w:rsidRPr="00F94EAD" w:rsidRDefault="00514E29" w:rsidP="00514E29">
            <w:pPr>
              <w:jc w:val="center"/>
            </w:pPr>
            <w:r w:rsidRPr="00F94EAD">
              <w:t>0,83</w:t>
            </w:r>
          </w:p>
        </w:tc>
        <w:tc>
          <w:tcPr>
            <w:tcW w:w="709" w:type="dxa"/>
            <w:tcBorders>
              <w:top w:val="nil"/>
              <w:left w:val="nil"/>
              <w:bottom w:val="single" w:sz="4" w:space="0" w:color="auto"/>
              <w:right w:val="single" w:sz="4" w:space="0" w:color="auto"/>
            </w:tcBorders>
            <w:shd w:val="clear" w:color="FFFFCC" w:fill="FFFFFF"/>
            <w:noWrap/>
            <w:vAlign w:val="bottom"/>
            <w:hideMark/>
          </w:tcPr>
          <w:p w:rsidR="00514E29" w:rsidRPr="00F94EAD" w:rsidRDefault="00514E29" w:rsidP="00514E29">
            <w:pPr>
              <w:jc w:val="center"/>
            </w:pPr>
            <w:r w:rsidRPr="00F94EAD">
              <w:t>6,68</w:t>
            </w:r>
          </w:p>
        </w:tc>
        <w:tc>
          <w:tcPr>
            <w:tcW w:w="709" w:type="dxa"/>
            <w:tcBorders>
              <w:top w:val="nil"/>
              <w:left w:val="nil"/>
              <w:bottom w:val="single" w:sz="4" w:space="0" w:color="auto"/>
              <w:right w:val="single" w:sz="4" w:space="0" w:color="auto"/>
            </w:tcBorders>
            <w:shd w:val="clear" w:color="FFFFCC" w:fill="FFFFFF"/>
            <w:noWrap/>
            <w:vAlign w:val="bottom"/>
            <w:hideMark/>
          </w:tcPr>
          <w:p w:rsidR="00514E29" w:rsidRPr="00F94EAD" w:rsidRDefault="00514E29" w:rsidP="00514E29">
            <w:pPr>
              <w:jc w:val="center"/>
            </w:pPr>
            <w:r w:rsidRPr="00F94EAD">
              <w:t>1,65</w:t>
            </w:r>
          </w:p>
        </w:tc>
        <w:tc>
          <w:tcPr>
            <w:tcW w:w="709" w:type="dxa"/>
            <w:tcBorders>
              <w:top w:val="nil"/>
              <w:left w:val="nil"/>
              <w:bottom w:val="single" w:sz="4" w:space="0" w:color="auto"/>
              <w:right w:val="single" w:sz="4" w:space="0" w:color="auto"/>
            </w:tcBorders>
            <w:shd w:val="clear" w:color="FFFFCC" w:fill="FFFFFF"/>
            <w:noWrap/>
            <w:vAlign w:val="bottom"/>
            <w:hideMark/>
          </w:tcPr>
          <w:p w:rsidR="00514E29" w:rsidRPr="00F94EAD" w:rsidRDefault="00514E29" w:rsidP="00514E29">
            <w:pPr>
              <w:jc w:val="center"/>
            </w:pPr>
            <w:r w:rsidRPr="00F94EAD">
              <w:t>1,75</w:t>
            </w:r>
          </w:p>
        </w:tc>
        <w:tc>
          <w:tcPr>
            <w:tcW w:w="708" w:type="dxa"/>
            <w:tcBorders>
              <w:top w:val="nil"/>
              <w:left w:val="nil"/>
              <w:bottom w:val="single" w:sz="4" w:space="0" w:color="auto"/>
              <w:right w:val="single" w:sz="4" w:space="0" w:color="auto"/>
            </w:tcBorders>
            <w:shd w:val="clear" w:color="FFFFCC" w:fill="FFFFFF"/>
            <w:noWrap/>
            <w:vAlign w:val="bottom"/>
            <w:hideMark/>
          </w:tcPr>
          <w:p w:rsidR="00514E29" w:rsidRPr="00F94EAD" w:rsidRDefault="00514E29" w:rsidP="00514E29">
            <w:pPr>
              <w:jc w:val="center"/>
            </w:pPr>
            <w:r w:rsidRPr="00F94EAD">
              <w:t>1,75</w:t>
            </w:r>
          </w:p>
        </w:tc>
        <w:tc>
          <w:tcPr>
            <w:tcW w:w="709" w:type="dxa"/>
            <w:gridSpan w:val="2"/>
            <w:tcBorders>
              <w:top w:val="nil"/>
              <w:left w:val="nil"/>
              <w:bottom w:val="single" w:sz="4" w:space="0" w:color="auto"/>
              <w:right w:val="single" w:sz="4" w:space="0" w:color="auto"/>
            </w:tcBorders>
            <w:shd w:val="clear" w:color="FFFFCC" w:fill="FFFFFF"/>
            <w:noWrap/>
            <w:vAlign w:val="bottom"/>
            <w:hideMark/>
          </w:tcPr>
          <w:p w:rsidR="00514E29" w:rsidRPr="00F94EAD" w:rsidRDefault="00514E29" w:rsidP="00514E29">
            <w:pPr>
              <w:jc w:val="center"/>
            </w:pPr>
            <w:r w:rsidRPr="00F94EAD">
              <w:t>1,75</w:t>
            </w:r>
          </w:p>
        </w:tc>
        <w:tc>
          <w:tcPr>
            <w:tcW w:w="675" w:type="dxa"/>
            <w:tcBorders>
              <w:top w:val="nil"/>
              <w:left w:val="nil"/>
              <w:bottom w:val="single" w:sz="4" w:space="0" w:color="auto"/>
              <w:right w:val="single" w:sz="4" w:space="0" w:color="auto"/>
            </w:tcBorders>
            <w:shd w:val="clear" w:color="auto" w:fill="auto"/>
            <w:noWrap/>
            <w:vAlign w:val="bottom"/>
            <w:hideMark/>
          </w:tcPr>
          <w:p w:rsidR="00514E29" w:rsidRPr="00F94EAD" w:rsidRDefault="00514E29" w:rsidP="00514E29">
            <w:pPr>
              <w:jc w:val="right"/>
            </w:pPr>
            <w:r>
              <w:t>16,5</w:t>
            </w:r>
          </w:p>
        </w:tc>
      </w:tr>
      <w:tr w:rsidR="00F77C70" w:rsidRPr="00F94EAD" w:rsidTr="00E03ABA">
        <w:trPr>
          <w:trHeight w:val="630"/>
        </w:trPr>
        <w:tc>
          <w:tcPr>
            <w:tcW w:w="534" w:type="dxa"/>
            <w:tcBorders>
              <w:top w:val="nil"/>
              <w:left w:val="single" w:sz="4" w:space="0" w:color="auto"/>
              <w:bottom w:val="single" w:sz="4" w:space="0" w:color="auto"/>
              <w:right w:val="single" w:sz="4" w:space="0" w:color="auto"/>
            </w:tcBorders>
            <w:shd w:val="clear" w:color="auto" w:fill="auto"/>
            <w:vAlign w:val="bottom"/>
            <w:hideMark/>
          </w:tcPr>
          <w:p w:rsidR="00F77C70" w:rsidRPr="00F94EAD" w:rsidRDefault="00C11BA2" w:rsidP="00F77C70">
            <w:pPr>
              <w:jc w:val="center"/>
              <w:rPr>
                <w:sz w:val="22"/>
                <w:szCs w:val="22"/>
              </w:rPr>
            </w:pPr>
            <w:r>
              <w:rPr>
                <w:sz w:val="22"/>
                <w:szCs w:val="22"/>
              </w:rPr>
              <w:t>2</w:t>
            </w:r>
          </w:p>
        </w:tc>
        <w:tc>
          <w:tcPr>
            <w:tcW w:w="1984" w:type="dxa"/>
            <w:gridSpan w:val="2"/>
            <w:tcBorders>
              <w:top w:val="nil"/>
              <w:left w:val="nil"/>
              <w:bottom w:val="single" w:sz="4" w:space="0" w:color="auto"/>
              <w:right w:val="single" w:sz="4" w:space="0" w:color="auto"/>
            </w:tcBorders>
            <w:shd w:val="clear" w:color="auto" w:fill="auto"/>
            <w:vAlign w:val="bottom"/>
            <w:hideMark/>
          </w:tcPr>
          <w:p w:rsidR="00F77C70" w:rsidRPr="007B52A7" w:rsidRDefault="00F77C70" w:rsidP="00F77C70">
            <w:pPr>
              <w:rPr>
                <w:sz w:val="22"/>
                <w:szCs w:val="22"/>
              </w:rPr>
            </w:pPr>
            <w:r w:rsidRPr="007140DD">
              <w:rPr>
                <w:color w:val="000000" w:themeColor="text1"/>
                <w:sz w:val="22"/>
                <w:szCs w:val="22"/>
              </w:rPr>
              <w:t>Ремонт автомобильных дорог общего пользования местного значения вне границ города</w:t>
            </w:r>
          </w:p>
        </w:tc>
        <w:tc>
          <w:tcPr>
            <w:tcW w:w="567" w:type="dxa"/>
            <w:tcBorders>
              <w:top w:val="nil"/>
              <w:left w:val="nil"/>
              <w:bottom w:val="single" w:sz="4" w:space="0" w:color="auto"/>
              <w:right w:val="single" w:sz="4" w:space="0" w:color="auto"/>
            </w:tcBorders>
            <w:shd w:val="clear" w:color="auto" w:fill="auto"/>
            <w:vAlign w:val="bottom"/>
            <w:hideMark/>
          </w:tcPr>
          <w:p w:rsidR="00F77C70" w:rsidRPr="00F94EAD" w:rsidRDefault="00F77C70" w:rsidP="00F77C70">
            <w:pPr>
              <w:jc w:val="center"/>
              <w:rPr>
                <w:sz w:val="22"/>
                <w:szCs w:val="22"/>
              </w:rPr>
            </w:pPr>
            <w:r w:rsidRPr="00F94EAD">
              <w:rPr>
                <w:sz w:val="22"/>
                <w:szCs w:val="22"/>
              </w:rPr>
              <w:t>км</w:t>
            </w:r>
          </w:p>
        </w:tc>
        <w:tc>
          <w:tcPr>
            <w:tcW w:w="743" w:type="dxa"/>
            <w:gridSpan w:val="2"/>
            <w:tcBorders>
              <w:top w:val="nil"/>
              <w:left w:val="nil"/>
              <w:bottom w:val="single" w:sz="4" w:space="0" w:color="auto"/>
              <w:right w:val="single" w:sz="4" w:space="0" w:color="auto"/>
            </w:tcBorders>
            <w:shd w:val="clear" w:color="FFFFCC" w:fill="FFFFFF"/>
            <w:noWrap/>
            <w:vAlign w:val="bottom"/>
            <w:hideMark/>
          </w:tcPr>
          <w:p w:rsidR="00F77C70" w:rsidRPr="00F94EAD" w:rsidRDefault="00F77C70" w:rsidP="00F77C70">
            <w:pPr>
              <w:jc w:val="center"/>
              <w:rPr>
                <w:sz w:val="20"/>
                <w:szCs w:val="20"/>
              </w:rPr>
            </w:pPr>
            <w:r w:rsidRPr="00F94EAD">
              <w:rPr>
                <w:sz w:val="20"/>
                <w:szCs w:val="20"/>
              </w:rPr>
              <w:t>0,38</w:t>
            </w:r>
          </w:p>
        </w:tc>
        <w:tc>
          <w:tcPr>
            <w:tcW w:w="698" w:type="dxa"/>
            <w:tcBorders>
              <w:top w:val="nil"/>
              <w:left w:val="nil"/>
              <w:bottom w:val="single" w:sz="4" w:space="0" w:color="auto"/>
              <w:right w:val="single" w:sz="4" w:space="0" w:color="auto"/>
            </w:tcBorders>
            <w:shd w:val="clear" w:color="FFFFCC" w:fill="FFFFFF"/>
            <w:noWrap/>
            <w:vAlign w:val="bottom"/>
            <w:hideMark/>
          </w:tcPr>
          <w:p w:rsidR="00F77C70" w:rsidRPr="00F94EAD" w:rsidRDefault="00F77C70" w:rsidP="00F77C70">
            <w:pPr>
              <w:jc w:val="center"/>
            </w:pPr>
            <w:r w:rsidRPr="00F94EAD">
              <w:t>0,1</w:t>
            </w:r>
          </w:p>
        </w:tc>
        <w:tc>
          <w:tcPr>
            <w:tcW w:w="720" w:type="dxa"/>
            <w:gridSpan w:val="2"/>
            <w:tcBorders>
              <w:top w:val="nil"/>
              <w:left w:val="nil"/>
              <w:bottom w:val="single" w:sz="4" w:space="0" w:color="auto"/>
              <w:right w:val="single" w:sz="4" w:space="0" w:color="auto"/>
            </w:tcBorders>
            <w:shd w:val="clear" w:color="FFFFCC" w:fill="FFFFFF"/>
            <w:noWrap/>
            <w:vAlign w:val="bottom"/>
            <w:hideMark/>
          </w:tcPr>
          <w:p w:rsidR="00F77C70" w:rsidRPr="00F94EAD" w:rsidRDefault="00F77C70" w:rsidP="00F77C70">
            <w:pPr>
              <w:jc w:val="center"/>
            </w:pPr>
            <w:r w:rsidRPr="00F94EAD">
              <w:t>0,2</w:t>
            </w:r>
          </w:p>
        </w:tc>
        <w:tc>
          <w:tcPr>
            <w:tcW w:w="708" w:type="dxa"/>
            <w:tcBorders>
              <w:top w:val="nil"/>
              <w:left w:val="nil"/>
              <w:bottom w:val="single" w:sz="4" w:space="0" w:color="auto"/>
              <w:right w:val="single" w:sz="4" w:space="0" w:color="auto"/>
            </w:tcBorders>
            <w:shd w:val="clear" w:color="FFFFCC" w:fill="FFFFFF"/>
            <w:noWrap/>
            <w:vAlign w:val="bottom"/>
            <w:hideMark/>
          </w:tcPr>
          <w:p w:rsidR="00F77C70" w:rsidRPr="00F94EAD" w:rsidRDefault="00F77C70" w:rsidP="00F77C70">
            <w:pPr>
              <w:jc w:val="center"/>
              <w:rPr>
                <w:sz w:val="20"/>
                <w:szCs w:val="20"/>
              </w:rPr>
            </w:pPr>
            <w:r w:rsidRPr="00F94EAD">
              <w:rPr>
                <w:sz w:val="20"/>
                <w:szCs w:val="20"/>
              </w:rPr>
              <w:t>0,163</w:t>
            </w:r>
          </w:p>
        </w:tc>
        <w:tc>
          <w:tcPr>
            <w:tcW w:w="709" w:type="dxa"/>
            <w:tcBorders>
              <w:top w:val="nil"/>
              <w:left w:val="nil"/>
              <w:bottom w:val="single" w:sz="4" w:space="0" w:color="auto"/>
              <w:right w:val="single" w:sz="4" w:space="0" w:color="auto"/>
            </w:tcBorders>
            <w:shd w:val="clear" w:color="FFFFCC" w:fill="FFFFFF"/>
            <w:noWrap/>
            <w:vAlign w:val="bottom"/>
            <w:hideMark/>
          </w:tcPr>
          <w:p w:rsidR="00F77C70" w:rsidRPr="00F94EAD" w:rsidRDefault="00F77C70" w:rsidP="00F77C70">
            <w:pPr>
              <w:jc w:val="center"/>
            </w:pPr>
            <w:r w:rsidRPr="00F94EAD">
              <w:t>0</w:t>
            </w:r>
          </w:p>
        </w:tc>
        <w:tc>
          <w:tcPr>
            <w:tcW w:w="709" w:type="dxa"/>
            <w:tcBorders>
              <w:top w:val="nil"/>
              <w:left w:val="nil"/>
              <w:bottom w:val="single" w:sz="4" w:space="0" w:color="auto"/>
              <w:right w:val="single" w:sz="4" w:space="0" w:color="auto"/>
            </w:tcBorders>
            <w:shd w:val="clear" w:color="FFFFCC" w:fill="FFFFFF"/>
            <w:noWrap/>
            <w:vAlign w:val="bottom"/>
            <w:hideMark/>
          </w:tcPr>
          <w:p w:rsidR="00F77C70" w:rsidRPr="00F94EAD" w:rsidRDefault="00F77C70" w:rsidP="00F77C70">
            <w:pPr>
              <w:jc w:val="center"/>
            </w:pPr>
            <w:r w:rsidRPr="00F94EAD">
              <w:t>0,8</w:t>
            </w:r>
          </w:p>
        </w:tc>
        <w:tc>
          <w:tcPr>
            <w:tcW w:w="709" w:type="dxa"/>
            <w:tcBorders>
              <w:top w:val="nil"/>
              <w:left w:val="nil"/>
              <w:bottom w:val="single" w:sz="4" w:space="0" w:color="auto"/>
              <w:right w:val="single" w:sz="4" w:space="0" w:color="auto"/>
            </w:tcBorders>
            <w:shd w:val="clear" w:color="FFFFCC" w:fill="FFFFFF"/>
            <w:noWrap/>
            <w:vAlign w:val="bottom"/>
            <w:hideMark/>
          </w:tcPr>
          <w:p w:rsidR="00F77C70" w:rsidRPr="00F94EAD" w:rsidRDefault="00F77C70" w:rsidP="00F77C70">
            <w:pPr>
              <w:jc w:val="center"/>
            </w:pPr>
            <w:r w:rsidRPr="00F94EAD">
              <w:t>0,9</w:t>
            </w:r>
          </w:p>
        </w:tc>
        <w:tc>
          <w:tcPr>
            <w:tcW w:w="708" w:type="dxa"/>
            <w:tcBorders>
              <w:top w:val="nil"/>
              <w:left w:val="nil"/>
              <w:bottom w:val="single" w:sz="4" w:space="0" w:color="auto"/>
              <w:right w:val="single" w:sz="4" w:space="0" w:color="auto"/>
            </w:tcBorders>
            <w:shd w:val="clear" w:color="FFFFCC" w:fill="FFFFFF"/>
            <w:noWrap/>
            <w:vAlign w:val="bottom"/>
            <w:hideMark/>
          </w:tcPr>
          <w:p w:rsidR="00F77C70" w:rsidRPr="00F94EAD" w:rsidRDefault="00F77C70" w:rsidP="00F77C70">
            <w:pPr>
              <w:jc w:val="center"/>
            </w:pPr>
            <w:r w:rsidRPr="00F94EAD">
              <w:t>0,9</w:t>
            </w:r>
          </w:p>
        </w:tc>
        <w:tc>
          <w:tcPr>
            <w:tcW w:w="709" w:type="dxa"/>
            <w:gridSpan w:val="2"/>
            <w:tcBorders>
              <w:top w:val="nil"/>
              <w:left w:val="nil"/>
              <w:bottom w:val="single" w:sz="4" w:space="0" w:color="auto"/>
              <w:right w:val="single" w:sz="4" w:space="0" w:color="auto"/>
            </w:tcBorders>
            <w:shd w:val="clear" w:color="FFFFCC" w:fill="FFFFFF"/>
            <w:noWrap/>
            <w:vAlign w:val="bottom"/>
            <w:hideMark/>
          </w:tcPr>
          <w:p w:rsidR="00F77C70" w:rsidRPr="00F94EAD" w:rsidRDefault="00F77C70" w:rsidP="00F77C70">
            <w:pPr>
              <w:jc w:val="center"/>
            </w:pPr>
            <w:r w:rsidRPr="00F94EAD">
              <w:t>0,9</w:t>
            </w:r>
          </w:p>
        </w:tc>
        <w:tc>
          <w:tcPr>
            <w:tcW w:w="675" w:type="dxa"/>
            <w:tcBorders>
              <w:top w:val="nil"/>
              <w:left w:val="nil"/>
              <w:bottom w:val="single" w:sz="4" w:space="0" w:color="auto"/>
              <w:right w:val="single" w:sz="4" w:space="0" w:color="auto"/>
            </w:tcBorders>
            <w:shd w:val="clear" w:color="auto" w:fill="auto"/>
            <w:noWrap/>
            <w:vAlign w:val="bottom"/>
            <w:hideMark/>
          </w:tcPr>
          <w:p w:rsidR="00F77C70" w:rsidRPr="00F94EAD" w:rsidRDefault="00E03ABA" w:rsidP="00F77C70">
            <w:pPr>
              <w:jc w:val="right"/>
            </w:pPr>
            <w:r>
              <w:t>3,86</w:t>
            </w:r>
          </w:p>
        </w:tc>
      </w:tr>
      <w:tr w:rsidR="00F77C70" w:rsidRPr="00F94EAD" w:rsidTr="00EB191C">
        <w:trPr>
          <w:trHeight w:val="1500"/>
        </w:trPr>
        <w:tc>
          <w:tcPr>
            <w:tcW w:w="534" w:type="dxa"/>
            <w:tcBorders>
              <w:top w:val="nil"/>
              <w:left w:val="single" w:sz="4" w:space="0" w:color="auto"/>
              <w:bottom w:val="single" w:sz="4" w:space="0" w:color="auto"/>
              <w:right w:val="single" w:sz="4" w:space="0" w:color="auto"/>
            </w:tcBorders>
            <w:shd w:val="clear" w:color="auto" w:fill="auto"/>
            <w:vAlign w:val="bottom"/>
            <w:hideMark/>
          </w:tcPr>
          <w:p w:rsidR="00F77C70" w:rsidRPr="00F94EAD" w:rsidRDefault="00C11BA2" w:rsidP="00F77C70">
            <w:pPr>
              <w:jc w:val="center"/>
              <w:rPr>
                <w:sz w:val="22"/>
                <w:szCs w:val="22"/>
              </w:rPr>
            </w:pPr>
            <w:r>
              <w:rPr>
                <w:sz w:val="22"/>
                <w:szCs w:val="22"/>
              </w:rPr>
              <w:t>3</w:t>
            </w:r>
          </w:p>
        </w:tc>
        <w:tc>
          <w:tcPr>
            <w:tcW w:w="1984" w:type="dxa"/>
            <w:gridSpan w:val="2"/>
            <w:tcBorders>
              <w:top w:val="nil"/>
              <w:left w:val="nil"/>
              <w:bottom w:val="single" w:sz="4" w:space="0" w:color="auto"/>
              <w:right w:val="single" w:sz="4" w:space="0" w:color="auto"/>
            </w:tcBorders>
            <w:shd w:val="clear" w:color="auto" w:fill="auto"/>
            <w:vAlign w:val="bottom"/>
            <w:hideMark/>
          </w:tcPr>
          <w:p w:rsidR="00F77C70" w:rsidRPr="00F94EAD" w:rsidRDefault="00F77C70" w:rsidP="00A95B6A">
            <w:pPr>
              <w:rPr>
                <w:sz w:val="22"/>
                <w:szCs w:val="22"/>
              </w:rPr>
            </w:pPr>
            <w:r w:rsidRPr="00F94EAD">
              <w:rPr>
                <w:sz w:val="22"/>
                <w:szCs w:val="22"/>
              </w:rPr>
              <w:t>Доля протяженности автомобильных дорог общего п</w:t>
            </w:r>
            <w:r w:rsidR="00A95B6A">
              <w:rPr>
                <w:sz w:val="22"/>
                <w:szCs w:val="22"/>
              </w:rPr>
              <w:t xml:space="preserve">ользования местного значения </w:t>
            </w:r>
            <w:r w:rsidRPr="00F94EAD">
              <w:rPr>
                <w:sz w:val="22"/>
                <w:szCs w:val="22"/>
              </w:rPr>
              <w:t xml:space="preserve"> не  отвечающих  нормативным требованиям,    в общей протяженности   автомобильных дорог общего пользования местного значения в границах города</w:t>
            </w:r>
          </w:p>
        </w:tc>
        <w:tc>
          <w:tcPr>
            <w:tcW w:w="567" w:type="dxa"/>
            <w:tcBorders>
              <w:top w:val="nil"/>
              <w:left w:val="nil"/>
              <w:bottom w:val="single" w:sz="4" w:space="0" w:color="auto"/>
              <w:right w:val="single" w:sz="4" w:space="0" w:color="auto"/>
            </w:tcBorders>
            <w:shd w:val="clear" w:color="auto" w:fill="auto"/>
            <w:vAlign w:val="bottom"/>
            <w:hideMark/>
          </w:tcPr>
          <w:p w:rsidR="00F77C70" w:rsidRPr="00F94EAD" w:rsidRDefault="00F77C70" w:rsidP="00F77C70">
            <w:pPr>
              <w:jc w:val="center"/>
              <w:rPr>
                <w:sz w:val="22"/>
                <w:szCs w:val="22"/>
              </w:rPr>
            </w:pPr>
            <w:r w:rsidRPr="00F94EAD">
              <w:rPr>
                <w:sz w:val="22"/>
                <w:szCs w:val="22"/>
              </w:rPr>
              <w:t>%</w:t>
            </w:r>
          </w:p>
        </w:tc>
        <w:tc>
          <w:tcPr>
            <w:tcW w:w="743" w:type="dxa"/>
            <w:gridSpan w:val="2"/>
            <w:tcBorders>
              <w:top w:val="nil"/>
              <w:left w:val="nil"/>
              <w:bottom w:val="single" w:sz="4" w:space="0" w:color="auto"/>
              <w:right w:val="single" w:sz="4" w:space="0" w:color="auto"/>
            </w:tcBorders>
            <w:shd w:val="clear" w:color="auto" w:fill="auto"/>
            <w:noWrap/>
            <w:vAlign w:val="bottom"/>
          </w:tcPr>
          <w:p w:rsidR="00F77C70" w:rsidRPr="00F94EAD" w:rsidRDefault="00EB191C" w:rsidP="00F77C70">
            <w:pPr>
              <w:jc w:val="center"/>
              <w:rPr>
                <w:sz w:val="20"/>
                <w:szCs w:val="20"/>
              </w:rPr>
            </w:pPr>
            <w:r>
              <w:rPr>
                <w:sz w:val="20"/>
                <w:szCs w:val="20"/>
              </w:rPr>
              <w:t>78,7</w:t>
            </w:r>
          </w:p>
        </w:tc>
        <w:tc>
          <w:tcPr>
            <w:tcW w:w="698" w:type="dxa"/>
            <w:tcBorders>
              <w:top w:val="nil"/>
              <w:left w:val="nil"/>
              <w:bottom w:val="single" w:sz="4" w:space="0" w:color="auto"/>
              <w:right w:val="single" w:sz="4" w:space="0" w:color="auto"/>
            </w:tcBorders>
            <w:shd w:val="clear" w:color="auto" w:fill="auto"/>
            <w:noWrap/>
            <w:vAlign w:val="bottom"/>
          </w:tcPr>
          <w:p w:rsidR="00F77C70" w:rsidRPr="00F94EAD" w:rsidRDefault="00EB191C" w:rsidP="00F77C70">
            <w:pPr>
              <w:jc w:val="center"/>
              <w:rPr>
                <w:sz w:val="20"/>
                <w:szCs w:val="20"/>
              </w:rPr>
            </w:pPr>
            <w:r>
              <w:rPr>
                <w:sz w:val="20"/>
                <w:szCs w:val="20"/>
              </w:rPr>
              <w:t>56,1</w:t>
            </w:r>
          </w:p>
        </w:tc>
        <w:tc>
          <w:tcPr>
            <w:tcW w:w="720" w:type="dxa"/>
            <w:gridSpan w:val="2"/>
            <w:tcBorders>
              <w:top w:val="nil"/>
              <w:left w:val="nil"/>
              <w:bottom w:val="single" w:sz="4" w:space="0" w:color="auto"/>
              <w:right w:val="single" w:sz="4" w:space="0" w:color="auto"/>
            </w:tcBorders>
            <w:shd w:val="clear" w:color="auto" w:fill="auto"/>
            <w:noWrap/>
            <w:vAlign w:val="bottom"/>
          </w:tcPr>
          <w:p w:rsidR="00F77C70" w:rsidRPr="00F94EAD" w:rsidRDefault="00EB191C" w:rsidP="00F77C70">
            <w:pPr>
              <w:jc w:val="center"/>
              <w:rPr>
                <w:sz w:val="20"/>
                <w:szCs w:val="20"/>
              </w:rPr>
            </w:pPr>
            <w:r>
              <w:rPr>
                <w:sz w:val="20"/>
                <w:szCs w:val="20"/>
              </w:rPr>
              <w:t>55,6</w:t>
            </w:r>
          </w:p>
        </w:tc>
        <w:tc>
          <w:tcPr>
            <w:tcW w:w="708" w:type="dxa"/>
            <w:tcBorders>
              <w:top w:val="nil"/>
              <w:left w:val="nil"/>
              <w:bottom w:val="single" w:sz="4" w:space="0" w:color="auto"/>
              <w:right w:val="single" w:sz="4" w:space="0" w:color="auto"/>
            </w:tcBorders>
            <w:shd w:val="clear" w:color="auto" w:fill="auto"/>
            <w:noWrap/>
            <w:vAlign w:val="bottom"/>
          </w:tcPr>
          <w:p w:rsidR="00F77C70" w:rsidRPr="00F94EAD" w:rsidRDefault="00EB191C" w:rsidP="00F77C70">
            <w:pPr>
              <w:jc w:val="center"/>
              <w:rPr>
                <w:sz w:val="20"/>
                <w:szCs w:val="20"/>
              </w:rPr>
            </w:pPr>
            <w:r>
              <w:rPr>
                <w:sz w:val="20"/>
                <w:szCs w:val="20"/>
              </w:rPr>
              <w:t>54,7</w:t>
            </w:r>
          </w:p>
        </w:tc>
        <w:tc>
          <w:tcPr>
            <w:tcW w:w="709" w:type="dxa"/>
            <w:tcBorders>
              <w:top w:val="nil"/>
              <w:left w:val="nil"/>
              <w:bottom w:val="single" w:sz="4" w:space="0" w:color="auto"/>
              <w:right w:val="single" w:sz="4" w:space="0" w:color="auto"/>
            </w:tcBorders>
            <w:shd w:val="clear" w:color="auto" w:fill="auto"/>
            <w:noWrap/>
            <w:vAlign w:val="bottom"/>
          </w:tcPr>
          <w:p w:rsidR="00F77C70" w:rsidRPr="00F94EAD" w:rsidRDefault="00EB191C" w:rsidP="00F77C70">
            <w:pPr>
              <w:jc w:val="center"/>
              <w:rPr>
                <w:sz w:val="20"/>
                <w:szCs w:val="20"/>
              </w:rPr>
            </w:pPr>
            <w:r>
              <w:rPr>
                <w:sz w:val="20"/>
                <w:szCs w:val="20"/>
              </w:rPr>
              <w:t>54,5,</w:t>
            </w:r>
          </w:p>
        </w:tc>
        <w:tc>
          <w:tcPr>
            <w:tcW w:w="709" w:type="dxa"/>
            <w:tcBorders>
              <w:top w:val="nil"/>
              <w:left w:val="nil"/>
              <w:bottom w:val="single" w:sz="4" w:space="0" w:color="auto"/>
              <w:right w:val="single" w:sz="4" w:space="0" w:color="auto"/>
            </w:tcBorders>
            <w:shd w:val="clear" w:color="auto" w:fill="auto"/>
            <w:noWrap/>
            <w:vAlign w:val="bottom"/>
          </w:tcPr>
          <w:p w:rsidR="00F77C70" w:rsidRPr="00F94EAD" w:rsidRDefault="00EB191C" w:rsidP="00F77C70">
            <w:pPr>
              <w:jc w:val="center"/>
              <w:rPr>
                <w:sz w:val="20"/>
                <w:szCs w:val="20"/>
              </w:rPr>
            </w:pPr>
            <w:r>
              <w:rPr>
                <w:sz w:val="20"/>
                <w:szCs w:val="20"/>
              </w:rPr>
              <w:t>54</w:t>
            </w:r>
          </w:p>
        </w:tc>
        <w:tc>
          <w:tcPr>
            <w:tcW w:w="709" w:type="dxa"/>
            <w:tcBorders>
              <w:top w:val="nil"/>
              <w:left w:val="nil"/>
              <w:bottom w:val="single" w:sz="4" w:space="0" w:color="auto"/>
              <w:right w:val="single" w:sz="4" w:space="0" w:color="auto"/>
            </w:tcBorders>
            <w:shd w:val="clear" w:color="auto" w:fill="auto"/>
            <w:noWrap/>
            <w:vAlign w:val="bottom"/>
          </w:tcPr>
          <w:p w:rsidR="00F77C70" w:rsidRPr="00F94EAD" w:rsidRDefault="00EB191C" w:rsidP="00F77C70">
            <w:pPr>
              <w:jc w:val="center"/>
              <w:rPr>
                <w:sz w:val="20"/>
                <w:szCs w:val="20"/>
              </w:rPr>
            </w:pPr>
            <w:r>
              <w:rPr>
                <w:sz w:val="20"/>
                <w:szCs w:val="20"/>
              </w:rPr>
              <w:t>53</w:t>
            </w:r>
          </w:p>
        </w:tc>
        <w:tc>
          <w:tcPr>
            <w:tcW w:w="708" w:type="dxa"/>
            <w:tcBorders>
              <w:top w:val="nil"/>
              <w:left w:val="nil"/>
              <w:bottom w:val="single" w:sz="4" w:space="0" w:color="auto"/>
              <w:right w:val="single" w:sz="4" w:space="0" w:color="auto"/>
            </w:tcBorders>
            <w:shd w:val="clear" w:color="auto" w:fill="auto"/>
            <w:noWrap/>
            <w:vAlign w:val="bottom"/>
          </w:tcPr>
          <w:p w:rsidR="00F77C70" w:rsidRPr="00F94EAD" w:rsidRDefault="00EB191C" w:rsidP="00F77C70">
            <w:pPr>
              <w:jc w:val="center"/>
              <w:rPr>
                <w:sz w:val="20"/>
                <w:szCs w:val="20"/>
              </w:rPr>
            </w:pPr>
            <w:r>
              <w:rPr>
                <w:sz w:val="20"/>
                <w:szCs w:val="20"/>
              </w:rPr>
              <w:t>52,5</w:t>
            </w:r>
          </w:p>
        </w:tc>
        <w:tc>
          <w:tcPr>
            <w:tcW w:w="709" w:type="dxa"/>
            <w:gridSpan w:val="2"/>
            <w:tcBorders>
              <w:top w:val="nil"/>
              <w:left w:val="nil"/>
              <w:bottom w:val="single" w:sz="4" w:space="0" w:color="auto"/>
              <w:right w:val="single" w:sz="4" w:space="0" w:color="auto"/>
            </w:tcBorders>
            <w:shd w:val="clear" w:color="auto" w:fill="auto"/>
            <w:noWrap/>
            <w:vAlign w:val="bottom"/>
          </w:tcPr>
          <w:p w:rsidR="00F77C70" w:rsidRPr="00F94EAD" w:rsidRDefault="00EB191C" w:rsidP="00F77C70">
            <w:pPr>
              <w:jc w:val="center"/>
              <w:rPr>
                <w:sz w:val="20"/>
                <w:szCs w:val="20"/>
              </w:rPr>
            </w:pPr>
            <w:r>
              <w:rPr>
                <w:sz w:val="20"/>
                <w:szCs w:val="20"/>
              </w:rPr>
              <w:t>52</w:t>
            </w:r>
          </w:p>
        </w:tc>
        <w:tc>
          <w:tcPr>
            <w:tcW w:w="675" w:type="dxa"/>
            <w:tcBorders>
              <w:top w:val="nil"/>
              <w:left w:val="nil"/>
              <w:bottom w:val="single" w:sz="4" w:space="0" w:color="auto"/>
              <w:right w:val="single" w:sz="4" w:space="0" w:color="auto"/>
            </w:tcBorders>
            <w:shd w:val="clear" w:color="auto" w:fill="auto"/>
            <w:noWrap/>
            <w:vAlign w:val="bottom"/>
            <w:hideMark/>
          </w:tcPr>
          <w:p w:rsidR="00F77C70" w:rsidRPr="00F94EAD" w:rsidRDefault="00F77C70" w:rsidP="00F77C70">
            <w:pPr>
              <w:jc w:val="both"/>
              <w:rPr>
                <w:sz w:val="22"/>
                <w:szCs w:val="22"/>
              </w:rPr>
            </w:pPr>
            <w:r w:rsidRPr="00F94EAD">
              <w:rPr>
                <w:sz w:val="22"/>
                <w:szCs w:val="22"/>
              </w:rPr>
              <w:t> </w:t>
            </w:r>
          </w:p>
        </w:tc>
      </w:tr>
      <w:tr w:rsidR="00514E29" w:rsidRPr="00F94EAD" w:rsidTr="00E03ABA">
        <w:trPr>
          <w:trHeight w:val="1500"/>
        </w:trPr>
        <w:tc>
          <w:tcPr>
            <w:tcW w:w="534" w:type="dxa"/>
            <w:tcBorders>
              <w:top w:val="nil"/>
              <w:left w:val="single" w:sz="4" w:space="0" w:color="auto"/>
              <w:bottom w:val="single" w:sz="4" w:space="0" w:color="auto"/>
              <w:right w:val="single" w:sz="4" w:space="0" w:color="auto"/>
            </w:tcBorders>
            <w:shd w:val="clear" w:color="auto" w:fill="auto"/>
            <w:vAlign w:val="bottom"/>
          </w:tcPr>
          <w:p w:rsidR="00514E29" w:rsidRDefault="007B52A7" w:rsidP="007B52A7">
            <w:pPr>
              <w:jc w:val="center"/>
              <w:rPr>
                <w:sz w:val="22"/>
                <w:szCs w:val="22"/>
              </w:rPr>
            </w:pPr>
            <w:r>
              <w:rPr>
                <w:sz w:val="22"/>
                <w:szCs w:val="22"/>
              </w:rPr>
              <w:t>4</w:t>
            </w:r>
          </w:p>
        </w:tc>
        <w:tc>
          <w:tcPr>
            <w:tcW w:w="1984" w:type="dxa"/>
            <w:gridSpan w:val="2"/>
            <w:tcBorders>
              <w:top w:val="nil"/>
              <w:left w:val="nil"/>
              <w:bottom w:val="single" w:sz="4" w:space="0" w:color="auto"/>
              <w:right w:val="single" w:sz="4" w:space="0" w:color="auto"/>
            </w:tcBorders>
            <w:shd w:val="clear" w:color="auto" w:fill="auto"/>
            <w:vAlign w:val="bottom"/>
          </w:tcPr>
          <w:p w:rsidR="00514E29" w:rsidRDefault="007B52A7" w:rsidP="00514E29">
            <w:r>
              <w:rPr>
                <w:sz w:val="22"/>
                <w:szCs w:val="22"/>
              </w:rPr>
              <w:t>Протяженность автомобильных дорог общего пользования местного значения в границах города</w:t>
            </w:r>
          </w:p>
        </w:tc>
        <w:tc>
          <w:tcPr>
            <w:tcW w:w="567" w:type="dxa"/>
            <w:tcBorders>
              <w:top w:val="nil"/>
              <w:left w:val="nil"/>
              <w:bottom w:val="single" w:sz="4" w:space="0" w:color="auto"/>
              <w:right w:val="single" w:sz="4" w:space="0" w:color="auto"/>
            </w:tcBorders>
            <w:shd w:val="clear" w:color="auto" w:fill="auto"/>
            <w:vAlign w:val="bottom"/>
          </w:tcPr>
          <w:p w:rsidR="00514E29" w:rsidRDefault="007B52A7" w:rsidP="00514E29">
            <w:pPr>
              <w:jc w:val="center"/>
            </w:pPr>
            <w:r>
              <w:t>км</w:t>
            </w:r>
          </w:p>
        </w:tc>
        <w:tc>
          <w:tcPr>
            <w:tcW w:w="743" w:type="dxa"/>
            <w:gridSpan w:val="2"/>
            <w:tcBorders>
              <w:top w:val="nil"/>
              <w:left w:val="nil"/>
              <w:bottom w:val="single" w:sz="4" w:space="0" w:color="auto"/>
              <w:right w:val="single" w:sz="4" w:space="0" w:color="auto"/>
            </w:tcBorders>
            <w:shd w:val="clear" w:color="auto" w:fill="auto"/>
            <w:noWrap/>
            <w:vAlign w:val="bottom"/>
          </w:tcPr>
          <w:p w:rsidR="00514E29" w:rsidRDefault="00514E29" w:rsidP="00514E29">
            <w:pPr>
              <w:jc w:val="center"/>
              <w:rPr>
                <w:sz w:val="20"/>
                <w:szCs w:val="20"/>
              </w:rPr>
            </w:pPr>
          </w:p>
        </w:tc>
        <w:tc>
          <w:tcPr>
            <w:tcW w:w="698" w:type="dxa"/>
            <w:tcBorders>
              <w:top w:val="nil"/>
              <w:left w:val="nil"/>
              <w:bottom w:val="single" w:sz="4" w:space="0" w:color="auto"/>
              <w:right w:val="single" w:sz="4" w:space="0" w:color="auto"/>
            </w:tcBorders>
            <w:shd w:val="clear" w:color="auto" w:fill="auto"/>
            <w:noWrap/>
            <w:vAlign w:val="bottom"/>
          </w:tcPr>
          <w:p w:rsidR="00514E29" w:rsidRDefault="00514E29" w:rsidP="00514E29">
            <w:pPr>
              <w:jc w:val="center"/>
              <w:rPr>
                <w:sz w:val="20"/>
                <w:szCs w:val="20"/>
              </w:rPr>
            </w:pPr>
          </w:p>
        </w:tc>
        <w:tc>
          <w:tcPr>
            <w:tcW w:w="720" w:type="dxa"/>
            <w:gridSpan w:val="2"/>
            <w:tcBorders>
              <w:top w:val="nil"/>
              <w:left w:val="nil"/>
              <w:bottom w:val="single" w:sz="4" w:space="0" w:color="auto"/>
              <w:right w:val="single" w:sz="4" w:space="0" w:color="auto"/>
            </w:tcBorders>
            <w:shd w:val="clear" w:color="auto" w:fill="auto"/>
            <w:noWrap/>
            <w:vAlign w:val="bottom"/>
          </w:tcPr>
          <w:p w:rsidR="00514E29" w:rsidRDefault="00514E29" w:rsidP="00514E29">
            <w:pPr>
              <w:jc w:val="center"/>
              <w:rPr>
                <w:sz w:val="20"/>
                <w:szCs w:val="20"/>
              </w:rPr>
            </w:pPr>
          </w:p>
        </w:tc>
        <w:tc>
          <w:tcPr>
            <w:tcW w:w="708" w:type="dxa"/>
            <w:tcBorders>
              <w:top w:val="nil"/>
              <w:left w:val="nil"/>
              <w:bottom w:val="single" w:sz="4" w:space="0" w:color="auto"/>
              <w:right w:val="single" w:sz="4" w:space="0" w:color="auto"/>
            </w:tcBorders>
            <w:shd w:val="clear" w:color="auto" w:fill="auto"/>
            <w:noWrap/>
            <w:vAlign w:val="bottom"/>
          </w:tcPr>
          <w:p w:rsidR="00514E29" w:rsidRDefault="00514E29" w:rsidP="00514E29">
            <w:pPr>
              <w:jc w:val="center"/>
              <w:rPr>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514E29" w:rsidRDefault="007B52A7" w:rsidP="00514E29">
            <w:pPr>
              <w:jc w:val="center"/>
              <w:rPr>
                <w:color w:val="FF0000"/>
                <w:sz w:val="20"/>
                <w:szCs w:val="20"/>
              </w:rPr>
            </w:pPr>
            <w:r w:rsidRPr="007B52A7">
              <w:rPr>
                <w:sz w:val="20"/>
                <w:szCs w:val="20"/>
              </w:rPr>
              <w:t>20,1</w:t>
            </w:r>
          </w:p>
        </w:tc>
        <w:tc>
          <w:tcPr>
            <w:tcW w:w="709" w:type="dxa"/>
            <w:tcBorders>
              <w:top w:val="nil"/>
              <w:left w:val="nil"/>
              <w:bottom w:val="single" w:sz="4" w:space="0" w:color="auto"/>
              <w:right w:val="single" w:sz="4" w:space="0" w:color="auto"/>
            </w:tcBorders>
            <w:shd w:val="clear" w:color="auto" w:fill="auto"/>
            <w:noWrap/>
            <w:vAlign w:val="bottom"/>
          </w:tcPr>
          <w:p w:rsidR="00514E29" w:rsidRDefault="00514E29" w:rsidP="00514E29">
            <w:pPr>
              <w:jc w:val="center"/>
              <w:rPr>
                <w:color w:val="FF0000"/>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514E29" w:rsidRDefault="00514E29" w:rsidP="00514E29">
            <w:pPr>
              <w:jc w:val="center"/>
              <w:rPr>
                <w:color w:val="FF0000"/>
                <w:sz w:val="20"/>
                <w:szCs w:val="20"/>
              </w:rPr>
            </w:pPr>
          </w:p>
        </w:tc>
        <w:tc>
          <w:tcPr>
            <w:tcW w:w="708" w:type="dxa"/>
            <w:tcBorders>
              <w:top w:val="nil"/>
              <w:left w:val="nil"/>
              <w:bottom w:val="single" w:sz="4" w:space="0" w:color="auto"/>
              <w:right w:val="single" w:sz="4" w:space="0" w:color="auto"/>
            </w:tcBorders>
            <w:shd w:val="clear" w:color="auto" w:fill="auto"/>
            <w:noWrap/>
            <w:vAlign w:val="bottom"/>
          </w:tcPr>
          <w:p w:rsidR="00514E29" w:rsidRDefault="00514E29" w:rsidP="00514E29">
            <w:pPr>
              <w:jc w:val="center"/>
              <w:rPr>
                <w:color w:val="FF0000"/>
                <w:sz w:val="20"/>
                <w:szCs w:val="20"/>
              </w:rPr>
            </w:pPr>
          </w:p>
        </w:tc>
        <w:tc>
          <w:tcPr>
            <w:tcW w:w="709" w:type="dxa"/>
            <w:gridSpan w:val="2"/>
            <w:tcBorders>
              <w:top w:val="nil"/>
              <w:left w:val="nil"/>
              <w:bottom w:val="single" w:sz="4" w:space="0" w:color="auto"/>
              <w:right w:val="single" w:sz="4" w:space="0" w:color="auto"/>
            </w:tcBorders>
            <w:shd w:val="clear" w:color="auto" w:fill="auto"/>
            <w:noWrap/>
            <w:vAlign w:val="bottom"/>
          </w:tcPr>
          <w:p w:rsidR="00514E29" w:rsidRDefault="00514E29" w:rsidP="00514E29">
            <w:pPr>
              <w:jc w:val="center"/>
              <w:rPr>
                <w:color w:val="FF0000"/>
                <w:sz w:val="20"/>
                <w:szCs w:val="20"/>
              </w:rPr>
            </w:pPr>
          </w:p>
        </w:tc>
        <w:tc>
          <w:tcPr>
            <w:tcW w:w="675" w:type="dxa"/>
            <w:tcBorders>
              <w:top w:val="nil"/>
              <w:left w:val="nil"/>
              <w:bottom w:val="single" w:sz="4" w:space="0" w:color="auto"/>
              <w:right w:val="single" w:sz="4" w:space="0" w:color="auto"/>
            </w:tcBorders>
            <w:shd w:val="clear" w:color="auto" w:fill="auto"/>
            <w:noWrap/>
            <w:vAlign w:val="bottom"/>
          </w:tcPr>
          <w:p w:rsidR="00514E29" w:rsidRDefault="00514E29" w:rsidP="00514E29">
            <w:pPr>
              <w:rPr>
                <w:color w:val="FF0000"/>
              </w:rPr>
            </w:pPr>
          </w:p>
        </w:tc>
      </w:tr>
      <w:tr w:rsidR="00514E29" w:rsidRPr="00F94EAD" w:rsidTr="00E03ABA">
        <w:trPr>
          <w:trHeight w:val="585"/>
        </w:trPr>
        <w:tc>
          <w:tcPr>
            <w:tcW w:w="534" w:type="dxa"/>
            <w:tcBorders>
              <w:top w:val="nil"/>
              <w:left w:val="single" w:sz="4" w:space="0" w:color="auto"/>
              <w:bottom w:val="single" w:sz="4" w:space="0" w:color="auto"/>
              <w:right w:val="single" w:sz="4" w:space="0" w:color="auto"/>
            </w:tcBorders>
            <w:shd w:val="clear" w:color="auto" w:fill="auto"/>
            <w:vAlign w:val="bottom"/>
            <w:hideMark/>
          </w:tcPr>
          <w:p w:rsidR="00514E29" w:rsidRPr="00F94EAD" w:rsidRDefault="00514E29" w:rsidP="00514E29">
            <w:pPr>
              <w:jc w:val="center"/>
              <w:rPr>
                <w:sz w:val="22"/>
                <w:szCs w:val="22"/>
              </w:rPr>
            </w:pPr>
            <w:r>
              <w:rPr>
                <w:sz w:val="22"/>
                <w:szCs w:val="22"/>
              </w:rPr>
              <w:t>5</w:t>
            </w:r>
          </w:p>
        </w:tc>
        <w:tc>
          <w:tcPr>
            <w:tcW w:w="1984" w:type="dxa"/>
            <w:gridSpan w:val="2"/>
            <w:tcBorders>
              <w:top w:val="nil"/>
              <w:left w:val="nil"/>
              <w:bottom w:val="single" w:sz="4" w:space="0" w:color="auto"/>
              <w:right w:val="single" w:sz="4" w:space="0" w:color="auto"/>
            </w:tcBorders>
            <w:shd w:val="clear" w:color="auto" w:fill="auto"/>
            <w:vAlign w:val="center"/>
            <w:hideMark/>
          </w:tcPr>
          <w:p w:rsidR="00514E29" w:rsidRPr="00F94EAD" w:rsidRDefault="00514E29" w:rsidP="00514E29">
            <w:pPr>
              <w:rPr>
                <w:sz w:val="22"/>
                <w:szCs w:val="22"/>
              </w:rPr>
            </w:pPr>
            <w:r w:rsidRPr="00F94EAD">
              <w:rPr>
                <w:sz w:val="22"/>
                <w:szCs w:val="22"/>
              </w:rPr>
              <w:t>Сокращение    количества    погибших и пострадавших  в результате          дорожно-транспортных происшествий</w:t>
            </w:r>
          </w:p>
        </w:tc>
        <w:tc>
          <w:tcPr>
            <w:tcW w:w="567" w:type="dxa"/>
            <w:tcBorders>
              <w:top w:val="nil"/>
              <w:left w:val="nil"/>
              <w:bottom w:val="single" w:sz="4" w:space="0" w:color="auto"/>
              <w:right w:val="single" w:sz="4" w:space="0" w:color="auto"/>
            </w:tcBorders>
            <w:shd w:val="clear" w:color="auto" w:fill="auto"/>
            <w:vAlign w:val="center"/>
            <w:hideMark/>
          </w:tcPr>
          <w:p w:rsidR="00514E29" w:rsidRPr="00F94EAD" w:rsidRDefault="00514E29" w:rsidP="00514E29">
            <w:pPr>
              <w:jc w:val="center"/>
              <w:rPr>
                <w:rFonts w:ascii="Arial" w:hAnsi="Arial" w:cs="Arial"/>
                <w:sz w:val="20"/>
                <w:szCs w:val="20"/>
              </w:rPr>
            </w:pPr>
            <w:r w:rsidRPr="00F94EAD">
              <w:rPr>
                <w:rFonts w:ascii="Arial" w:hAnsi="Arial" w:cs="Arial"/>
                <w:sz w:val="20"/>
                <w:szCs w:val="20"/>
              </w:rPr>
              <w:t>%</w:t>
            </w:r>
          </w:p>
        </w:tc>
        <w:tc>
          <w:tcPr>
            <w:tcW w:w="743" w:type="dxa"/>
            <w:gridSpan w:val="2"/>
            <w:tcBorders>
              <w:top w:val="nil"/>
              <w:left w:val="nil"/>
              <w:bottom w:val="single" w:sz="4" w:space="0" w:color="auto"/>
              <w:right w:val="single" w:sz="4" w:space="0" w:color="auto"/>
            </w:tcBorders>
            <w:shd w:val="clear" w:color="auto" w:fill="auto"/>
            <w:vAlign w:val="center"/>
            <w:hideMark/>
          </w:tcPr>
          <w:p w:rsidR="00514E29" w:rsidRPr="00F94EAD" w:rsidRDefault="00514E29" w:rsidP="00514E29">
            <w:pPr>
              <w:jc w:val="center"/>
            </w:pPr>
            <w:r w:rsidRPr="00F94EAD">
              <w:t>3</w:t>
            </w:r>
          </w:p>
        </w:tc>
        <w:tc>
          <w:tcPr>
            <w:tcW w:w="698" w:type="dxa"/>
            <w:tcBorders>
              <w:top w:val="nil"/>
              <w:left w:val="nil"/>
              <w:bottom w:val="single" w:sz="4" w:space="0" w:color="auto"/>
              <w:right w:val="single" w:sz="4" w:space="0" w:color="auto"/>
            </w:tcBorders>
            <w:shd w:val="clear" w:color="auto" w:fill="auto"/>
            <w:vAlign w:val="center"/>
            <w:hideMark/>
          </w:tcPr>
          <w:p w:rsidR="00514E29" w:rsidRPr="00F94EAD" w:rsidRDefault="00514E29" w:rsidP="00514E29">
            <w:pPr>
              <w:jc w:val="center"/>
            </w:pPr>
            <w:r w:rsidRPr="00F94EAD">
              <w:t>5</w:t>
            </w:r>
          </w:p>
        </w:tc>
        <w:tc>
          <w:tcPr>
            <w:tcW w:w="720" w:type="dxa"/>
            <w:gridSpan w:val="2"/>
            <w:tcBorders>
              <w:top w:val="nil"/>
              <w:left w:val="nil"/>
              <w:bottom w:val="single" w:sz="4" w:space="0" w:color="auto"/>
              <w:right w:val="single" w:sz="4" w:space="0" w:color="auto"/>
            </w:tcBorders>
            <w:shd w:val="clear" w:color="auto" w:fill="auto"/>
            <w:vAlign w:val="center"/>
            <w:hideMark/>
          </w:tcPr>
          <w:p w:rsidR="00514E29" w:rsidRPr="00F94EAD" w:rsidRDefault="00514E29" w:rsidP="00514E29">
            <w:pPr>
              <w:jc w:val="center"/>
            </w:pPr>
            <w:r w:rsidRPr="00F94EAD">
              <w:t>4</w:t>
            </w:r>
          </w:p>
        </w:tc>
        <w:tc>
          <w:tcPr>
            <w:tcW w:w="708" w:type="dxa"/>
            <w:tcBorders>
              <w:top w:val="nil"/>
              <w:left w:val="nil"/>
              <w:bottom w:val="single" w:sz="4" w:space="0" w:color="auto"/>
              <w:right w:val="single" w:sz="4" w:space="0" w:color="auto"/>
            </w:tcBorders>
            <w:shd w:val="clear" w:color="auto" w:fill="auto"/>
            <w:vAlign w:val="center"/>
            <w:hideMark/>
          </w:tcPr>
          <w:p w:rsidR="00514E29" w:rsidRPr="00F94EAD" w:rsidRDefault="00514E29" w:rsidP="00514E29">
            <w:pPr>
              <w:jc w:val="center"/>
            </w:pPr>
            <w:r w:rsidRPr="00F94EAD">
              <w:t>6,8</w:t>
            </w:r>
          </w:p>
        </w:tc>
        <w:tc>
          <w:tcPr>
            <w:tcW w:w="709" w:type="dxa"/>
            <w:tcBorders>
              <w:top w:val="nil"/>
              <w:left w:val="nil"/>
              <w:bottom w:val="single" w:sz="4" w:space="0" w:color="auto"/>
              <w:right w:val="single" w:sz="4" w:space="0" w:color="auto"/>
            </w:tcBorders>
            <w:shd w:val="clear" w:color="auto" w:fill="auto"/>
            <w:vAlign w:val="center"/>
            <w:hideMark/>
          </w:tcPr>
          <w:p w:rsidR="00514E29" w:rsidRPr="00F94EAD" w:rsidRDefault="00514E29" w:rsidP="00514E29">
            <w:pPr>
              <w:jc w:val="center"/>
            </w:pPr>
            <w:r w:rsidRPr="00F94EAD">
              <w:t>10</w:t>
            </w:r>
          </w:p>
        </w:tc>
        <w:tc>
          <w:tcPr>
            <w:tcW w:w="709" w:type="dxa"/>
            <w:tcBorders>
              <w:top w:val="nil"/>
              <w:left w:val="nil"/>
              <w:bottom w:val="single" w:sz="4" w:space="0" w:color="auto"/>
              <w:right w:val="single" w:sz="4" w:space="0" w:color="auto"/>
            </w:tcBorders>
            <w:shd w:val="clear" w:color="auto" w:fill="auto"/>
            <w:vAlign w:val="center"/>
            <w:hideMark/>
          </w:tcPr>
          <w:p w:rsidR="00514E29" w:rsidRPr="00F94EAD" w:rsidRDefault="00514E29" w:rsidP="00514E29">
            <w:pPr>
              <w:jc w:val="center"/>
            </w:pPr>
            <w:r w:rsidRPr="00F94EAD">
              <w:t>12</w:t>
            </w:r>
          </w:p>
        </w:tc>
        <w:tc>
          <w:tcPr>
            <w:tcW w:w="709" w:type="dxa"/>
            <w:tcBorders>
              <w:top w:val="nil"/>
              <w:left w:val="nil"/>
              <w:bottom w:val="single" w:sz="4" w:space="0" w:color="auto"/>
              <w:right w:val="single" w:sz="4" w:space="0" w:color="auto"/>
            </w:tcBorders>
            <w:shd w:val="clear" w:color="auto" w:fill="auto"/>
            <w:vAlign w:val="center"/>
            <w:hideMark/>
          </w:tcPr>
          <w:p w:rsidR="00514E29" w:rsidRPr="00F94EAD" w:rsidRDefault="00514E29" w:rsidP="00514E29">
            <w:pPr>
              <w:jc w:val="center"/>
            </w:pPr>
            <w:r w:rsidRPr="00F94EAD">
              <w:t>15</w:t>
            </w:r>
          </w:p>
        </w:tc>
        <w:tc>
          <w:tcPr>
            <w:tcW w:w="708" w:type="dxa"/>
            <w:tcBorders>
              <w:top w:val="nil"/>
              <w:left w:val="nil"/>
              <w:bottom w:val="single" w:sz="4" w:space="0" w:color="auto"/>
              <w:right w:val="single" w:sz="4" w:space="0" w:color="auto"/>
            </w:tcBorders>
            <w:shd w:val="clear" w:color="auto" w:fill="auto"/>
            <w:vAlign w:val="center"/>
            <w:hideMark/>
          </w:tcPr>
          <w:p w:rsidR="00514E29" w:rsidRPr="00F94EAD" w:rsidRDefault="00514E29" w:rsidP="00514E29">
            <w:pPr>
              <w:jc w:val="center"/>
            </w:pPr>
            <w:r w:rsidRPr="00F94EAD">
              <w:t>15</w:t>
            </w:r>
          </w:p>
        </w:tc>
        <w:tc>
          <w:tcPr>
            <w:tcW w:w="709" w:type="dxa"/>
            <w:gridSpan w:val="2"/>
            <w:tcBorders>
              <w:top w:val="nil"/>
              <w:left w:val="nil"/>
              <w:bottom w:val="single" w:sz="4" w:space="0" w:color="auto"/>
              <w:right w:val="single" w:sz="4" w:space="0" w:color="auto"/>
            </w:tcBorders>
            <w:shd w:val="clear" w:color="auto" w:fill="auto"/>
            <w:vAlign w:val="center"/>
            <w:hideMark/>
          </w:tcPr>
          <w:p w:rsidR="00514E29" w:rsidRPr="00F94EAD" w:rsidRDefault="00514E29" w:rsidP="00514E29">
            <w:pPr>
              <w:jc w:val="center"/>
            </w:pPr>
            <w:r w:rsidRPr="00F94EAD">
              <w:t>15</w:t>
            </w:r>
          </w:p>
        </w:tc>
        <w:tc>
          <w:tcPr>
            <w:tcW w:w="675" w:type="dxa"/>
            <w:tcBorders>
              <w:top w:val="nil"/>
              <w:left w:val="nil"/>
              <w:bottom w:val="single" w:sz="4" w:space="0" w:color="auto"/>
              <w:right w:val="single" w:sz="4" w:space="0" w:color="auto"/>
            </w:tcBorders>
            <w:shd w:val="clear" w:color="auto" w:fill="auto"/>
            <w:vAlign w:val="bottom"/>
            <w:hideMark/>
          </w:tcPr>
          <w:p w:rsidR="00514E29" w:rsidRPr="00F94EAD" w:rsidRDefault="00514E29" w:rsidP="00514E29">
            <w:pPr>
              <w:rPr>
                <w:rFonts w:ascii="Arial" w:hAnsi="Arial" w:cs="Arial"/>
                <w:sz w:val="20"/>
                <w:szCs w:val="20"/>
              </w:rPr>
            </w:pPr>
            <w:r w:rsidRPr="00F94EAD">
              <w:rPr>
                <w:rFonts w:ascii="Arial" w:hAnsi="Arial" w:cs="Arial"/>
                <w:sz w:val="20"/>
                <w:szCs w:val="20"/>
              </w:rPr>
              <w:t> </w:t>
            </w:r>
          </w:p>
        </w:tc>
      </w:tr>
    </w:tbl>
    <w:p w:rsidR="00F94EAD" w:rsidRDefault="00F94EAD" w:rsidP="00B838BF">
      <w:pPr>
        <w:rPr>
          <w:rFonts w:eastAsia="Arial Unicode MS"/>
          <w:sz w:val="27"/>
          <w:szCs w:val="27"/>
        </w:rPr>
      </w:pPr>
    </w:p>
    <w:p w:rsidR="007140DD" w:rsidRDefault="007140DD" w:rsidP="00D35F1B">
      <w:pPr>
        <w:rPr>
          <w:rFonts w:eastAsia="Arial Unicode MS"/>
          <w:b/>
          <w:bCs/>
          <w:sz w:val="27"/>
          <w:szCs w:val="27"/>
        </w:rPr>
      </w:pPr>
    </w:p>
    <w:p w:rsidR="007140DD" w:rsidRDefault="007140DD" w:rsidP="00D35F1B">
      <w:pPr>
        <w:rPr>
          <w:rFonts w:eastAsia="Arial Unicode MS"/>
          <w:b/>
          <w:bCs/>
          <w:sz w:val="27"/>
          <w:szCs w:val="27"/>
        </w:rPr>
      </w:pPr>
    </w:p>
    <w:p w:rsidR="007140DD" w:rsidRDefault="007140DD" w:rsidP="00D35F1B">
      <w:pPr>
        <w:rPr>
          <w:rFonts w:eastAsia="Arial Unicode MS"/>
          <w:b/>
          <w:bCs/>
          <w:sz w:val="27"/>
          <w:szCs w:val="27"/>
        </w:rPr>
      </w:pPr>
    </w:p>
    <w:p w:rsidR="007140DD" w:rsidRDefault="007140DD" w:rsidP="00D35F1B">
      <w:pPr>
        <w:rPr>
          <w:rFonts w:eastAsia="Arial Unicode MS"/>
          <w:b/>
          <w:bCs/>
          <w:sz w:val="27"/>
          <w:szCs w:val="27"/>
        </w:rPr>
      </w:pPr>
    </w:p>
    <w:p w:rsidR="000745E0" w:rsidRDefault="00337CED" w:rsidP="00D35F1B">
      <w:pPr>
        <w:rPr>
          <w:rFonts w:eastAsia="Arial Unicode MS"/>
          <w:sz w:val="27"/>
          <w:szCs w:val="27"/>
        </w:rPr>
      </w:pPr>
      <w:r w:rsidRPr="00337CED">
        <w:rPr>
          <w:rFonts w:eastAsia="Arial Unicode MS"/>
          <w:b/>
          <w:bCs/>
          <w:sz w:val="27"/>
          <w:szCs w:val="27"/>
        </w:rPr>
        <w:lastRenderedPageBreak/>
        <w:t>5. Перечень мероприятий (инвестиционных проектов) по проектированию, строительству, реконструкции объектов транспортной инфраструктуры</w:t>
      </w:r>
      <w:bookmarkEnd w:id="9"/>
    </w:p>
    <w:p w:rsidR="002E3D4A" w:rsidRPr="008D5692" w:rsidRDefault="002E3D4A" w:rsidP="0013301F">
      <w:pPr>
        <w:keepNext/>
        <w:keepLines/>
        <w:spacing w:line="480" w:lineRule="exact"/>
        <w:ind w:left="120" w:right="120" w:firstLine="580"/>
        <w:jc w:val="both"/>
        <w:outlineLvl w:val="0"/>
        <w:rPr>
          <w:rFonts w:asciiTheme="minorHAnsi" w:eastAsiaTheme="minorHAnsi" w:hAnsiTheme="minorHAnsi" w:cstheme="minorBidi"/>
          <w:sz w:val="22"/>
          <w:szCs w:val="22"/>
          <w:lang w:eastAsia="en-US"/>
        </w:rPr>
      </w:pPr>
      <w:r w:rsidRPr="008D5692">
        <w:rPr>
          <w:rFonts w:eastAsia="Arial Unicode MS"/>
        </w:rPr>
        <w:fldChar w:fldCharType="begin"/>
      </w:r>
      <w:r w:rsidRPr="008D5692">
        <w:rPr>
          <w:rFonts w:eastAsia="Arial Unicode MS"/>
        </w:rPr>
        <w:instrText xml:space="preserve"> LINK Excel.Sheet.8 "C:\\Documents and Settings\\User3214\\Local Settings\\Temp\\7zO127.tmp\\Бюджет приоритетной программы Безопасные дороги xls.xls" "5. Бюджет ОКС Прил 1!R1C1:R94C9" \a \f 4 \h </w:instrText>
      </w:r>
      <w:r w:rsidR="008D5692" w:rsidRPr="008D5692">
        <w:rPr>
          <w:rFonts w:eastAsia="Arial Unicode MS"/>
        </w:rPr>
        <w:instrText xml:space="preserve"> \* MERGEFORMAT </w:instrText>
      </w:r>
      <w:r w:rsidRPr="008D5692">
        <w:rPr>
          <w:rFonts w:eastAsia="Arial Unicode MS"/>
        </w:rPr>
        <w:fldChar w:fldCharType="separate"/>
      </w:r>
    </w:p>
    <w:tbl>
      <w:tblPr>
        <w:tblW w:w="11208" w:type="dxa"/>
        <w:tblInd w:w="108" w:type="dxa"/>
        <w:tblLayout w:type="fixed"/>
        <w:tblLook w:val="04A0" w:firstRow="1" w:lastRow="0" w:firstColumn="1" w:lastColumn="0" w:noHBand="0" w:noVBand="1"/>
      </w:tblPr>
      <w:tblGrid>
        <w:gridCol w:w="426"/>
        <w:gridCol w:w="2835"/>
        <w:gridCol w:w="1134"/>
        <w:gridCol w:w="1134"/>
        <w:gridCol w:w="1134"/>
        <w:gridCol w:w="1559"/>
        <w:gridCol w:w="24"/>
        <w:gridCol w:w="1110"/>
        <w:gridCol w:w="284"/>
        <w:gridCol w:w="308"/>
        <w:gridCol w:w="952"/>
        <w:gridCol w:w="308"/>
      </w:tblGrid>
      <w:tr w:rsidR="002E3D4A" w:rsidRPr="008D5692" w:rsidTr="007140DD">
        <w:trPr>
          <w:gridAfter w:val="1"/>
          <w:wAfter w:w="308" w:type="dxa"/>
          <w:trHeight w:val="31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E3D4A" w:rsidRPr="008D5692" w:rsidRDefault="002E3D4A" w:rsidP="002E3D4A">
            <w:pPr>
              <w:jc w:val="center"/>
            </w:pPr>
            <w:r w:rsidRPr="008D5692">
              <w:t>№</w:t>
            </w:r>
            <w:proofErr w:type="gramStart"/>
            <w:r w:rsidRPr="008D5692">
              <w:t>п</w:t>
            </w:r>
            <w:proofErr w:type="gramEnd"/>
            <w:r w:rsidRPr="008D5692">
              <w:t>/п</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E3D4A" w:rsidRPr="008D5692" w:rsidRDefault="002E3D4A" w:rsidP="002E3D4A">
            <w:pPr>
              <w:jc w:val="center"/>
            </w:pPr>
            <w:r w:rsidRPr="008D5692">
              <w:t>Наименование проекта, мероприятия</w:t>
            </w:r>
          </w:p>
        </w:tc>
        <w:tc>
          <w:tcPr>
            <w:tcW w:w="4961" w:type="dxa"/>
            <w:gridSpan w:val="4"/>
            <w:tcBorders>
              <w:top w:val="single" w:sz="4" w:space="0" w:color="auto"/>
              <w:left w:val="nil"/>
              <w:bottom w:val="single" w:sz="4" w:space="0" w:color="auto"/>
              <w:right w:val="single" w:sz="4" w:space="0" w:color="auto"/>
            </w:tcBorders>
            <w:shd w:val="clear" w:color="auto" w:fill="auto"/>
            <w:vAlign w:val="bottom"/>
            <w:hideMark/>
          </w:tcPr>
          <w:p w:rsidR="002E3D4A" w:rsidRPr="008D5692" w:rsidRDefault="002E3D4A" w:rsidP="002E3D4A">
            <w:pPr>
              <w:jc w:val="center"/>
            </w:pPr>
            <w:r w:rsidRPr="008D5692">
              <w:t>Год реализации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E3D4A" w:rsidRPr="008D5692" w:rsidRDefault="002E3D4A" w:rsidP="002E3D4A">
            <w:pPr>
              <w:jc w:val="center"/>
            </w:pPr>
            <w:r w:rsidRPr="008D5692">
              <w:t xml:space="preserve">Всего, </w:t>
            </w:r>
            <w:proofErr w:type="spellStart"/>
            <w:r w:rsidRPr="008D5692">
              <w:t>млн</w:t>
            </w:r>
            <w:proofErr w:type="gramStart"/>
            <w:r w:rsidRPr="008D5692">
              <w:t>.р</w:t>
            </w:r>
            <w:proofErr w:type="gramEnd"/>
            <w:r w:rsidRPr="008D5692">
              <w:t>уб</w:t>
            </w:r>
            <w:proofErr w:type="spellEnd"/>
            <w:r w:rsidRPr="008D5692">
              <w:t>.</w:t>
            </w:r>
          </w:p>
        </w:tc>
        <w:tc>
          <w:tcPr>
            <w:tcW w:w="284" w:type="dxa"/>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trHeight w:val="31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2E3D4A" w:rsidRPr="008D5692" w:rsidRDefault="002E3D4A" w:rsidP="002E3D4A"/>
        </w:tc>
        <w:tc>
          <w:tcPr>
            <w:tcW w:w="2835" w:type="dxa"/>
            <w:vMerge/>
            <w:tcBorders>
              <w:top w:val="single" w:sz="4" w:space="0" w:color="auto"/>
              <w:left w:val="single" w:sz="4" w:space="0" w:color="auto"/>
              <w:bottom w:val="single" w:sz="4" w:space="0" w:color="auto"/>
              <w:right w:val="single" w:sz="4" w:space="0" w:color="auto"/>
            </w:tcBorders>
            <w:vAlign w:val="center"/>
            <w:hideMark/>
          </w:tcPr>
          <w:p w:rsidR="002E3D4A" w:rsidRPr="008D5692" w:rsidRDefault="002E3D4A" w:rsidP="002E3D4A"/>
        </w:tc>
        <w:tc>
          <w:tcPr>
            <w:tcW w:w="1134" w:type="dxa"/>
            <w:tcBorders>
              <w:top w:val="nil"/>
              <w:left w:val="nil"/>
              <w:bottom w:val="single" w:sz="4" w:space="0" w:color="auto"/>
              <w:right w:val="single" w:sz="4" w:space="0" w:color="auto"/>
            </w:tcBorders>
            <w:shd w:val="clear" w:color="auto" w:fill="auto"/>
            <w:vAlign w:val="bottom"/>
            <w:hideMark/>
          </w:tcPr>
          <w:p w:rsidR="002E3D4A" w:rsidRPr="008D5692" w:rsidRDefault="002E3D4A" w:rsidP="002E3D4A">
            <w:pPr>
              <w:jc w:val="center"/>
            </w:pPr>
            <w:r w:rsidRPr="008D5692">
              <w:t>2017</w:t>
            </w:r>
          </w:p>
        </w:tc>
        <w:tc>
          <w:tcPr>
            <w:tcW w:w="1134" w:type="dxa"/>
            <w:tcBorders>
              <w:top w:val="nil"/>
              <w:left w:val="nil"/>
              <w:bottom w:val="single" w:sz="4" w:space="0" w:color="auto"/>
              <w:right w:val="single" w:sz="4" w:space="0" w:color="auto"/>
            </w:tcBorders>
            <w:shd w:val="clear" w:color="auto" w:fill="auto"/>
            <w:vAlign w:val="bottom"/>
            <w:hideMark/>
          </w:tcPr>
          <w:p w:rsidR="002E3D4A" w:rsidRPr="008D5692" w:rsidRDefault="002E3D4A" w:rsidP="002E3D4A">
            <w:pPr>
              <w:jc w:val="center"/>
            </w:pPr>
            <w:r w:rsidRPr="008D5692">
              <w:t>2018</w:t>
            </w:r>
          </w:p>
        </w:tc>
        <w:tc>
          <w:tcPr>
            <w:tcW w:w="1134" w:type="dxa"/>
            <w:tcBorders>
              <w:top w:val="nil"/>
              <w:left w:val="nil"/>
              <w:bottom w:val="single" w:sz="4" w:space="0" w:color="auto"/>
              <w:right w:val="single" w:sz="4" w:space="0" w:color="auto"/>
            </w:tcBorders>
            <w:shd w:val="clear" w:color="auto" w:fill="auto"/>
            <w:vAlign w:val="bottom"/>
            <w:hideMark/>
          </w:tcPr>
          <w:p w:rsidR="002E3D4A" w:rsidRPr="008D5692" w:rsidRDefault="002E3D4A" w:rsidP="002E3D4A">
            <w:pPr>
              <w:jc w:val="center"/>
            </w:pPr>
            <w:r w:rsidRPr="008D5692">
              <w:t>2019</w:t>
            </w:r>
          </w:p>
        </w:tc>
        <w:tc>
          <w:tcPr>
            <w:tcW w:w="1583" w:type="dxa"/>
            <w:gridSpan w:val="2"/>
            <w:tcBorders>
              <w:top w:val="nil"/>
              <w:left w:val="nil"/>
              <w:bottom w:val="single" w:sz="4" w:space="0" w:color="auto"/>
              <w:right w:val="single" w:sz="4" w:space="0" w:color="auto"/>
            </w:tcBorders>
            <w:shd w:val="clear" w:color="auto" w:fill="auto"/>
            <w:vAlign w:val="bottom"/>
            <w:hideMark/>
          </w:tcPr>
          <w:p w:rsidR="002E3D4A" w:rsidRPr="008D5692" w:rsidRDefault="002E3D4A" w:rsidP="002E3D4A">
            <w:pPr>
              <w:jc w:val="center"/>
            </w:pPr>
            <w:r w:rsidRPr="008D5692">
              <w:t>2020-2025*</w:t>
            </w:r>
          </w:p>
        </w:tc>
        <w:tc>
          <w:tcPr>
            <w:tcW w:w="1110" w:type="dxa"/>
            <w:tcBorders>
              <w:top w:val="single" w:sz="4" w:space="0" w:color="auto"/>
              <w:left w:val="single" w:sz="4" w:space="0" w:color="auto"/>
              <w:bottom w:val="single" w:sz="4" w:space="0" w:color="auto"/>
              <w:right w:val="single" w:sz="4" w:space="0" w:color="auto"/>
            </w:tcBorders>
            <w:vAlign w:val="center"/>
            <w:hideMark/>
          </w:tcPr>
          <w:p w:rsidR="002E3D4A" w:rsidRPr="008D5692" w:rsidRDefault="002E3D4A" w:rsidP="002E3D4A"/>
        </w:tc>
        <w:tc>
          <w:tcPr>
            <w:tcW w:w="592"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trHeight w:val="645"/>
        </w:trPr>
        <w:tc>
          <w:tcPr>
            <w:tcW w:w="426" w:type="dxa"/>
            <w:tcBorders>
              <w:top w:val="nil"/>
              <w:left w:val="single" w:sz="4" w:space="0" w:color="auto"/>
              <w:bottom w:val="single" w:sz="4" w:space="0" w:color="auto"/>
              <w:right w:val="single" w:sz="4" w:space="0" w:color="auto"/>
            </w:tcBorders>
            <w:shd w:val="clear" w:color="auto" w:fill="auto"/>
            <w:noWrap/>
            <w:hideMark/>
          </w:tcPr>
          <w:p w:rsidR="002E3D4A" w:rsidRPr="008D5692" w:rsidRDefault="002E3D4A" w:rsidP="002E3D4A">
            <w:pPr>
              <w:rPr>
                <w:b/>
                <w:bCs/>
                <w:color w:val="000000"/>
                <w:sz w:val="22"/>
                <w:szCs w:val="22"/>
              </w:rPr>
            </w:pPr>
            <w:r w:rsidRPr="008D5692">
              <w:rPr>
                <w:b/>
                <w:bCs/>
                <w:color w:val="000000"/>
                <w:sz w:val="22"/>
                <w:szCs w:val="22"/>
              </w:rPr>
              <w:t>1.</w:t>
            </w:r>
          </w:p>
        </w:tc>
        <w:tc>
          <w:tcPr>
            <w:tcW w:w="2835" w:type="dxa"/>
            <w:tcBorders>
              <w:top w:val="nil"/>
              <w:left w:val="nil"/>
              <w:bottom w:val="single" w:sz="4" w:space="0" w:color="auto"/>
              <w:right w:val="single" w:sz="4" w:space="0" w:color="auto"/>
            </w:tcBorders>
            <w:shd w:val="clear" w:color="auto" w:fill="auto"/>
            <w:hideMark/>
          </w:tcPr>
          <w:p w:rsidR="002E3D4A" w:rsidRPr="008D5692" w:rsidRDefault="002E3D4A" w:rsidP="002E3D4A">
            <w:pPr>
              <w:rPr>
                <w:b/>
                <w:bCs/>
              </w:rPr>
            </w:pPr>
            <w:r w:rsidRPr="008D5692">
              <w:rPr>
                <w:b/>
                <w:bCs/>
              </w:rPr>
              <w:t>Реконструкция  автомобильной дороги от промышленного  парка  до автомобильной  дороги Киров-</w:t>
            </w:r>
            <w:proofErr w:type="spellStart"/>
            <w:r w:rsidRPr="008D5692">
              <w:rPr>
                <w:b/>
                <w:bCs/>
              </w:rPr>
              <w:t>Малмыж</w:t>
            </w:r>
            <w:proofErr w:type="spellEnd"/>
            <w:r w:rsidRPr="008D5692">
              <w:rPr>
                <w:b/>
                <w:bCs/>
              </w:rPr>
              <w:t>-Вятские Поляны</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b/>
                <w:bCs/>
                <w:sz w:val="22"/>
                <w:szCs w:val="22"/>
              </w:rPr>
            </w:pPr>
            <w:r w:rsidRPr="008D5692">
              <w:rPr>
                <w:b/>
                <w:bCs/>
                <w:sz w:val="22"/>
                <w:szCs w:val="22"/>
              </w:rPr>
              <w:t>5,00</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b/>
                <w:bCs/>
                <w:sz w:val="22"/>
                <w:szCs w:val="22"/>
              </w:rPr>
            </w:pPr>
            <w:r w:rsidRPr="008D5692">
              <w:rPr>
                <w:b/>
                <w:bCs/>
                <w:sz w:val="22"/>
                <w:szCs w:val="22"/>
              </w:rPr>
              <w:t>95,00</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b/>
                <w:bCs/>
                <w:sz w:val="22"/>
                <w:szCs w:val="22"/>
              </w:rPr>
            </w:pPr>
            <w:r w:rsidRPr="008D5692">
              <w:rPr>
                <w:b/>
                <w:bCs/>
                <w:sz w:val="22"/>
                <w:szCs w:val="22"/>
              </w:rPr>
              <w:t>100,00</w:t>
            </w:r>
          </w:p>
        </w:tc>
        <w:tc>
          <w:tcPr>
            <w:tcW w:w="1583" w:type="dxa"/>
            <w:gridSpan w:val="2"/>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b/>
                <w:bCs/>
                <w:sz w:val="22"/>
                <w:szCs w:val="22"/>
              </w:rPr>
            </w:pPr>
            <w:r w:rsidRPr="008D5692">
              <w:rPr>
                <w:b/>
                <w:bCs/>
                <w:sz w:val="22"/>
                <w:szCs w:val="22"/>
              </w:rPr>
              <w:t>100,00</w:t>
            </w:r>
          </w:p>
        </w:tc>
        <w:tc>
          <w:tcPr>
            <w:tcW w:w="1110"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b/>
                <w:bCs/>
              </w:rPr>
            </w:pPr>
            <w:r w:rsidRPr="008D5692">
              <w:rPr>
                <w:b/>
                <w:bCs/>
              </w:rPr>
              <w:t>300,00</w:t>
            </w:r>
          </w:p>
        </w:tc>
        <w:tc>
          <w:tcPr>
            <w:tcW w:w="592"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trHeight w:val="300"/>
        </w:trPr>
        <w:tc>
          <w:tcPr>
            <w:tcW w:w="426" w:type="dxa"/>
            <w:tcBorders>
              <w:top w:val="nil"/>
              <w:left w:val="single" w:sz="4" w:space="0" w:color="auto"/>
              <w:bottom w:val="single" w:sz="4" w:space="0" w:color="auto"/>
              <w:right w:val="single" w:sz="4" w:space="0" w:color="auto"/>
            </w:tcBorders>
            <w:shd w:val="clear" w:color="auto" w:fill="auto"/>
            <w:noWrap/>
            <w:hideMark/>
          </w:tcPr>
          <w:p w:rsidR="002E3D4A" w:rsidRPr="008D5692" w:rsidRDefault="002E3D4A" w:rsidP="002E3D4A">
            <w:pPr>
              <w:rPr>
                <w:color w:val="000000"/>
                <w:sz w:val="22"/>
                <w:szCs w:val="22"/>
              </w:rPr>
            </w:pPr>
            <w:r w:rsidRPr="008D5692">
              <w:rPr>
                <w:color w:val="000000"/>
                <w:sz w:val="22"/>
                <w:szCs w:val="22"/>
              </w:rPr>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4,75</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90,25</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95,00</w:t>
            </w:r>
          </w:p>
        </w:tc>
        <w:tc>
          <w:tcPr>
            <w:tcW w:w="1583" w:type="dxa"/>
            <w:gridSpan w:val="2"/>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95,00</w:t>
            </w:r>
          </w:p>
        </w:tc>
        <w:tc>
          <w:tcPr>
            <w:tcW w:w="1110"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285,00</w:t>
            </w:r>
          </w:p>
        </w:tc>
        <w:tc>
          <w:tcPr>
            <w:tcW w:w="592"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trHeight w:val="300"/>
        </w:trPr>
        <w:tc>
          <w:tcPr>
            <w:tcW w:w="426" w:type="dxa"/>
            <w:tcBorders>
              <w:top w:val="nil"/>
              <w:left w:val="single" w:sz="4" w:space="0" w:color="auto"/>
              <w:bottom w:val="single" w:sz="4" w:space="0" w:color="auto"/>
              <w:right w:val="single" w:sz="4" w:space="0" w:color="auto"/>
            </w:tcBorders>
            <w:shd w:val="clear" w:color="auto" w:fill="auto"/>
            <w:noWrap/>
            <w:hideMark/>
          </w:tcPr>
          <w:p w:rsidR="002E3D4A" w:rsidRPr="008D5692" w:rsidRDefault="002E3D4A" w:rsidP="002E3D4A">
            <w:pPr>
              <w:rPr>
                <w:color w:val="000000"/>
                <w:sz w:val="22"/>
                <w:szCs w:val="22"/>
              </w:rPr>
            </w:pPr>
            <w:r w:rsidRPr="008D5692">
              <w:rPr>
                <w:color w:val="000000"/>
                <w:sz w:val="22"/>
                <w:szCs w:val="22"/>
              </w:rPr>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областной бюджет</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0,25</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4,75</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5,00</w:t>
            </w:r>
          </w:p>
        </w:tc>
        <w:tc>
          <w:tcPr>
            <w:tcW w:w="1583" w:type="dxa"/>
            <w:gridSpan w:val="2"/>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5,00</w:t>
            </w:r>
          </w:p>
        </w:tc>
        <w:tc>
          <w:tcPr>
            <w:tcW w:w="1110"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15,00</w:t>
            </w:r>
          </w:p>
        </w:tc>
        <w:tc>
          <w:tcPr>
            <w:tcW w:w="592"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trHeight w:val="300"/>
        </w:trPr>
        <w:tc>
          <w:tcPr>
            <w:tcW w:w="426" w:type="dxa"/>
            <w:tcBorders>
              <w:top w:val="nil"/>
              <w:left w:val="single" w:sz="4" w:space="0" w:color="auto"/>
              <w:bottom w:val="single" w:sz="4" w:space="0" w:color="auto"/>
              <w:right w:val="single" w:sz="4" w:space="0" w:color="auto"/>
            </w:tcBorders>
            <w:shd w:val="clear" w:color="auto" w:fill="auto"/>
            <w:noWrap/>
            <w:hideMark/>
          </w:tcPr>
          <w:p w:rsidR="002E3D4A" w:rsidRPr="008D5692" w:rsidRDefault="002E3D4A" w:rsidP="002E3D4A">
            <w:pPr>
              <w:rPr>
                <w:color w:val="000000"/>
                <w:sz w:val="22"/>
                <w:szCs w:val="22"/>
              </w:rPr>
            </w:pPr>
            <w:r w:rsidRPr="008D5692">
              <w:rPr>
                <w:color w:val="000000"/>
                <w:sz w:val="22"/>
                <w:szCs w:val="22"/>
              </w:rPr>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городской бюджет</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rFonts w:ascii="Calibri" w:hAnsi="Calibri" w:cs="Calibri"/>
                <w:color w:val="0F243E"/>
                <w:sz w:val="22"/>
                <w:szCs w:val="22"/>
              </w:rPr>
            </w:pPr>
            <w:r w:rsidRPr="008D5692">
              <w:rPr>
                <w:rFonts w:ascii="Calibri" w:hAnsi="Calibri" w:cs="Calibri"/>
                <w:color w:val="0F243E"/>
                <w:sz w:val="22"/>
                <w:szCs w:val="22"/>
              </w:rPr>
              <w:t>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rFonts w:ascii="Calibri" w:hAnsi="Calibri" w:cs="Calibri"/>
                <w:color w:val="0F243E"/>
                <w:sz w:val="22"/>
                <w:szCs w:val="22"/>
              </w:rPr>
            </w:pPr>
            <w:r w:rsidRPr="008D5692">
              <w:rPr>
                <w:rFonts w:ascii="Calibri" w:hAnsi="Calibri" w:cs="Calibri"/>
                <w:color w:val="0F243E"/>
                <w:sz w:val="22"/>
                <w:szCs w:val="22"/>
              </w:rPr>
              <w:t> </w:t>
            </w:r>
          </w:p>
        </w:tc>
        <w:tc>
          <w:tcPr>
            <w:tcW w:w="1583" w:type="dxa"/>
            <w:gridSpan w:val="2"/>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rFonts w:ascii="Calibri" w:hAnsi="Calibri" w:cs="Calibri"/>
                <w:color w:val="0F243E"/>
                <w:sz w:val="22"/>
                <w:szCs w:val="22"/>
              </w:rPr>
            </w:pPr>
            <w:r w:rsidRPr="008D5692">
              <w:rPr>
                <w:rFonts w:ascii="Calibri" w:hAnsi="Calibri" w:cs="Calibri"/>
                <w:color w:val="0F243E"/>
                <w:sz w:val="22"/>
                <w:szCs w:val="22"/>
              </w:rPr>
              <w:t> </w:t>
            </w:r>
          </w:p>
        </w:tc>
        <w:tc>
          <w:tcPr>
            <w:tcW w:w="1110"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0,00</w:t>
            </w:r>
          </w:p>
        </w:tc>
        <w:tc>
          <w:tcPr>
            <w:tcW w:w="592"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trHeight w:val="300"/>
        </w:trPr>
        <w:tc>
          <w:tcPr>
            <w:tcW w:w="426" w:type="dxa"/>
            <w:tcBorders>
              <w:top w:val="nil"/>
              <w:left w:val="single" w:sz="4" w:space="0" w:color="auto"/>
              <w:bottom w:val="single" w:sz="4" w:space="0" w:color="auto"/>
              <w:right w:val="single" w:sz="4" w:space="0" w:color="auto"/>
            </w:tcBorders>
            <w:shd w:val="clear" w:color="auto" w:fill="auto"/>
            <w:noWrap/>
            <w:hideMark/>
          </w:tcPr>
          <w:p w:rsidR="002E3D4A" w:rsidRPr="008D5692" w:rsidRDefault="002E3D4A" w:rsidP="002E3D4A">
            <w:pPr>
              <w:rPr>
                <w:color w:val="000000"/>
                <w:sz w:val="22"/>
                <w:szCs w:val="22"/>
              </w:rPr>
            </w:pPr>
            <w:r w:rsidRPr="008D5692">
              <w:rPr>
                <w:color w:val="000000"/>
                <w:sz w:val="22"/>
                <w:szCs w:val="22"/>
              </w:rPr>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rFonts w:ascii="Calibri" w:hAnsi="Calibri" w:cs="Calibri"/>
                <w:color w:val="0F243E"/>
                <w:sz w:val="22"/>
                <w:szCs w:val="22"/>
              </w:rPr>
            </w:pPr>
            <w:r w:rsidRPr="008D5692">
              <w:rPr>
                <w:rFonts w:ascii="Calibri" w:hAnsi="Calibri" w:cs="Calibri"/>
                <w:color w:val="0F243E"/>
                <w:sz w:val="22"/>
                <w:szCs w:val="22"/>
              </w:rPr>
              <w:t>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rFonts w:ascii="Calibri" w:hAnsi="Calibri" w:cs="Calibri"/>
                <w:color w:val="0F243E"/>
                <w:sz w:val="22"/>
                <w:szCs w:val="22"/>
              </w:rPr>
            </w:pPr>
            <w:r w:rsidRPr="008D5692">
              <w:rPr>
                <w:rFonts w:ascii="Calibri" w:hAnsi="Calibri" w:cs="Calibri"/>
                <w:color w:val="0F243E"/>
                <w:sz w:val="22"/>
                <w:szCs w:val="22"/>
              </w:rPr>
              <w:t> </w:t>
            </w:r>
          </w:p>
        </w:tc>
        <w:tc>
          <w:tcPr>
            <w:tcW w:w="1583" w:type="dxa"/>
            <w:gridSpan w:val="2"/>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rFonts w:ascii="Calibri" w:hAnsi="Calibri" w:cs="Calibri"/>
                <w:color w:val="0F243E"/>
                <w:sz w:val="22"/>
                <w:szCs w:val="22"/>
              </w:rPr>
            </w:pPr>
            <w:r w:rsidRPr="008D5692">
              <w:rPr>
                <w:rFonts w:ascii="Calibri" w:hAnsi="Calibri" w:cs="Calibri"/>
                <w:color w:val="0F243E"/>
                <w:sz w:val="22"/>
                <w:szCs w:val="22"/>
              </w:rPr>
              <w:t> </w:t>
            </w:r>
          </w:p>
        </w:tc>
        <w:tc>
          <w:tcPr>
            <w:tcW w:w="1110"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0,00</w:t>
            </w:r>
          </w:p>
        </w:tc>
        <w:tc>
          <w:tcPr>
            <w:tcW w:w="592"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trHeight w:val="300"/>
        </w:trPr>
        <w:tc>
          <w:tcPr>
            <w:tcW w:w="426" w:type="dxa"/>
            <w:tcBorders>
              <w:top w:val="nil"/>
              <w:left w:val="single" w:sz="4" w:space="0" w:color="auto"/>
              <w:bottom w:val="single" w:sz="4" w:space="0" w:color="auto"/>
              <w:right w:val="single" w:sz="4" w:space="0" w:color="auto"/>
            </w:tcBorders>
            <w:shd w:val="clear" w:color="auto" w:fill="auto"/>
            <w:noWrap/>
            <w:hideMark/>
          </w:tcPr>
          <w:p w:rsidR="002E3D4A" w:rsidRPr="008D5692" w:rsidRDefault="002E3D4A" w:rsidP="002E3D4A">
            <w:pPr>
              <w:rPr>
                <w:color w:val="000000"/>
                <w:sz w:val="22"/>
                <w:szCs w:val="22"/>
              </w:rPr>
            </w:pPr>
            <w:r w:rsidRPr="008D5692">
              <w:rPr>
                <w:color w:val="000000"/>
                <w:sz w:val="22"/>
                <w:szCs w:val="22"/>
              </w:rPr>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color w:val="000000"/>
                <w:sz w:val="20"/>
                <w:szCs w:val="20"/>
              </w:rPr>
            </w:pPr>
            <w:r w:rsidRPr="008D5692">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 </w:t>
            </w:r>
          </w:p>
        </w:tc>
        <w:tc>
          <w:tcPr>
            <w:tcW w:w="1583" w:type="dxa"/>
            <w:gridSpan w:val="2"/>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 </w:t>
            </w:r>
          </w:p>
        </w:tc>
        <w:tc>
          <w:tcPr>
            <w:tcW w:w="1110"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0,00</w:t>
            </w:r>
          </w:p>
        </w:tc>
        <w:tc>
          <w:tcPr>
            <w:tcW w:w="592"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trHeight w:val="315"/>
        </w:trPr>
        <w:tc>
          <w:tcPr>
            <w:tcW w:w="426" w:type="dxa"/>
            <w:tcBorders>
              <w:top w:val="nil"/>
              <w:left w:val="single" w:sz="4" w:space="0" w:color="auto"/>
              <w:bottom w:val="single" w:sz="4" w:space="0" w:color="auto"/>
              <w:right w:val="single" w:sz="4" w:space="0" w:color="auto"/>
            </w:tcBorders>
            <w:shd w:val="clear" w:color="auto" w:fill="auto"/>
            <w:noWrap/>
            <w:hideMark/>
          </w:tcPr>
          <w:p w:rsidR="002E3D4A" w:rsidRPr="008D5692" w:rsidRDefault="002E3D4A" w:rsidP="002E3D4A">
            <w:pPr>
              <w:rPr>
                <w:b/>
                <w:bCs/>
                <w:color w:val="000000"/>
                <w:sz w:val="22"/>
                <w:szCs w:val="22"/>
              </w:rPr>
            </w:pPr>
            <w:r w:rsidRPr="008D5692">
              <w:rPr>
                <w:b/>
                <w:bCs/>
                <w:color w:val="000000"/>
                <w:sz w:val="22"/>
                <w:szCs w:val="22"/>
              </w:rPr>
              <w:t>2.</w:t>
            </w:r>
          </w:p>
        </w:tc>
        <w:tc>
          <w:tcPr>
            <w:tcW w:w="2835" w:type="dxa"/>
            <w:tcBorders>
              <w:top w:val="nil"/>
              <w:left w:val="nil"/>
              <w:bottom w:val="single" w:sz="4" w:space="0" w:color="auto"/>
              <w:right w:val="single" w:sz="4" w:space="0" w:color="auto"/>
            </w:tcBorders>
            <w:shd w:val="clear" w:color="auto" w:fill="auto"/>
            <w:hideMark/>
          </w:tcPr>
          <w:p w:rsidR="002E3D4A" w:rsidRPr="008D5692" w:rsidRDefault="002E3D4A" w:rsidP="002E3D4A">
            <w:pPr>
              <w:rPr>
                <w:b/>
                <w:bCs/>
              </w:rPr>
            </w:pPr>
            <w:r w:rsidRPr="008D5692">
              <w:rPr>
                <w:b/>
                <w:bCs/>
              </w:rPr>
              <w:t xml:space="preserve">Ремонт моста через  р. Тойменка по ул. </w:t>
            </w:r>
            <w:proofErr w:type="gramStart"/>
            <w:r w:rsidRPr="008D5692">
              <w:rPr>
                <w:b/>
                <w:bCs/>
              </w:rPr>
              <w:t>Красная</w:t>
            </w:r>
            <w:proofErr w:type="gramEnd"/>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b/>
                <w:bCs/>
                <w:sz w:val="22"/>
                <w:szCs w:val="22"/>
              </w:rPr>
            </w:pPr>
            <w:r w:rsidRPr="008D5692">
              <w:rPr>
                <w:b/>
                <w:bCs/>
                <w:sz w:val="22"/>
                <w:szCs w:val="22"/>
              </w:rPr>
              <w:t>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b/>
                <w:bCs/>
                <w:sz w:val="22"/>
                <w:szCs w:val="22"/>
              </w:rPr>
            </w:pPr>
            <w:r w:rsidRPr="008D5692">
              <w:rPr>
                <w:b/>
                <w:bCs/>
                <w:sz w:val="22"/>
                <w:szCs w:val="22"/>
              </w:rPr>
              <w:t>20,00</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b/>
                <w:bCs/>
                <w:sz w:val="22"/>
                <w:szCs w:val="22"/>
              </w:rPr>
            </w:pPr>
            <w:r w:rsidRPr="008D5692">
              <w:rPr>
                <w:b/>
                <w:bCs/>
                <w:sz w:val="22"/>
                <w:szCs w:val="22"/>
              </w:rPr>
              <w:t> </w:t>
            </w:r>
          </w:p>
        </w:tc>
        <w:tc>
          <w:tcPr>
            <w:tcW w:w="1583" w:type="dxa"/>
            <w:gridSpan w:val="2"/>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rFonts w:ascii="Calibri" w:hAnsi="Calibri" w:cs="Calibri"/>
                <w:sz w:val="22"/>
                <w:szCs w:val="22"/>
              </w:rPr>
            </w:pPr>
            <w:r w:rsidRPr="008D5692">
              <w:rPr>
                <w:rFonts w:ascii="Calibri" w:hAnsi="Calibri" w:cs="Calibri"/>
                <w:sz w:val="22"/>
                <w:szCs w:val="22"/>
              </w:rPr>
              <w:t> </w:t>
            </w:r>
          </w:p>
        </w:tc>
        <w:tc>
          <w:tcPr>
            <w:tcW w:w="1110"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b/>
                <w:bCs/>
              </w:rPr>
            </w:pPr>
            <w:r w:rsidRPr="008D5692">
              <w:rPr>
                <w:b/>
                <w:bCs/>
              </w:rPr>
              <w:t>20,00</w:t>
            </w:r>
          </w:p>
        </w:tc>
        <w:tc>
          <w:tcPr>
            <w:tcW w:w="592"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19,00</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rFonts w:ascii="Calibri" w:hAnsi="Calibri" w:cs="Calibri"/>
                <w:color w:val="0F243E"/>
                <w:sz w:val="22"/>
                <w:szCs w:val="22"/>
              </w:rPr>
            </w:pPr>
            <w:r w:rsidRPr="008D5692">
              <w:rPr>
                <w:rFonts w:ascii="Calibri" w:hAnsi="Calibri" w:cs="Calibri"/>
                <w:color w:val="0F243E"/>
                <w:sz w:val="22"/>
                <w:szCs w:val="22"/>
              </w:rPr>
              <w:t> </w:t>
            </w:r>
          </w:p>
        </w:tc>
        <w:tc>
          <w:tcPr>
            <w:tcW w:w="1583" w:type="dxa"/>
            <w:gridSpan w:val="2"/>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rFonts w:ascii="Calibri" w:hAnsi="Calibri" w:cs="Calibri"/>
                <w:color w:val="0F243E"/>
                <w:sz w:val="22"/>
                <w:szCs w:val="22"/>
              </w:rPr>
            </w:pPr>
            <w:r w:rsidRPr="008D5692">
              <w:rPr>
                <w:rFonts w:ascii="Calibri" w:hAnsi="Calibri" w:cs="Calibri"/>
                <w:color w:val="0F243E"/>
                <w:sz w:val="22"/>
                <w:szCs w:val="22"/>
              </w:rPr>
              <w:t> </w:t>
            </w:r>
          </w:p>
        </w:tc>
        <w:tc>
          <w:tcPr>
            <w:tcW w:w="1110"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19,00</w:t>
            </w:r>
          </w:p>
        </w:tc>
        <w:tc>
          <w:tcPr>
            <w:tcW w:w="592"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областной бюджет</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1,00</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rFonts w:ascii="Calibri" w:hAnsi="Calibri" w:cs="Calibri"/>
                <w:color w:val="0F243E"/>
                <w:sz w:val="22"/>
                <w:szCs w:val="22"/>
              </w:rPr>
            </w:pPr>
            <w:r w:rsidRPr="008D5692">
              <w:rPr>
                <w:rFonts w:ascii="Calibri" w:hAnsi="Calibri" w:cs="Calibri"/>
                <w:color w:val="0F243E"/>
                <w:sz w:val="22"/>
                <w:szCs w:val="22"/>
              </w:rPr>
              <w:t> </w:t>
            </w:r>
          </w:p>
        </w:tc>
        <w:tc>
          <w:tcPr>
            <w:tcW w:w="1583" w:type="dxa"/>
            <w:gridSpan w:val="2"/>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rFonts w:ascii="Calibri" w:hAnsi="Calibri" w:cs="Calibri"/>
                <w:color w:val="0F243E"/>
                <w:sz w:val="22"/>
                <w:szCs w:val="22"/>
              </w:rPr>
            </w:pPr>
            <w:r w:rsidRPr="008D5692">
              <w:rPr>
                <w:rFonts w:ascii="Calibri" w:hAnsi="Calibri" w:cs="Calibri"/>
                <w:color w:val="0F243E"/>
                <w:sz w:val="22"/>
                <w:szCs w:val="22"/>
              </w:rPr>
              <w:t> </w:t>
            </w:r>
          </w:p>
        </w:tc>
        <w:tc>
          <w:tcPr>
            <w:tcW w:w="1110"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1,00</w:t>
            </w:r>
          </w:p>
        </w:tc>
        <w:tc>
          <w:tcPr>
            <w:tcW w:w="592"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городской бюджет</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rFonts w:ascii="Calibri" w:hAnsi="Calibri" w:cs="Calibri"/>
                <w:color w:val="0F243E"/>
                <w:sz w:val="22"/>
                <w:szCs w:val="22"/>
              </w:rPr>
            </w:pPr>
            <w:r w:rsidRPr="008D5692">
              <w:rPr>
                <w:rFonts w:ascii="Calibri" w:hAnsi="Calibri" w:cs="Calibri"/>
                <w:color w:val="0F243E"/>
                <w:sz w:val="22"/>
                <w:szCs w:val="22"/>
              </w:rPr>
              <w:t>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rFonts w:ascii="Calibri" w:hAnsi="Calibri" w:cs="Calibri"/>
                <w:color w:val="0F243E"/>
                <w:sz w:val="22"/>
                <w:szCs w:val="22"/>
              </w:rPr>
            </w:pPr>
            <w:r w:rsidRPr="008D5692">
              <w:rPr>
                <w:rFonts w:ascii="Calibri" w:hAnsi="Calibri" w:cs="Calibri"/>
                <w:color w:val="0F243E"/>
                <w:sz w:val="22"/>
                <w:szCs w:val="22"/>
              </w:rPr>
              <w:t> </w:t>
            </w:r>
          </w:p>
        </w:tc>
        <w:tc>
          <w:tcPr>
            <w:tcW w:w="1583" w:type="dxa"/>
            <w:gridSpan w:val="2"/>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rFonts w:ascii="Calibri" w:hAnsi="Calibri" w:cs="Calibri"/>
                <w:color w:val="0F243E"/>
                <w:sz w:val="22"/>
                <w:szCs w:val="22"/>
              </w:rPr>
            </w:pPr>
            <w:r w:rsidRPr="008D5692">
              <w:rPr>
                <w:rFonts w:ascii="Calibri" w:hAnsi="Calibri" w:cs="Calibri"/>
                <w:color w:val="0F243E"/>
                <w:sz w:val="22"/>
                <w:szCs w:val="22"/>
              </w:rPr>
              <w:t> </w:t>
            </w:r>
          </w:p>
        </w:tc>
        <w:tc>
          <w:tcPr>
            <w:tcW w:w="1110"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0,00</w:t>
            </w:r>
          </w:p>
        </w:tc>
        <w:tc>
          <w:tcPr>
            <w:tcW w:w="592"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rFonts w:ascii="Calibri" w:hAnsi="Calibri" w:cs="Calibri"/>
                <w:color w:val="0F243E"/>
                <w:sz w:val="22"/>
                <w:szCs w:val="22"/>
              </w:rPr>
            </w:pPr>
            <w:r w:rsidRPr="008D5692">
              <w:rPr>
                <w:rFonts w:ascii="Calibri" w:hAnsi="Calibri" w:cs="Calibri"/>
                <w:color w:val="0F243E"/>
                <w:sz w:val="22"/>
                <w:szCs w:val="22"/>
              </w:rPr>
              <w:t>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rFonts w:ascii="Calibri" w:hAnsi="Calibri" w:cs="Calibri"/>
                <w:color w:val="0F243E"/>
                <w:sz w:val="22"/>
                <w:szCs w:val="22"/>
              </w:rPr>
            </w:pPr>
            <w:r w:rsidRPr="008D5692">
              <w:rPr>
                <w:rFonts w:ascii="Calibri" w:hAnsi="Calibri" w:cs="Calibri"/>
                <w:color w:val="0F243E"/>
                <w:sz w:val="22"/>
                <w:szCs w:val="22"/>
              </w:rPr>
              <w:t> </w:t>
            </w:r>
          </w:p>
        </w:tc>
        <w:tc>
          <w:tcPr>
            <w:tcW w:w="1583" w:type="dxa"/>
            <w:gridSpan w:val="2"/>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rFonts w:ascii="Calibri" w:hAnsi="Calibri" w:cs="Calibri"/>
                <w:color w:val="0F243E"/>
                <w:sz w:val="22"/>
                <w:szCs w:val="22"/>
              </w:rPr>
            </w:pPr>
            <w:r w:rsidRPr="008D5692">
              <w:rPr>
                <w:rFonts w:ascii="Calibri" w:hAnsi="Calibri" w:cs="Calibri"/>
                <w:color w:val="0F243E"/>
                <w:sz w:val="22"/>
                <w:szCs w:val="22"/>
              </w:rPr>
              <w:t> </w:t>
            </w:r>
          </w:p>
        </w:tc>
        <w:tc>
          <w:tcPr>
            <w:tcW w:w="1110"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0,00</w:t>
            </w:r>
          </w:p>
        </w:tc>
        <w:tc>
          <w:tcPr>
            <w:tcW w:w="592"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auto" w:fill="auto"/>
            <w:vAlign w:val="bottom"/>
            <w:hideMark/>
          </w:tcPr>
          <w:p w:rsidR="002E3D4A" w:rsidRPr="008D5692" w:rsidRDefault="002E3D4A" w:rsidP="002E3D4A">
            <w:pPr>
              <w:rPr>
                <w:color w:val="FF0000"/>
              </w:rPr>
            </w:pPr>
            <w:r w:rsidRPr="008D5692">
              <w:rPr>
                <w:color w:val="FF0000"/>
              </w:rPr>
              <w:t>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 </w:t>
            </w:r>
          </w:p>
        </w:tc>
        <w:tc>
          <w:tcPr>
            <w:tcW w:w="1583" w:type="dxa"/>
            <w:gridSpan w:val="2"/>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 </w:t>
            </w:r>
          </w:p>
        </w:tc>
        <w:tc>
          <w:tcPr>
            <w:tcW w:w="1110"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0,00</w:t>
            </w:r>
          </w:p>
        </w:tc>
        <w:tc>
          <w:tcPr>
            <w:tcW w:w="592"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trHeight w:val="990"/>
        </w:trPr>
        <w:tc>
          <w:tcPr>
            <w:tcW w:w="426" w:type="dxa"/>
            <w:tcBorders>
              <w:top w:val="nil"/>
              <w:left w:val="single" w:sz="4" w:space="0" w:color="auto"/>
              <w:bottom w:val="single" w:sz="4" w:space="0" w:color="auto"/>
              <w:right w:val="single" w:sz="4" w:space="0" w:color="auto"/>
            </w:tcBorders>
            <w:shd w:val="clear" w:color="auto" w:fill="auto"/>
            <w:noWrap/>
            <w:hideMark/>
          </w:tcPr>
          <w:p w:rsidR="002E3D4A" w:rsidRPr="008D5692" w:rsidRDefault="002E3D4A" w:rsidP="002E3D4A">
            <w:pPr>
              <w:rPr>
                <w:b/>
                <w:bCs/>
                <w:color w:val="000000"/>
                <w:sz w:val="22"/>
                <w:szCs w:val="22"/>
              </w:rPr>
            </w:pPr>
            <w:r w:rsidRPr="008D5692">
              <w:rPr>
                <w:b/>
                <w:bCs/>
                <w:color w:val="000000"/>
                <w:sz w:val="22"/>
                <w:szCs w:val="22"/>
              </w:rPr>
              <w:t>3.</w:t>
            </w:r>
          </w:p>
        </w:tc>
        <w:tc>
          <w:tcPr>
            <w:tcW w:w="2835" w:type="dxa"/>
            <w:tcBorders>
              <w:top w:val="nil"/>
              <w:left w:val="nil"/>
              <w:bottom w:val="single" w:sz="4" w:space="0" w:color="auto"/>
              <w:right w:val="single" w:sz="4" w:space="0" w:color="auto"/>
            </w:tcBorders>
            <w:shd w:val="clear" w:color="auto" w:fill="auto"/>
            <w:hideMark/>
          </w:tcPr>
          <w:p w:rsidR="002E3D4A" w:rsidRPr="008D5692" w:rsidRDefault="002E3D4A" w:rsidP="002E3D4A">
            <w:pPr>
              <w:rPr>
                <w:b/>
                <w:bCs/>
                <w:color w:val="FF0000"/>
              </w:rPr>
            </w:pPr>
            <w:r w:rsidRPr="007140DD">
              <w:rPr>
                <w:b/>
                <w:bCs/>
                <w:color w:val="000000" w:themeColor="text1"/>
              </w:rPr>
              <w:t xml:space="preserve">Строительство автомобильной дороги Вятские Поляны - Сосновка (участок от Вятских Полян до мостового перехода через реку Вятка)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b/>
                <w:bCs/>
              </w:rPr>
            </w:pPr>
            <w:r w:rsidRPr="008D5692">
              <w:rPr>
                <w:b/>
                <w:bCs/>
              </w:rPr>
              <w:t>434,60</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b/>
                <w:bCs/>
              </w:rPr>
            </w:pPr>
            <w:r w:rsidRPr="008D5692">
              <w:rPr>
                <w:b/>
                <w:bCs/>
              </w:rPr>
              <w:t>434,60</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b/>
                <w:bCs/>
              </w:rPr>
            </w:pPr>
            <w:r w:rsidRPr="008D5692">
              <w:rPr>
                <w:b/>
                <w:bCs/>
              </w:rPr>
              <w:t>0,00</w:t>
            </w:r>
          </w:p>
        </w:tc>
        <w:tc>
          <w:tcPr>
            <w:tcW w:w="1583" w:type="dxa"/>
            <w:gridSpan w:val="2"/>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b/>
                <w:bCs/>
              </w:rPr>
            </w:pPr>
            <w:r w:rsidRPr="008D5692">
              <w:rPr>
                <w:b/>
                <w:bCs/>
              </w:rPr>
              <w:t>0,00</w:t>
            </w:r>
          </w:p>
        </w:tc>
        <w:tc>
          <w:tcPr>
            <w:tcW w:w="1110"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b/>
                <w:bCs/>
              </w:rPr>
            </w:pPr>
            <w:r w:rsidRPr="008D5692">
              <w:rPr>
                <w:b/>
                <w:bCs/>
              </w:rPr>
              <w:t>869,20</w:t>
            </w:r>
          </w:p>
        </w:tc>
        <w:tc>
          <w:tcPr>
            <w:tcW w:w="592"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rPr>
            </w:pPr>
            <w:r w:rsidRPr="008D5692">
              <w:rPr>
                <w:color w:val="0F243E"/>
              </w:rPr>
              <w:t>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 </w:t>
            </w:r>
          </w:p>
        </w:tc>
        <w:tc>
          <w:tcPr>
            <w:tcW w:w="1583" w:type="dxa"/>
            <w:gridSpan w:val="2"/>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 </w:t>
            </w:r>
          </w:p>
        </w:tc>
        <w:tc>
          <w:tcPr>
            <w:tcW w:w="1110"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0,00</w:t>
            </w:r>
          </w:p>
        </w:tc>
        <w:tc>
          <w:tcPr>
            <w:tcW w:w="592"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областной бюджет</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rPr>
            </w:pPr>
            <w:r w:rsidRPr="008D5692">
              <w:rPr>
                <w:color w:val="0F243E"/>
              </w:rPr>
              <w:t>434,60</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rPr>
            </w:pPr>
            <w:r w:rsidRPr="008D5692">
              <w:rPr>
                <w:color w:val="0F243E"/>
              </w:rPr>
              <w:t>434,60</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 </w:t>
            </w:r>
          </w:p>
        </w:tc>
        <w:tc>
          <w:tcPr>
            <w:tcW w:w="1583" w:type="dxa"/>
            <w:gridSpan w:val="2"/>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 </w:t>
            </w:r>
          </w:p>
        </w:tc>
        <w:tc>
          <w:tcPr>
            <w:tcW w:w="1110"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869,20</w:t>
            </w:r>
          </w:p>
        </w:tc>
        <w:tc>
          <w:tcPr>
            <w:tcW w:w="592"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городской бюджет</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rPr>
            </w:pPr>
            <w:r w:rsidRPr="008D5692">
              <w:rPr>
                <w:color w:val="0F243E"/>
              </w:rPr>
              <w:t>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rFonts w:ascii="Calibri" w:hAnsi="Calibri" w:cs="Calibri"/>
                <w:color w:val="0F243E"/>
                <w:sz w:val="22"/>
                <w:szCs w:val="22"/>
              </w:rPr>
            </w:pPr>
            <w:r w:rsidRPr="008D5692">
              <w:rPr>
                <w:rFonts w:ascii="Calibri" w:hAnsi="Calibri" w:cs="Calibri"/>
                <w:color w:val="0F243E"/>
                <w:sz w:val="22"/>
                <w:szCs w:val="22"/>
              </w:rPr>
              <w:t>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rFonts w:ascii="Calibri" w:hAnsi="Calibri" w:cs="Calibri"/>
                <w:color w:val="0F243E"/>
                <w:sz w:val="22"/>
                <w:szCs w:val="22"/>
              </w:rPr>
            </w:pPr>
            <w:r w:rsidRPr="008D5692">
              <w:rPr>
                <w:rFonts w:ascii="Calibri" w:hAnsi="Calibri" w:cs="Calibri"/>
                <w:color w:val="0F243E"/>
                <w:sz w:val="22"/>
                <w:szCs w:val="22"/>
              </w:rPr>
              <w:t> </w:t>
            </w:r>
          </w:p>
        </w:tc>
        <w:tc>
          <w:tcPr>
            <w:tcW w:w="1583" w:type="dxa"/>
            <w:gridSpan w:val="2"/>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rFonts w:ascii="Calibri" w:hAnsi="Calibri" w:cs="Calibri"/>
                <w:color w:val="0F243E"/>
                <w:sz w:val="22"/>
                <w:szCs w:val="22"/>
              </w:rPr>
            </w:pPr>
            <w:r w:rsidRPr="008D5692">
              <w:rPr>
                <w:rFonts w:ascii="Calibri" w:hAnsi="Calibri" w:cs="Calibri"/>
                <w:color w:val="0F243E"/>
                <w:sz w:val="22"/>
                <w:szCs w:val="22"/>
              </w:rPr>
              <w:t> </w:t>
            </w:r>
          </w:p>
        </w:tc>
        <w:tc>
          <w:tcPr>
            <w:tcW w:w="1110"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0,00</w:t>
            </w:r>
          </w:p>
        </w:tc>
        <w:tc>
          <w:tcPr>
            <w:tcW w:w="592"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rPr>
            </w:pPr>
            <w:r w:rsidRPr="008D5692">
              <w:rPr>
                <w:color w:val="0F243E"/>
              </w:rPr>
              <w:t>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rFonts w:ascii="Calibri" w:hAnsi="Calibri" w:cs="Calibri"/>
                <w:color w:val="0F243E"/>
                <w:sz w:val="22"/>
                <w:szCs w:val="22"/>
              </w:rPr>
            </w:pPr>
            <w:r w:rsidRPr="008D5692">
              <w:rPr>
                <w:rFonts w:ascii="Calibri" w:hAnsi="Calibri" w:cs="Calibri"/>
                <w:color w:val="0F243E"/>
                <w:sz w:val="22"/>
                <w:szCs w:val="22"/>
              </w:rPr>
              <w:t>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rFonts w:ascii="Calibri" w:hAnsi="Calibri" w:cs="Calibri"/>
                <w:color w:val="0F243E"/>
                <w:sz w:val="22"/>
                <w:szCs w:val="22"/>
              </w:rPr>
            </w:pPr>
            <w:r w:rsidRPr="008D5692">
              <w:rPr>
                <w:rFonts w:ascii="Calibri" w:hAnsi="Calibri" w:cs="Calibri"/>
                <w:color w:val="0F243E"/>
                <w:sz w:val="22"/>
                <w:szCs w:val="22"/>
              </w:rPr>
              <w:t> </w:t>
            </w:r>
          </w:p>
        </w:tc>
        <w:tc>
          <w:tcPr>
            <w:tcW w:w="1583" w:type="dxa"/>
            <w:gridSpan w:val="2"/>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rFonts w:ascii="Calibri" w:hAnsi="Calibri" w:cs="Calibri"/>
                <w:color w:val="0F243E"/>
                <w:sz w:val="22"/>
                <w:szCs w:val="22"/>
              </w:rPr>
            </w:pPr>
            <w:r w:rsidRPr="008D5692">
              <w:rPr>
                <w:rFonts w:ascii="Calibri" w:hAnsi="Calibri" w:cs="Calibri"/>
                <w:color w:val="0F243E"/>
                <w:sz w:val="22"/>
                <w:szCs w:val="22"/>
              </w:rPr>
              <w:t> </w:t>
            </w:r>
          </w:p>
        </w:tc>
        <w:tc>
          <w:tcPr>
            <w:tcW w:w="1110"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0,00</w:t>
            </w:r>
          </w:p>
        </w:tc>
        <w:tc>
          <w:tcPr>
            <w:tcW w:w="592"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auto" w:fill="auto"/>
            <w:vAlign w:val="bottom"/>
            <w:hideMark/>
          </w:tcPr>
          <w:p w:rsidR="002E3D4A" w:rsidRPr="008D5692" w:rsidRDefault="002E3D4A" w:rsidP="002E3D4A">
            <w:pPr>
              <w:rPr>
                <w:color w:val="FF0000"/>
              </w:rPr>
            </w:pPr>
            <w:r w:rsidRPr="008D5692">
              <w:rPr>
                <w:color w:val="FF0000"/>
              </w:rPr>
              <w:t>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rPr>
            </w:pPr>
            <w:r w:rsidRPr="008D5692">
              <w:rPr>
                <w:color w:val="0F243E"/>
              </w:rPr>
              <w:t>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rPr>
            </w:pPr>
            <w:r w:rsidRPr="008D5692">
              <w:rPr>
                <w:color w:val="0F243E"/>
              </w:rPr>
              <w:t>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rPr>
            </w:pPr>
            <w:r w:rsidRPr="008D5692">
              <w:rPr>
                <w:color w:val="0F243E"/>
              </w:rPr>
              <w:t> </w:t>
            </w:r>
          </w:p>
        </w:tc>
        <w:tc>
          <w:tcPr>
            <w:tcW w:w="1583" w:type="dxa"/>
            <w:gridSpan w:val="2"/>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rPr>
            </w:pPr>
            <w:r w:rsidRPr="008D5692">
              <w:rPr>
                <w:color w:val="0F243E"/>
              </w:rPr>
              <w:t> </w:t>
            </w:r>
          </w:p>
        </w:tc>
        <w:tc>
          <w:tcPr>
            <w:tcW w:w="1110"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0,00</w:t>
            </w:r>
          </w:p>
        </w:tc>
        <w:tc>
          <w:tcPr>
            <w:tcW w:w="592"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trHeight w:val="630"/>
        </w:trPr>
        <w:tc>
          <w:tcPr>
            <w:tcW w:w="426" w:type="dxa"/>
            <w:tcBorders>
              <w:top w:val="nil"/>
              <w:left w:val="single" w:sz="4" w:space="0" w:color="auto"/>
              <w:bottom w:val="single" w:sz="4" w:space="0" w:color="auto"/>
              <w:right w:val="single" w:sz="4" w:space="0" w:color="auto"/>
            </w:tcBorders>
            <w:shd w:val="clear" w:color="auto" w:fill="auto"/>
            <w:noWrap/>
            <w:hideMark/>
          </w:tcPr>
          <w:p w:rsidR="002E3D4A" w:rsidRPr="008D5692" w:rsidRDefault="002E3D4A" w:rsidP="002E3D4A">
            <w:pPr>
              <w:rPr>
                <w:b/>
                <w:bCs/>
                <w:sz w:val="22"/>
                <w:szCs w:val="22"/>
              </w:rPr>
            </w:pPr>
            <w:r w:rsidRPr="008D5692">
              <w:rPr>
                <w:b/>
                <w:bCs/>
                <w:sz w:val="22"/>
                <w:szCs w:val="22"/>
              </w:rPr>
              <w:t>4.</w:t>
            </w:r>
          </w:p>
        </w:tc>
        <w:tc>
          <w:tcPr>
            <w:tcW w:w="2835" w:type="dxa"/>
            <w:tcBorders>
              <w:top w:val="nil"/>
              <w:left w:val="nil"/>
              <w:bottom w:val="single" w:sz="4" w:space="0" w:color="auto"/>
              <w:right w:val="single" w:sz="4" w:space="0" w:color="auto"/>
            </w:tcBorders>
            <w:shd w:val="clear" w:color="auto" w:fill="auto"/>
            <w:hideMark/>
          </w:tcPr>
          <w:p w:rsidR="002E3D4A" w:rsidRPr="008D5692" w:rsidRDefault="002E3D4A" w:rsidP="002E3D4A">
            <w:pPr>
              <w:rPr>
                <w:b/>
                <w:bCs/>
              </w:rPr>
            </w:pPr>
            <w:r w:rsidRPr="008D5692">
              <w:rPr>
                <w:b/>
                <w:bCs/>
              </w:rPr>
              <w:t xml:space="preserve">Строительство автомобильных дорог в новом микрорайоне «Северный»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b/>
                <w:bCs/>
              </w:rPr>
            </w:pPr>
            <w:r w:rsidRPr="008D5692">
              <w:rPr>
                <w:b/>
                <w:bCs/>
              </w:rPr>
              <w:t>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b/>
                <w:bCs/>
              </w:rPr>
            </w:pPr>
            <w:r w:rsidRPr="008D5692">
              <w:rPr>
                <w:b/>
                <w:bCs/>
              </w:rPr>
              <w:t>25,00</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b/>
                <w:bCs/>
              </w:rPr>
            </w:pPr>
            <w:r w:rsidRPr="008D5692">
              <w:rPr>
                <w:b/>
                <w:bCs/>
              </w:rPr>
              <w:t>50,00</w:t>
            </w:r>
          </w:p>
        </w:tc>
        <w:tc>
          <w:tcPr>
            <w:tcW w:w="1583" w:type="dxa"/>
            <w:gridSpan w:val="2"/>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b/>
                <w:bCs/>
              </w:rPr>
            </w:pPr>
            <w:r w:rsidRPr="008D5692">
              <w:rPr>
                <w:b/>
                <w:bCs/>
              </w:rPr>
              <w:t>50,00</w:t>
            </w:r>
          </w:p>
        </w:tc>
        <w:tc>
          <w:tcPr>
            <w:tcW w:w="1110"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b/>
                <w:bCs/>
              </w:rPr>
            </w:pPr>
            <w:r w:rsidRPr="008D5692">
              <w:rPr>
                <w:b/>
                <w:bCs/>
              </w:rPr>
              <w:t>125,00</w:t>
            </w:r>
          </w:p>
        </w:tc>
        <w:tc>
          <w:tcPr>
            <w:tcW w:w="592"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trHeight w:val="300"/>
        </w:trPr>
        <w:tc>
          <w:tcPr>
            <w:tcW w:w="426" w:type="dxa"/>
            <w:tcBorders>
              <w:top w:val="nil"/>
              <w:left w:val="single" w:sz="4" w:space="0" w:color="auto"/>
              <w:bottom w:val="single" w:sz="4" w:space="0" w:color="auto"/>
              <w:right w:val="single" w:sz="4" w:space="0" w:color="auto"/>
            </w:tcBorders>
            <w:shd w:val="clear" w:color="auto" w:fill="auto"/>
            <w:noWrap/>
            <w:hideMark/>
          </w:tcPr>
          <w:p w:rsidR="002E3D4A" w:rsidRPr="008D5692" w:rsidRDefault="002E3D4A" w:rsidP="002E3D4A">
            <w:pPr>
              <w:rPr>
                <w:color w:val="FF0000"/>
              </w:rPr>
            </w:pPr>
            <w:r w:rsidRPr="008D5692">
              <w:rPr>
                <w:color w:val="FF0000"/>
              </w:rPr>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rPr>
            </w:pPr>
            <w:r w:rsidRPr="008D5692">
              <w:rPr>
                <w:color w:val="0F243E"/>
              </w:rPr>
              <w:t>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23,75</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47,50</w:t>
            </w:r>
          </w:p>
        </w:tc>
        <w:tc>
          <w:tcPr>
            <w:tcW w:w="1583" w:type="dxa"/>
            <w:gridSpan w:val="2"/>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47,50</w:t>
            </w:r>
          </w:p>
        </w:tc>
        <w:tc>
          <w:tcPr>
            <w:tcW w:w="1110"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118,75</w:t>
            </w:r>
          </w:p>
        </w:tc>
        <w:tc>
          <w:tcPr>
            <w:tcW w:w="592"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trHeight w:val="300"/>
        </w:trPr>
        <w:tc>
          <w:tcPr>
            <w:tcW w:w="426" w:type="dxa"/>
            <w:tcBorders>
              <w:top w:val="nil"/>
              <w:left w:val="single" w:sz="4" w:space="0" w:color="auto"/>
              <w:bottom w:val="single" w:sz="4" w:space="0" w:color="auto"/>
              <w:right w:val="single" w:sz="4" w:space="0" w:color="auto"/>
            </w:tcBorders>
            <w:shd w:val="clear" w:color="auto" w:fill="auto"/>
            <w:noWrap/>
            <w:hideMark/>
          </w:tcPr>
          <w:p w:rsidR="002E3D4A" w:rsidRPr="008D5692" w:rsidRDefault="002E3D4A" w:rsidP="002E3D4A">
            <w:pPr>
              <w:rPr>
                <w:color w:val="FF0000"/>
              </w:rPr>
            </w:pPr>
            <w:r w:rsidRPr="008D5692">
              <w:rPr>
                <w:color w:val="FF0000"/>
              </w:rPr>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областной бюджет</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rPr>
            </w:pPr>
            <w:r w:rsidRPr="008D5692">
              <w:rPr>
                <w:color w:val="0F243E"/>
              </w:rPr>
              <w:t>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1,25</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2,50</w:t>
            </w:r>
          </w:p>
        </w:tc>
        <w:tc>
          <w:tcPr>
            <w:tcW w:w="1583" w:type="dxa"/>
            <w:gridSpan w:val="2"/>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2,50</w:t>
            </w:r>
          </w:p>
        </w:tc>
        <w:tc>
          <w:tcPr>
            <w:tcW w:w="1110"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6,25</w:t>
            </w:r>
          </w:p>
        </w:tc>
        <w:tc>
          <w:tcPr>
            <w:tcW w:w="592"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trHeight w:val="300"/>
        </w:trPr>
        <w:tc>
          <w:tcPr>
            <w:tcW w:w="426" w:type="dxa"/>
            <w:tcBorders>
              <w:top w:val="nil"/>
              <w:left w:val="single" w:sz="4" w:space="0" w:color="auto"/>
              <w:bottom w:val="single" w:sz="4" w:space="0" w:color="auto"/>
              <w:right w:val="single" w:sz="4" w:space="0" w:color="auto"/>
            </w:tcBorders>
            <w:shd w:val="clear" w:color="auto" w:fill="auto"/>
            <w:noWrap/>
            <w:hideMark/>
          </w:tcPr>
          <w:p w:rsidR="002E3D4A" w:rsidRPr="008D5692" w:rsidRDefault="002E3D4A" w:rsidP="002E3D4A">
            <w:pPr>
              <w:rPr>
                <w:color w:val="FF0000"/>
              </w:rPr>
            </w:pPr>
            <w:r w:rsidRPr="008D5692">
              <w:rPr>
                <w:color w:val="FF0000"/>
              </w:rPr>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городской бюджет</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rPr>
            </w:pPr>
            <w:r w:rsidRPr="008D5692">
              <w:rPr>
                <w:color w:val="0F243E"/>
              </w:rPr>
              <w:t>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rFonts w:ascii="Calibri" w:hAnsi="Calibri" w:cs="Calibri"/>
                <w:color w:val="0F243E"/>
                <w:sz w:val="22"/>
                <w:szCs w:val="22"/>
              </w:rPr>
            </w:pPr>
            <w:r w:rsidRPr="008D5692">
              <w:rPr>
                <w:rFonts w:ascii="Calibri" w:hAnsi="Calibri" w:cs="Calibri"/>
                <w:color w:val="0F243E"/>
                <w:sz w:val="22"/>
                <w:szCs w:val="22"/>
              </w:rPr>
              <w:t>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rFonts w:ascii="Calibri" w:hAnsi="Calibri" w:cs="Calibri"/>
                <w:color w:val="0F243E"/>
                <w:sz w:val="22"/>
                <w:szCs w:val="22"/>
              </w:rPr>
            </w:pPr>
            <w:r w:rsidRPr="008D5692">
              <w:rPr>
                <w:rFonts w:ascii="Calibri" w:hAnsi="Calibri" w:cs="Calibri"/>
                <w:color w:val="0F243E"/>
                <w:sz w:val="22"/>
                <w:szCs w:val="22"/>
              </w:rPr>
              <w:t> </w:t>
            </w:r>
          </w:p>
        </w:tc>
        <w:tc>
          <w:tcPr>
            <w:tcW w:w="1583" w:type="dxa"/>
            <w:gridSpan w:val="2"/>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rFonts w:ascii="Calibri" w:hAnsi="Calibri" w:cs="Calibri"/>
                <w:color w:val="0F243E"/>
                <w:sz w:val="22"/>
                <w:szCs w:val="22"/>
              </w:rPr>
            </w:pPr>
            <w:r w:rsidRPr="008D5692">
              <w:rPr>
                <w:rFonts w:ascii="Calibri" w:hAnsi="Calibri" w:cs="Calibri"/>
                <w:color w:val="0F243E"/>
                <w:sz w:val="22"/>
                <w:szCs w:val="22"/>
              </w:rPr>
              <w:t> </w:t>
            </w:r>
          </w:p>
        </w:tc>
        <w:tc>
          <w:tcPr>
            <w:tcW w:w="1110"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0,00</w:t>
            </w:r>
          </w:p>
        </w:tc>
        <w:tc>
          <w:tcPr>
            <w:tcW w:w="592"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trHeight w:val="300"/>
        </w:trPr>
        <w:tc>
          <w:tcPr>
            <w:tcW w:w="426" w:type="dxa"/>
            <w:tcBorders>
              <w:top w:val="nil"/>
              <w:left w:val="single" w:sz="4" w:space="0" w:color="auto"/>
              <w:bottom w:val="single" w:sz="4" w:space="0" w:color="auto"/>
              <w:right w:val="single" w:sz="4" w:space="0" w:color="auto"/>
            </w:tcBorders>
            <w:shd w:val="clear" w:color="auto" w:fill="auto"/>
            <w:noWrap/>
            <w:hideMark/>
          </w:tcPr>
          <w:p w:rsidR="002E3D4A" w:rsidRPr="008D5692" w:rsidRDefault="002E3D4A" w:rsidP="002E3D4A">
            <w:pPr>
              <w:rPr>
                <w:color w:val="FF0000"/>
              </w:rPr>
            </w:pPr>
            <w:r w:rsidRPr="008D5692">
              <w:rPr>
                <w:color w:val="FF0000"/>
              </w:rPr>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rPr>
            </w:pPr>
            <w:r w:rsidRPr="008D5692">
              <w:rPr>
                <w:color w:val="0F243E"/>
              </w:rPr>
              <w:t>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rFonts w:ascii="Calibri" w:hAnsi="Calibri" w:cs="Calibri"/>
                <w:color w:val="0F243E"/>
                <w:sz w:val="22"/>
                <w:szCs w:val="22"/>
              </w:rPr>
            </w:pPr>
            <w:r w:rsidRPr="008D5692">
              <w:rPr>
                <w:rFonts w:ascii="Calibri" w:hAnsi="Calibri" w:cs="Calibri"/>
                <w:color w:val="0F243E"/>
                <w:sz w:val="22"/>
                <w:szCs w:val="22"/>
              </w:rPr>
              <w:t>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rFonts w:ascii="Calibri" w:hAnsi="Calibri" w:cs="Calibri"/>
                <w:color w:val="0F243E"/>
                <w:sz w:val="22"/>
                <w:szCs w:val="22"/>
              </w:rPr>
            </w:pPr>
            <w:r w:rsidRPr="008D5692">
              <w:rPr>
                <w:rFonts w:ascii="Calibri" w:hAnsi="Calibri" w:cs="Calibri"/>
                <w:color w:val="0F243E"/>
                <w:sz w:val="22"/>
                <w:szCs w:val="22"/>
              </w:rPr>
              <w:t> </w:t>
            </w:r>
          </w:p>
        </w:tc>
        <w:tc>
          <w:tcPr>
            <w:tcW w:w="1583" w:type="dxa"/>
            <w:gridSpan w:val="2"/>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rFonts w:ascii="Calibri" w:hAnsi="Calibri" w:cs="Calibri"/>
                <w:color w:val="0F243E"/>
                <w:sz w:val="22"/>
                <w:szCs w:val="22"/>
              </w:rPr>
            </w:pPr>
            <w:r w:rsidRPr="008D5692">
              <w:rPr>
                <w:rFonts w:ascii="Calibri" w:hAnsi="Calibri" w:cs="Calibri"/>
                <w:color w:val="0F243E"/>
                <w:sz w:val="22"/>
                <w:szCs w:val="22"/>
              </w:rPr>
              <w:t> </w:t>
            </w:r>
          </w:p>
        </w:tc>
        <w:tc>
          <w:tcPr>
            <w:tcW w:w="1110"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0,00</w:t>
            </w:r>
          </w:p>
        </w:tc>
        <w:tc>
          <w:tcPr>
            <w:tcW w:w="592"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trHeight w:val="300"/>
        </w:trPr>
        <w:tc>
          <w:tcPr>
            <w:tcW w:w="426" w:type="dxa"/>
            <w:tcBorders>
              <w:top w:val="nil"/>
              <w:left w:val="single" w:sz="4" w:space="0" w:color="auto"/>
              <w:bottom w:val="single" w:sz="4" w:space="0" w:color="auto"/>
              <w:right w:val="single" w:sz="4" w:space="0" w:color="auto"/>
            </w:tcBorders>
            <w:shd w:val="clear" w:color="auto" w:fill="auto"/>
            <w:noWrap/>
            <w:hideMark/>
          </w:tcPr>
          <w:p w:rsidR="002E3D4A" w:rsidRPr="008D5692" w:rsidRDefault="002E3D4A" w:rsidP="002E3D4A">
            <w:pPr>
              <w:rPr>
                <w:color w:val="FF0000"/>
              </w:rPr>
            </w:pPr>
            <w:r w:rsidRPr="008D5692">
              <w:rPr>
                <w:color w:val="FF0000"/>
              </w:rPr>
              <w:t> </w:t>
            </w:r>
          </w:p>
        </w:tc>
        <w:tc>
          <w:tcPr>
            <w:tcW w:w="2835" w:type="dxa"/>
            <w:tcBorders>
              <w:top w:val="nil"/>
              <w:left w:val="nil"/>
              <w:bottom w:val="single" w:sz="4" w:space="0" w:color="auto"/>
              <w:right w:val="single" w:sz="4" w:space="0" w:color="auto"/>
            </w:tcBorders>
            <w:shd w:val="clear" w:color="auto" w:fill="auto"/>
            <w:hideMark/>
          </w:tcPr>
          <w:p w:rsidR="002E3D4A" w:rsidRPr="008D5692" w:rsidRDefault="002E3D4A" w:rsidP="002E3D4A">
            <w:pPr>
              <w:rPr>
                <w:color w:val="FF0000"/>
              </w:rPr>
            </w:pPr>
            <w:r w:rsidRPr="008D5692">
              <w:rPr>
                <w:color w:val="FF0000"/>
              </w:rPr>
              <w:t>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rPr>
            </w:pPr>
            <w:r w:rsidRPr="008D5692">
              <w:rPr>
                <w:color w:val="0F243E"/>
              </w:rPr>
              <w:t>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rPr>
            </w:pPr>
            <w:r w:rsidRPr="008D5692">
              <w:rPr>
                <w:color w:val="0F243E"/>
              </w:rPr>
              <w:t>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rPr>
            </w:pPr>
            <w:r w:rsidRPr="008D5692">
              <w:rPr>
                <w:color w:val="0F243E"/>
              </w:rPr>
              <w:t> </w:t>
            </w:r>
          </w:p>
        </w:tc>
        <w:tc>
          <w:tcPr>
            <w:tcW w:w="1583" w:type="dxa"/>
            <w:gridSpan w:val="2"/>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rPr>
            </w:pPr>
            <w:r w:rsidRPr="008D5692">
              <w:rPr>
                <w:color w:val="0F243E"/>
              </w:rPr>
              <w:t> </w:t>
            </w:r>
          </w:p>
        </w:tc>
        <w:tc>
          <w:tcPr>
            <w:tcW w:w="1110"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0,00</w:t>
            </w:r>
          </w:p>
        </w:tc>
        <w:tc>
          <w:tcPr>
            <w:tcW w:w="592"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trHeight w:val="6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rPr>
                <w:b/>
                <w:bCs/>
              </w:rPr>
            </w:pPr>
            <w:r w:rsidRPr="008D5692">
              <w:rPr>
                <w:b/>
                <w:bCs/>
              </w:rPr>
              <w:lastRenderedPageBreak/>
              <w:t>5.</w:t>
            </w:r>
          </w:p>
        </w:tc>
        <w:tc>
          <w:tcPr>
            <w:tcW w:w="2835" w:type="dxa"/>
            <w:tcBorders>
              <w:top w:val="nil"/>
              <w:left w:val="nil"/>
              <w:bottom w:val="single" w:sz="4" w:space="0" w:color="auto"/>
              <w:right w:val="single" w:sz="4" w:space="0" w:color="auto"/>
            </w:tcBorders>
            <w:shd w:val="clear" w:color="auto" w:fill="auto"/>
            <w:vAlign w:val="bottom"/>
            <w:hideMark/>
          </w:tcPr>
          <w:p w:rsidR="002E3D4A" w:rsidRPr="008D5692" w:rsidRDefault="002E3D4A" w:rsidP="002E3D4A">
            <w:pPr>
              <w:rPr>
                <w:b/>
                <w:bCs/>
              </w:rPr>
            </w:pPr>
            <w:r w:rsidRPr="008D5692">
              <w:rPr>
                <w:b/>
                <w:bCs/>
              </w:rPr>
              <w:t>Строительство автомобильных дорог  в новом  микрорайоне  «Осинки»</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b/>
                <w:bCs/>
              </w:rPr>
            </w:pPr>
            <w:r w:rsidRPr="008D5692">
              <w:rPr>
                <w:b/>
                <w:bCs/>
              </w:rPr>
              <w:t>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b/>
                <w:bCs/>
              </w:rPr>
            </w:pPr>
            <w:r w:rsidRPr="008D5692">
              <w:rPr>
                <w:b/>
                <w:bCs/>
              </w:rPr>
              <w:t>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b/>
                <w:bCs/>
              </w:rPr>
            </w:pPr>
            <w:r w:rsidRPr="008D5692">
              <w:rPr>
                <w:b/>
                <w:bCs/>
              </w:rPr>
              <w:t>50,00</w:t>
            </w:r>
          </w:p>
        </w:tc>
        <w:tc>
          <w:tcPr>
            <w:tcW w:w="1583" w:type="dxa"/>
            <w:gridSpan w:val="2"/>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b/>
                <w:bCs/>
              </w:rPr>
            </w:pPr>
            <w:r w:rsidRPr="008D5692">
              <w:rPr>
                <w:b/>
                <w:bCs/>
              </w:rPr>
              <w:t>150,00</w:t>
            </w:r>
          </w:p>
        </w:tc>
        <w:tc>
          <w:tcPr>
            <w:tcW w:w="1110"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b/>
                <w:bCs/>
              </w:rPr>
            </w:pPr>
            <w:r w:rsidRPr="008D5692">
              <w:rPr>
                <w:b/>
                <w:bCs/>
              </w:rPr>
              <w:t>200,00</w:t>
            </w:r>
          </w:p>
        </w:tc>
        <w:tc>
          <w:tcPr>
            <w:tcW w:w="592"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rPr>
                <w:color w:val="FF0000"/>
              </w:rPr>
            </w:pPr>
            <w:r w:rsidRPr="008D5692">
              <w:rPr>
                <w:color w:val="FF0000"/>
              </w:rPr>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rFonts w:ascii="Calibri" w:hAnsi="Calibri" w:cs="Calibri"/>
                <w:sz w:val="22"/>
                <w:szCs w:val="22"/>
              </w:rPr>
            </w:pPr>
            <w:r w:rsidRPr="008D5692">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rFonts w:ascii="Calibri" w:hAnsi="Calibri" w:cs="Calibri"/>
                <w:sz w:val="22"/>
                <w:szCs w:val="22"/>
              </w:rPr>
            </w:pPr>
            <w:r w:rsidRPr="008D5692">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47,50</w:t>
            </w:r>
          </w:p>
        </w:tc>
        <w:tc>
          <w:tcPr>
            <w:tcW w:w="1583" w:type="dxa"/>
            <w:gridSpan w:val="2"/>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142,50</w:t>
            </w:r>
          </w:p>
        </w:tc>
        <w:tc>
          <w:tcPr>
            <w:tcW w:w="1110"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190,00</w:t>
            </w:r>
          </w:p>
        </w:tc>
        <w:tc>
          <w:tcPr>
            <w:tcW w:w="592"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rPr>
                <w:color w:val="FF0000"/>
              </w:rPr>
            </w:pPr>
            <w:r w:rsidRPr="008D5692">
              <w:rPr>
                <w:color w:val="FF0000"/>
              </w:rPr>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областной бюджет</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rFonts w:ascii="Calibri" w:hAnsi="Calibri" w:cs="Calibri"/>
                <w:sz w:val="22"/>
                <w:szCs w:val="22"/>
              </w:rPr>
            </w:pPr>
            <w:r w:rsidRPr="008D5692">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rFonts w:ascii="Calibri" w:hAnsi="Calibri" w:cs="Calibri"/>
                <w:sz w:val="22"/>
                <w:szCs w:val="22"/>
              </w:rPr>
            </w:pPr>
            <w:r w:rsidRPr="008D5692">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2,50</w:t>
            </w:r>
          </w:p>
        </w:tc>
        <w:tc>
          <w:tcPr>
            <w:tcW w:w="1583" w:type="dxa"/>
            <w:gridSpan w:val="2"/>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7,50</w:t>
            </w:r>
          </w:p>
        </w:tc>
        <w:tc>
          <w:tcPr>
            <w:tcW w:w="1110"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10,00</w:t>
            </w:r>
          </w:p>
        </w:tc>
        <w:tc>
          <w:tcPr>
            <w:tcW w:w="592"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rPr>
                <w:color w:val="FF0000"/>
              </w:rPr>
            </w:pPr>
            <w:r w:rsidRPr="008D5692">
              <w:rPr>
                <w:color w:val="FF0000"/>
              </w:rPr>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городской бюджет</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rFonts w:ascii="Calibri" w:hAnsi="Calibri" w:cs="Calibri"/>
                <w:sz w:val="22"/>
                <w:szCs w:val="22"/>
              </w:rPr>
            </w:pPr>
            <w:r w:rsidRPr="008D5692">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rFonts w:ascii="Calibri" w:hAnsi="Calibri" w:cs="Calibri"/>
                <w:sz w:val="22"/>
                <w:szCs w:val="22"/>
              </w:rPr>
            </w:pPr>
            <w:r w:rsidRPr="008D5692">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rFonts w:ascii="Calibri" w:hAnsi="Calibri" w:cs="Calibri"/>
                <w:sz w:val="22"/>
                <w:szCs w:val="22"/>
              </w:rPr>
            </w:pPr>
            <w:r w:rsidRPr="008D5692">
              <w:rPr>
                <w:rFonts w:ascii="Calibri" w:hAnsi="Calibri" w:cs="Calibri"/>
                <w:sz w:val="22"/>
                <w:szCs w:val="22"/>
              </w:rPr>
              <w:t> </w:t>
            </w:r>
          </w:p>
        </w:tc>
        <w:tc>
          <w:tcPr>
            <w:tcW w:w="1583" w:type="dxa"/>
            <w:gridSpan w:val="2"/>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pPr>
            <w:r w:rsidRPr="008D5692">
              <w:t> </w:t>
            </w:r>
          </w:p>
        </w:tc>
        <w:tc>
          <w:tcPr>
            <w:tcW w:w="1110"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0,00</w:t>
            </w:r>
          </w:p>
        </w:tc>
        <w:tc>
          <w:tcPr>
            <w:tcW w:w="592"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rPr>
                <w:color w:val="FF0000"/>
              </w:rPr>
            </w:pPr>
            <w:r w:rsidRPr="008D5692">
              <w:rPr>
                <w:color w:val="FF0000"/>
              </w:rPr>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rFonts w:ascii="Calibri" w:hAnsi="Calibri" w:cs="Calibri"/>
                <w:sz w:val="22"/>
                <w:szCs w:val="22"/>
              </w:rPr>
            </w:pPr>
            <w:r w:rsidRPr="008D5692">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rFonts w:ascii="Calibri" w:hAnsi="Calibri" w:cs="Calibri"/>
                <w:sz w:val="22"/>
                <w:szCs w:val="22"/>
              </w:rPr>
            </w:pPr>
            <w:r w:rsidRPr="008D5692">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rFonts w:ascii="Calibri" w:hAnsi="Calibri" w:cs="Calibri"/>
                <w:sz w:val="22"/>
                <w:szCs w:val="22"/>
              </w:rPr>
            </w:pPr>
            <w:r w:rsidRPr="008D5692">
              <w:rPr>
                <w:rFonts w:ascii="Calibri" w:hAnsi="Calibri" w:cs="Calibri"/>
                <w:sz w:val="22"/>
                <w:szCs w:val="22"/>
              </w:rPr>
              <w:t> </w:t>
            </w:r>
          </w:p>
        </w:tc>
        <w:tc>
          <w:tcPr>
            <w:tcW w:w="1583" w:type="dxa"/>
            <w:gridSpan w:val="2"/>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pPr>
            <w:r w:rsidRPr="008D5692">
              <w:t> </w:t>
            </w:r>
          </w:p>
        </w:tc>
        <w:tc>
          <w:tcPr>
            <w:tcW w:w="1110"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0,00</w:t>
            </w:r>
          </w:p>
        </w:tc>
        <w:tc>
          <w:tcPr>
            <w:tcW w:w="592"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rPr>
                <w:color w:val="FF0000"/>
              </w:rPr>
            </w:pPr>
            <w:r w:rsidRPr="008D5692">
              <w:rPr>
                <w:color w:val="FF0000"/>
              </w:rPr>
              <w:t> </w:t>
            </w:r>
          </w:p>
        </w:tc>
        <w:tc>
          <w:tcPr>
            <w:tcW w:w="2835" w:type="dxa"/>
            <w:tcBorders>
              <w:top w:val="nil"/>
              <w:left w:val="nil"/>
              <w:bottom w:val="single" w:sz="4" w:space="0" w:color="auto"/>
              <w:right w:val="single" w:sz="4" w:space="0" w:color="auto"/>
            </w:tcBorders>
            <w:shd w:val="clear" w:color="auto" w:fill="auto"/>
            <w:vAlign w:val="bottom"/>
            <w:hideMark/>
          </w:tcPr>
          <w:p w:rsidR="002E3D4A" w:rsidRPr="008D5692" w:rsidRDefault="002E3D4A" w:rsidP="002E3D4A">
            <w:pPr>
              <w:rPr>
                <w:color w:val="FF0000"/>
              </w:rPr>
            </w:pPr>
            <w:r w:rsidRPr="008D5692">
              <w:rPr>
                <w:color w:val="FF0000"/>
              </w:rPr>
              <w:t>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rFonts w:ascii="Calibri" w:hAnsi="Calibri" w:cs="Calibri"/>
                <w:sz w:val="22"/>
                <w:szCs w:val="22"/>
              </w:rPr>
            </w:pPr>
            <w:r w:rsidRPr="008D5692">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rFonts w:ascii="Calibri" w:hAnsi="Calibri" w:cs="Calibri"/>
                <w:sz w:val="22"/>
                <w:szCs w:val="22"/>
              </w:rPr>
            </w:pPr>
            <w:r w:rsidRPr="008D5692">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rFonts w:ascii="Calibri" w:hAnsi="Calibri" w:cs="Calibri"/>
                <w:sz w:val="22"/>
                <w:szCs w:val="22"/>
              </w:rPr>
            </w:pPr>
            <w:r w:rsidRPr="008D5692">
              <w:rPr>
                <w:rFonts w:ascii="Calibri" w:hAnsi="Calibri" w:cs="Calibri"/>
                <w:sz w:val="22"/>
                <w:szCs w:val="22"/>
              </w:rPr>
              <w:t> </w:t>
            </w:r>
          </w:p>
        </w:tc>
        <w:tc>
          <w:tcPr>
            <w:tcW w:w="1583" w:type="dxa"/>
            <w:gridSpan w:val="2"/>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rFonts w:ascii="Calibri" w:hAnsi="Calibri" w:cs="Calibri"/>
                <w:sz w:val="22"/>
                <w:szCs w:val="22"/>
              </w:rPr>
            </w:pPr>
            <w:r w:rsidRPr="008D5692">
              <w:rPr>
                <w:rFonts w:ascii="Calibri" w:hAnsi="Calibri" w:cs="Calibri"/>
                <w:sz w:val="22"/>
                <w:szCs w:val="22"/>
              </w:rPr>
              <w:t> </w:t>
            </w:r>
          </w:p>
        </w:tc>
        <w:tc>
          <w:tcPr>
            <w:tcW w:w="1110"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0,00</w:t>
            </w:r>
          </w:p>
        </w:tc>
        <w:tc>
          <w:tcPr>
            <w:tcW w:w="592"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trHeight w:val="315"/>
        </w:trPr>
        <w:tc>
          <w:tcPr>
            <w:tcW w:w="426" w:type="dxa"/>
            <w:tcBorders>
              <w:top w:val="nil"/>
              <w:left w:val="single" w:sz="4" w:space="0" w:color="auto"/>
              <w:bottom w:val="single" w:sz="4" w:space="0" w:color="auto"/>
              <w:right w:val="single" w:sz="4" w:space="0" w:color="auto"/>
            </w:tcBorders>
            <w:shd w:val="clear" w:color="auto" w:fill="auto"/>
            <w:noWrap/>
            <w:hideMark/>
          </w:tcPr>
          <w:p w:rsidR="002E3D4A" w:rsidRPr="008D5692" w:rsidRDefault="002E3D4A" w:rsidP="002E3D4A">
            <w:pPr>
              <w:rPr>
                <w:b/>
                <w:bCs/>
                <w:color w:val="000000"/>
                <w:sz w:val="22"/>
                <w:szCs w:val="22"/>
              </w:rPr>
            </w:pPr>
            <w:r w:rsidRPr="008D5692">
              <w:rPr>
                <w:b/>
                <w:bCs/>
                <w:color w:val="000000"/>
                <w:sz w:val="22"/>
                <w:szCs w:val="22"/>
              </w:rPr>
              <w:t>6.</w:t>
            </w:r>
          </w:p>
        </w:tc>
        <w:tc>
          <w:tcPr>
            <w:tcW w:w="2835" w:type="dxa"/>
            <w:tcBorders>
              <w:top w:val="nil"/>
              <w:left w:val="nil"/>
              <w:bottom w:val="single" w:sz="4" w:space="0" w:color="auto"/>
              <w:right w:val="single" w:sz="4" w:space="0" w:color="auto"/>
            </w:tcBorders>
            <w:shd w:val="clear" w:color="auto" w:fill="auto"/>
            <w:hideMark/>
          </w:tcPr>
          <w:p w:rsidR="002E3D4A" w:rsidRPr="008D5692" w:rsidRDefault="002E3D4A" w:rsidP="002E3D4A">
            <w:pPr>
              <w:rPr>
                <w:b/>
                <w:bCs/>
              </w:rPr>
            </w:pPr>
            <w:r w:rsidRPr="008D5692">
              <w:rPr>
                <w:b/>
                <w:bCs/>
              </w:rPr>
              <w:t>Строительство  дамбы или моста через овраг</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b/>
                <w:bCs/>
              </w:rPr>
            </w:pPr>
            <w:r w:rsidRPr="008D5692">
              <w:rPr>
                <w:b/>
                <w:bCs/>
              </w:rPr>
              <w:t>0,20</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b/>
                <w:bCs/>
                <w:sz w:val="22"/>
                <w:szCs w:val="22"/>
              </w:rPr>
            </w:pPr>
            <w:r w:rsidRPr="008D5692">
              <w:rPr>
                <w:b/>
                <w:bCs/>
                <w:sz w:val="22"/>
                <w:szCs w:val="22"/>
              </w:rPr>
              <w:t>10,00</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b/>
                <w:bCs/>
                <w:sz w:val="22"/>
                <w:szCs w:val="22"/>
              </w:rPr>
            </w:pPr>
            <w:r w:rsidRPr="008D5692">
              <w:rPr>
                <w:b/>
                <w:bCs/>
                <w:sz w:val="22"/>
                <w:szCs w:val="22"/>
              </w:rPr>
              <w:t>10,00</w:t>
            </w:r>
          </w:p>
        </w:tc>
        <w:tc>
          <w:tcPr>
            <w:tcW w:w="1583" w:type="dxa"/>
            <w:gridSpan w:val="2"/>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b/>
                <w:bCs/>
                <w:sz w:val="22"/>
                <w:szCs w:val="22"/>
              </w:rPr>
            </w:pPr>
            <w:r w:rsidRPr="008D5692">
              <w:rPr>
                <w:b/>
                <w:bCs/>
                <w:sz w:val="22"/>
                <w:szCs w:val="22"/>
              </w:rPr>
              <w:t>10,00</w:t>
            </w:r>
          </w:p>
        </w:tc>
        <w:tc>
          <w:tcPr>
            <w:tcW w:w="1110"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b/>
                <w:bCs/>
              </w:rPr>
            </w:pPr>
            <w:r w:rsidRPr="008D5692">
              <w:rPr>
                <w:b/>
                <w:bCs/>
              </w:rPr>
              <w:t>30,20</w:t>
            </w:r>
          </w:p>
        </w:tc>
        <w:tc>
          <w:tcPr>
            <w:tcW w:w="592"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0,19</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9,50</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9,50</w:t>
            </w:r>
          </w:p>
        </w:tc>
        <w:tc>
          <w:tcPr>
            <w:tcW w:w="1583" w:type="dxa"/>
            <w:gridSpan w:val="2"/>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9,50</w:t>
            </w:r>
          </w:p>
        </w:tc>
        <w:tc>
          <w:tcPr>
            <w:tcW w:w="1110"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28,69</w:t>
            </w:r>
          </w:p>
        </w:tc>
        <w:tc>
          <w:tcPr>
            <w:tcW w:w="592"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областной бюджет</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0,01</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0,50</w:t>
            </w:r>
          </w:p>
        </w:tc>
        <w:tc>
          <w:tcPr>
            <w:tcW w:w="1134"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0,50</w:t>
            </w:r>
          </w:p>
        </w:tc>
        <w:tc>
          <w:tcPr>
            <w:tcW w:w="1583" w:type="dxa"/>
            <w:gridSpan w:val="2"/>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0,50</w:t>
            </w:r>
          </w:p>
        </w:tc>
        <w:tc>
          <w:tcPr>
            <w:tcW w:w="1110"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1,51</w:t>
            </w:r>
          </w:p>
        </w:tc>
        <w:tc>
          <w:tcPr>
            <w:tcW w:w="592"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городской бюджет</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583" w:type="dxa"/>
            <w:gridSpan w:val="2"/>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10"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0,00</w:t>
            </w:r>
          </w:p>
        </w:tc>
        <w:tc>
          <w:tcPr>
            <w:tcW w:w="592"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583" w:type="dxa"/>
            <w:gridSpan w:val="2"/>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10"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0,00</w:t>
            </w:r>
          </w:p>
        </w:tc>
        <w:tc>
          <w:tcPr>
            <w:tcW w:w="592"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583" w:type="dxa"/>
            <w:gridSpan w:val="2"/>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10"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0,00</w:t>
            </w:r>
          </w:p>
        </w:tc>
        <w:tc>
          <w:tcPr>
            <w:tcW w:w="592"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trHeight w:val="58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7.</w:t>
            </w:r>
          </w:p>
        </w:tc>
        <w:tc>
          <w:tcPr>
            <w:tcW w:w="2835" w:type="dxa"/>
            <w:tcBorders>
              <w:top w:val="nil"/>
              <w:left w:val="nil"/>
              <w:bottom w:val="single" w:sz="4" w:space="0" w:color="auto"/>
              <w:right w:val="single" w:sz="4" w:space="0" w:color="auto"/>
            </w:tcBorders>
            <w:shd w:val="clear" w:color="auto" w:fill="auto"/>
            <w:hideMark/>
          </w:tcPr>
          <w:p w:rsidR="002E3D4A" w:rsidRPr="008D5692" w:rsidRDefault="002E3D4A" w:rsidP="002E3D4A">
            <w:pPr>
              <w:rPr>
                <w:b/>
                <w:bCs/>
              </w:rPr>
            </w:pPr>
            <w:r w:rsidRPr="008D5692">
              <w:rPr>
                <w:b/>
                <w:bCs/>
              </w:rPr>
              <w:t xml:space="preserve">Капитальный  ремонт автомобильных дорог  в существующем  микрорайоне « Западный»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b/>
                <w:bCs/>
              </w:rPr>
            </w:pPr>
            <w:r w:rsidRPr="008D5692">
              <w:rPr>
                <w:b/>
                <w:bCs/>
              </w:rPr>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b/>
                <w:bCs/>
              </w:rPr>
            </w:pPr>
            <w:r w:rsidRPr="008D5692">
              <w:rPr>
                <w:b/>
                <w:bCs/>
              </w:rPr>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b/>
                <w:bCs/>
              </w:rPr>
            </w:pPr>
            <w:r w:rsidRPr="008D5692">
              <w:rPr>
                <w:b/>
                <w:bCs/>
              </w:rPr>
              <w:t>10,00</w:t>
            </w:r>
          </w:p>
        </w:tc>
        <w:tc>
          <w:tcPr>
            <w:tcW w:w="1583" w:type="dxa"/>
            <w:gridSpan w:val="2"/>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b/>
                <w:bCs/>
              </w:rPr>
            </w:pPr>
            <w:r w:rsidRPr="008D5692">
              <w:rPr>
                <w:b/>
                <w:bCs/>
              </w:rPr>
              <w:t>40,00</w:t>
            </w:r>
          </w:p>
        </w:tc>
        <w:tc>
          <w:tcPr>
            <w:tcW w:w="1110"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b/>
                <w:bCs/>
              </w:rPr>
            </w:pPr>
            <w:r w:rsidRPr="008D5692">
              <w:rPr>
                <w:b/>
                <w:bCs/>
              </w:rPr>
              <w:t>50,00</w:t>
            </w:r>
          </w:p>
        </w:tc>
        <w:tc>
          <w:tcPr>
            <w:tcW w:w="592"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583" w:type="dxa"/>
            <w:gridSpan w:val="2"/>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10"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0,00</w:t>
            </w:r>
          </w:p>
        </w:tc>
        <w:tc>
          <w:tcPr>
            <w:tcW w:w="592"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областной бюджет</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9,00</w:t>
            </w:r>
          </w:p>
        </w:tc>
        <w:tc>
          <w:tcPr>
            <w:tcW w:w="1583" w:type="dxa"/>
            <w:gridSpan w:val="2"/>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36,00</w:t>
            </w:r>
          </w:p>
        </w:tc>
        <w:tc>
          <w:tcPr>
            <w:tcW w:w="1110"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45,00</w:t>
            </w:r>
          </w:p>
        </w:tc>
        <w:tc>
          <w:tcPr>
            <w:tcW w:w="592"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городской бюджет</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1,00</w:t>
            </w:r>
          </w:p>
        </w:tc>
        <w:tc>
          <w:tcPr>
            <w:tcW w:w="1583" w:type="dxa"/>
            <w:gridSpan w:val="2"/>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4,00</w:t>
            </w:r>
          </w:p>
        </w:tc>
        <w:tc>
          <w:tcPr>
            <w:tcW w:w="1110"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5,00</w:t>
            </w:r>
          </w:p>
        </w:tc>
        <w:tc>
          <w:tcPr>
            <w:tcW w:w="592"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583" w:type="dxa"/>
            <w:gridSpan w:val="2"/>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10"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0,00</w:t>
            </w:r>
          </w:p>
        </w:tc>
        <w:tc>
          <w:tcPr>
            <w:tcW w:w="592"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583" w:type="dxa"/>
            <w:gridSpan w:val="2"/>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10" w:type="dxa"/>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0,00</w:t>
            </w:r>
          </w:p>
        </w:tc>
        <w:tc>
          <w:tcPr>
            <w:tcW w:w="592"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gridAfter w:val="1"/>
          <w:wAfter w:w="308" w:type="dxa"/>
          <w:trHeight w:val="6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8.</w:t>
            </w:r>
          </w:p>
        </w:tc>
        <w:tc>
          <w:tcPr>
            <w:tcW w:w="2835" w:type="dxa"/>
            <w:tcBorders>
              <w:top w:val="nil"/>
              <w:left w:val="nil"/>
              <w:bottom w:val="single" w:sz="4" w:space="0" w:color="auto"/>
              <w:right w:val="single" w:sz="4" w:space="0" w:color="auto"/>
            </w:tcBorders>
            <w:shd w:val="clear" w:color="auto" w:fill="auto"/>
            <w:hideMark/>
          </w:tcPr>
          <w:p w:rsidR="002E3D4A" w:rsidRPr="008D5692" w:rsidRDefault="002E3D4A" w:rsidP="002E3D4A">
            <w:pPr>
              <w:rPr>
                <w:b/>
                <w:bCs/>
              </w:rPr>
            </w:pPr>
            <w:r w:rsidRPr="008D5692">
              <w:rPr>
                <w:b/>
                <w:bCs/>
              </w:rPr>
              <w:t xml:space="preserve">Капитальный  ремонт  автомобильных  дорог общего пользования местного значения  вне границ  муниципального образования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b/>
                <w:bCs/>
              </w:rPr>
            </w:pPr>
            <w:r w:rsidRPr="008D5692">
              <w:rPr>
                <w:b/>
                <w:bCs/>
              </w:rPr>
              <w:t>10,00</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b/>
                <w:bCs/>
              </w:rPr>
            </w:pPr>
            <w:r w:rsidRPr="008D5692">
              <w:rPr>
                <w:b/>
                <w:bCs/>
              </w:rPr>
              <w:t>30,00</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b/>
                <w:bCs/>
              </w:rPr>
            </w:pPr>
            <w:r w:rsidRPr="008D5692">
              <w:rPr>
                <w:b/>
                <w:bCs/>
              </w:rPr>
              <w:t>30,00</w:t>
            </w:r>
          </w:p>
        </w:tc>
        <w:tc>
          <w:tcPr>
            <w:tcW w:w="1559"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b/>
                <w:bCs/>
              </w:rPr>
            </w:pPr>
            <w:r w:rsidRPr="008D5692">
              <w:rPr>
                <w:b/>
                <w:bCs/>
              </w:rPr>
              <w:t>80,00</w:t>
            </w:r>
          </w:p>
        </w:tc>
        <w:tc>
          <w:tcPr>
            <w:tcW w:w="1134" w:type="dxa"/>
            <w:gridSpan w:val="2"/>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b/>
                <w:bCs/>
              </w:rPr>
            </w:pPr>
            <w:r w:rsidRPr="008D5692">
              <w:rPr>
                <w:b/>
                <w:bCs/>
              </w:rPr>
              <w:t>150,00</w:t>
            </w:r>
          </w:p>
        </w:tc>
        <w:tc>
          <w:tcPr>
            <w:tcW w:w="284" w:type="dxa"/>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gridAfter w:val="1"/>
          <w:wAfter w:w="308" w:type="dxa"/>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559"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gridSpan w:val="2"/>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0,00</w:t>
            </w:r>
          </w:p>
        </w:tc>
        <w:tc>
          <w:tcPr>
            <w:tcW w:w="284" w:type="dxa"/>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gridAfter w:val="1"/>
          <w:wAfter w:w="308" w:type="dxa"/>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областной бюджет</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9,00</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27,00</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27,00</w:t>
            </w:r>
          </w:p>
        </w:tc>
        <w:tc>
          <w:tcPr>
            <w:tcW w:w="1559"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72,00</w:t>
            </w:r>
          </w:p>
        </w:tc>
        <w:tc>
          <w:tcPr>
            <w:tcW w:w="1134" w:type="dxa"/>
            <w:gridSpan w:val="2"/>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135,00</w:t>
            </w:r>
          </w:p>
        </w:tc>
        <w:tc>
          <w:tcPr>
            <w:tcW w:w="284" w:type="dxa"/>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gridAfter w:val="1"/>
          <w:wAfter w:w="308" w:type="dxa"/>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городской бюджет</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1,00</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3,00</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3,00</w:t>
            </w:r>
          </w:p>
        </w:tc>
        <w:tc>
          <w:tcPr>
            <w:tcW w:w="1559"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8,00</w:t>
            </w:r>
          </w:p>
        </w:tc>
        <w:tc>
          <w:tcPr>
            <w:tcW w:w="1134" w:type="dxa"/>
            <w:gridSpan w:val="2"/>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15,00</w:t>
            </w:r>
          </w:p>
        </w:tc>
        <w:tc>
          <w:tcPr>
            <w:tcW w:w="284" w:type="dxa"/>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gridAfter w:val="1"/>
          <w:wAfter w:w="308" w:type="dxa"/>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559"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gridSpan w:val="2"/>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0,00</w:t>
            </w:r>
          </w:p>
        </w:tc>
        <w:tc>
          <w:tcPr>
            <w:tcW w:w="284" w:type="dxa"/>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gridAfter w:val="1"/>
          <w:wAfter w:w="308" w:type="dxa"/>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559"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gridSpan w:val="2"/>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0,00</w:t>
            </w:r>
          </w:p>
        </w:tc>
        <w:tc>
          <w:tcPr>
            <w:tcW w:w="284" w:type="dxa"/>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gridAfter w:val="1"/>
          <w:wAfter w:w="308" w:type="dxa"/>
          <w:trHeight w:val="6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9.</w:t>
            </w:r>
          </w:p>
        </w:tc>
        <w:tc>
          <w:tcPr>
            <w:tcW w:w="2835" w:type="dxa"/>
            <w:tcBorders>
              <w:top w:val="nil"/>
              <w:left w:val="nil"/>
              <w:bottom w:val="single" w:sz="4" w:space="0" w:color="auto"/>
              <w:right w:val="single" w:sz="4" w:space="0" w:color="auto"/>
            </w:tcBorders>
            <w:shd w:val="clear" w:color="auto" w:fill="auto"/>
            <w:hideMark/>
          </w:tcPr>
          <w:p w:rsidR="002E3D4A" w:rsidRPr="008D5692" w:rsidRDefault="002E3D4A" w:rsidP="002E3D4A">
            <w:pPr>
              <w:rPr>
                <w:b/>
                <w:bCs/>
              </w:rPr>
            </w:pPr>
            <w:r w:rsidRPr="008D5692">
              <w:rPr>
                <w:b/>
                <w:bCs/>
              </w:rPr>
              <w:t xml:space="preserve">Капитальный  ремонт  автомобильных  дорог общего пользования местного значения  в границах  муниципального образования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b/>
                <w:bCs/>
              </w:rPr>
            </w:pPr>
            <w:r w:rsidRPr="008D5692">
              <w:rPr>
                <w:b/>
                <w:bCs/>
              </w:rPr>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b/>
                <w:bCs/>
              </w:rPr>
            </w:pPr>
            <w:r w:rsidRPr="008D5692">
              <w:rPr>
                <w:b/>
                <w:bCs/>
              </w:rPr>
              <w:t>50,00</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b/>
                <w:bCs/>
              </w:rPr>
            </w:pPr>
            <w:r w:rsidRPr="008D5692">
              <w:rPr>
                <w:b/>
                <w:bCs/>
              </w:rPr>
              <w:t>50,00</w:t>
            </w:r>
          </w:p>
        </w:tc>
        <w:tc>
          <w:tcPr>
            <w:tcW w:w="1559"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b/>
                <w:bCs/>
              </w:rPr>
            </w:pPr>
            <w:r w:rsidRPr="008D5692">
              <w:rPr>
                <w:b/>
                <w:bCs/>
              </w:rPr>
              <w:t>350,00</w:t>
            </w:r>
          </w:p>
        </w:tc>
        <w:tc>
          <w:tcPr>
            <w:tcW w:w="1134" w:type="dxa"/>
            <w:gridSpan w:val="2"/>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b/>
                <w:bCs/>
              </w:rPr>
            </w:pPr>
            <w:r w:rsidRPr="008D5692">
              <w:rPr>
                <w:b/>
                <w:bCs/>
              </w:rPr>
              <w:t>450,00</w:t>
            </w:r>
          </w:p>
        </w:tc>
        <w:tc>
          <w:tcPr>
            <w:tcW w:w="284" w:type="dxa"/>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gridAfter w:val="1"/>
          <w:wAfter w:w="308" w:type="dxa"/>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559"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gridSpan w:val="2"/>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0,00</w:t>
            </w:r>
          </w:p>
        </w:tc>
        <w:tc>
          <w:tcPr>
            <w:tcW w:w="284" w:type="dxa"/>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gridAfter w:val="1"/>
          <w:wAfter w:w="308" w:type="dxa"/>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областной бюджет</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559"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gridSpan w:val="2"/>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0,00</w:t>
            </w:r>
          </w:p>
        </w:tc>
        <w:tc>
          <w:tcPr>
            <w:tcW w:w="284" w:type="dxa"/>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gridAfter w:val="1"/>
          <w:wAfter w:w="308" w:type="dxa"/>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городской бюджет 100%</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50,00</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50,00</w:t>
            </w:r>
          </w:p>
        </w:tc>
        <w:tc>
          <w:tcPr>
            <w:tcW w:w="1559"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350,00</w:t>
            </w:r>
          </w:p>
        </w:tc>
        <w:tc>
          <w:tcPr>
            <w:tcW w:w="1134" w:type="dxa"/>
            <w:gridSpan w:val="2"/>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450,00</w:t>
            </w:r>
          </w:p>
        </w:tc>
        <w:tc>
          <w:tcPr>
            <w:tcW w:w="284" w:type="dxa"/>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gridAfter w:val="1"/>
          <w:wAfter w:w="308" w:type="dxa"/>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559"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gridSpan w:val="2"/>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0,00</w:t>
            </w:r>
          </w:p>
        </w:tc>
        <w:tc>
          <w:tcPr>
            <w:tcW w:w="284" w:type="dxa"/>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gridAfter w:val="1"/>
          <w:wAfter w:w="308" w:type="dxa"/>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lastRenderedPageBreak/>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559"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gridSpan w:val="2"/>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0,00</w:t>
            </w:r>
          </w:p>
        </w:tc>
        <w:tc>
          <w:tcPr>
            <w:tcW w:w="284" w:type="dxa"/>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gridAfter w:val="1"/>
          <w:wAfter w:w="308" w:type="dxa"/>
          <w:trHeight w:val="6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10.</w:t>
            </w:r>
          </w:p>
        </w:tc>
        <w:tc>
          <w:tcPr>
            <w:tcW w:w="2835" w:type="dxa"/>
            <w:tcBorders>
              <w:top w:val="nil"/>
              <w:left w:val="nil"/>
              <w:bottom w:val="single" w:sz="4" w:space="0" w:color="auto"/>
              <w:right w:val="single" w:sz="4" w:space="0" w:color="auto"/>
            </w:tcBorders>
            <w:shd w:val="clear" w:color="auto" w:fill="auto"/>
            <w:hideMark/>
          </w:tcPr>
          <w:p w:rsidR="002E3D4A" w:rsidRPr="008D5692" w:rsidRDefault="002E3D4A" w:rsidP="002E3D4A">
            <w:pPr>
              <w:rPr>
                <w:b/>
                <w:bCs/>
              </w:rPr>
            </w:pPr>
            <w:r w:rsidRPr="008D5692">
              <w:rPr>
                <w:b/>
                <w:bCs/>
              </w:rPr>
              <w:t xml:space="preserve">Ремонт автомобильных дорог общего пользования местного значения в границах муниципального  образования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b/>
                <w:bCs/>
              </w:rPr>
            </w:pPr>
            <w:r w:rsidRPr="008D5692">
              <w:rPr>
                <w:b/>
                <w:bCs/>
              </w:rPr>
              <w:t>26,00</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b/>
                <w:bCs/>
              </w:rPr>
            </w:pPr>
            <w:r w:rsidRPr="008D5692">
              <w:rPr>
                <w:b/>
                <w:bCs/>
              </w:rPr>
              <w:t>22,80</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b/>
                <w:bCs/>
              </w:rPr>
            </w:pPr>
            <w:r w:rsidRPr="008D5692">
              <w:rPr>
                <w:b/>
                <w:bCs/>
              </w:rPr>
              <w:t>23,00</w:t>
            </w:r>
          </w:p>
        </w:tc>
        <w:tc>
          <w:tcPr>
            <w:tcW w:w="1559"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b/>
                <w:bCs/>
              </w:rPr>
            </w:pPr>
            <w:r w:rsidRPr="008D5692">
              <w:rPr>
                <w:b/>
                <w:bCs/>
              </w:rPr>
              <w:t>78,30</w:t>
            </w:r>
          </w:p>
        </w:tc>
        <w:tc>
          <w:tcPr>
            <w:tcW w:w="1134" w:type="dxa"/>
            <w:gridSpan w:val="2"/>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b/>
                <w:bCs/>
              </w:rPr>
            </w:pPr>
            <w:r w:rsidRPr="008D5692">
              <w:rPr>
                <w:b/>
                <w:bCs/>
              </w:rPr>
              <w:t>150,10</w:t>
            </w:r>
          </w:p>
        </w:tc>
        <w:tc>
          <w:tcPr>
            <w:tcW w:w="284" w:type="dxa"/>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gridAfter w:val="1"/>
          <w:wAfter w:w="308" w:type="dxa"/>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559"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gridSpan w:val="2"/>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0,00</w:t>
            </w:r>
          </w:p>
        </w:tc>
        <w:tc>
          <w:tcPr>
            <w:tcW w:w="284" w:type="dxa"/>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gridAfter w:val="1"/>
          <w:wAfter w:w="308" w:type="dxa"/>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областной бюджет</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559"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gridSpan w:val="2"/>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0,00</w:t>
            </w:r>
          </w:p>
        </w:tc>
        <w:tc>
          <w:tcPr>
            <w:tcW w:w="284" w:type="dxa"/>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gridAfter w:val="1"/>
          <w:wAfter w:w="308" w:type="dxa"/>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городской бюджет 100%</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26,00</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22,80</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23,00</w:t>
            </w:r>
          </w:p>
        </w:tc>
        <w:tc>
          <w:tcPr>
            <w:tcW w:w="1559"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78,30</w:t>
            </w:r>
          </w:p>
        </w:tc>
        <w:tc>
          <w:tcPr>
            <w:tcW w:w="1134" w:type="dxa"/>
            <w:gridSpan w:val="2"/>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150,10</w:t>
            </w:r>
          </w:p>
        </w:tc>
        <w:tc>
          <w:tcPr>
            <w:tcW w:w="284" w:type="dxa"/>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gridAfter w:val="1"/>
          <w:wAfter w:w="308" w:type="dxa"/>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559"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gridSpan w:val="2"/>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0,00</w:t>
            </w:r>
          </w:p>
        </w:tc>
        <w:tc>
          <w:tcPr>
            <w:tcW w:w="284" w:type="dxa"/>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gridAfter w:val="1"/>
          <w:wAfter w:w="308" w:type="dxa"/>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559"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gridSpan w:val="2"/>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0,00</w:t>
            </w:r>
          </w:p>
        </w:tc>
        <w:tc>
          <w:tcPr>
            <w:tcW w:w="284" w:type="dxa"/>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gridAfter w:val="1"/>
          <w:wAfter w:w="308" w:type="dxa"/>
          <w:trHeight w:val="6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11.</w:t>
            </w:r>
          </w:p>
        </w:tc>
        <w:tc>
          <w:tcPr>
            <w:tcW w:w="2835" w:type="dxa"/>
            <w:tcBorders>
              <w:top w:val="nil"/>
              <w:left w:val="nil"/>
              <w:bottom w:val="single" w:sz="4" w:space="0" w:color="auto"/>
              <w:right w:val="single" w:sz="4" w:space="0" w:color="auto"/>
            </w:tcBorders>
            <w:shd w:val="clear" w:color="auto" w:fill="auto"/>
            <w:hideMark/>
          </w:tcPr>
          <w:p w:rsidR="002E3D4A" w:rsidRPr="008D5692" w:rsidRDefault="002E3D4A" w:rsidP="002E3D4A">
            <w:pPr>
              <w:rPr>
                <w:b/>
                <w:bCs/>
              </w:rPr>
            </w:pPr>
            <w:r w:rsidRPr="008D5692">
              <w:rPr>
                <w:b/>
                <w:bCs/>
              </w:rPr>
              <w:t>Ремонт автомобильных дорог общего пользования местного значения вне границ муниципального  образования</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b/>
                <w:bCs/>
              </w:rPr>
            </w:pPr>
            <w:r w:rsidRPr="008D5692">
              <w:rPr>
                <w:b/>
                <w:bCs/>
              </w:rPr>
              <w:t>11,00</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b/>
                <w:bCs/>
              </w:rPr>
            </w:pPr>
            <w:r w:rsidRPr="008D5692">
              <w:rPr>
                <w:b/>
                <w:bCs/>
              </w:rPr>
              <w:t>19,70</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b/>
                <w:bCs/>
              </w:rPr>
            </w:pPr>
            <w:r w:rsidRPr="008D5692">
              <w:rPr>
                <w:b/>
                <w:bCs/>
              </w:rPr>
              <w:t>27,70</w:t>
            </w:r>
          </w:p>
        </w:tc>
        <w:tc>
          <w:tcPr>
            <w:tcW w:w="1559"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b/>
                <w:bCs/>
              </w:rPr>
            </w:pPr>
            <w:r w:rsidRPr="008D5692">
              <w:rPr>
                <w:b/>
                <w:bCs/>
              </w:rPr>
              <w:t>26,10</w:t>
            </w:r>
          </w:p>
        </w:tc>
        <w:tc>
          <w:tcPr>
            <w:tcW w:w="1134" w:type="dxa"/>
            <w:gridSpan w:val="2"/>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b/>
                <w:bCs/>
              </w:rPr>
            </w:pPr>
            <w:r w:rsidRPr="008D5692">
              <w:rPr>
                <w:b/>
                <w:bCs/>
              </w:rPr>
              <w:t>84,50</w:t>
            </w:r>
          </w:p>
        </w:tc>
        <w:tc>
          <w:tcPr>
            <w:tcW w:w="284" w:type="dxa"/>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gridAfter w:val="1"/>
          <w:wAfter w:w="308" w:type="dxa"/>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559"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gridSpan w:val="2"/>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0,00</w:t>
            </w:r>
          </w:p>
        </w:tc>
        <w:tc>
          <w:tcPr>
            <w:tcW w:w="284" w:type="dxa"/>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gridAfter w:val="1"/>
          <w:wAfter w:w="308" w:type="dxa"/>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областной бюджет</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9,90</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17,73</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24,93</w:t>
            </w:r>
          </w:p>
        </w:tc>
        <w:tc>
          <w:tcPr>
            <w:tcW w:w="1559"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23,49</w:t>
            </w:r>
          </w:p>
        </w:tc>
        <w:tc>
          <w:tcPr>
            <w:tcW w:w="1134" w:type="dxa"/>
            <w:gridSpan w:val="2"/>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76,05</w:t>
            </w:r>
          </w:p>
        </w:tc>
        <w:tc>
          <w:tcPr>
            <w:tcW w:w="284" w:type="dxa"/>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gridAfter w:val="1"/>
          <w:wAfter w:w="308" w:type="dxa"/>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городской бюджет</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1,10</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1,97</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2,77</w:t>
            </w:r>
          </w:p>
        </w:tc>
        <w:tc>
          <w:tcPr>
            <w:tcW w:w="1559"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2,61</w:t>
            </w:r>
          </w:p>
        </w:tc>
        <w:tc>
          <w:tcPr>
            <w:tcW w:w="1134" w:type="dxa"/>
            <w:gridSpan w:val="2"/>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8,45</w:t>
            </w:r>
          </w:p>
        </w:tc>
        <w:tc>
          <w:tcPr>
            <w:tcW w:w="284" w:type="dxa"/>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gridAfter w:val="1"/>
          <w:wAfter w:w="308" w:type="dxa"/>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559"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gridSpan w:val="2"/>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0,00</w:t>
            </w:r>
          </w:p>
        </w:tc>
        <w:tc>
          <w:tcPr>
            <w:tcW w:w="284" w:type="dxa"/>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gridAfter w:val="1"/>
          <w:wAfter w:w="308" w:type="dxa"/>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color w:val="000000"/>
                <w:sz w:val="20"/>
                <w:szCs w:val="20"/>
              </w:rPr>
            </w:pPr>
            <w:r w:rsidRPr="008D5692">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559"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gridSpan w:val="2"/>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0,00</w:t>
            </w:r>
          </w:p>
        </w:tc>
        <w:tc>
          <w:tcPr>
            <w:tcW w:w="284" w:type="dxa"/>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gridAfter w:val="1"/>
          <w:wAfter w:w="308" w:type="dxa"/>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12.</w:t>
            </w:r>
          </w:p>
        </w:tc>
        <w:tc>
          <w:tcPr>
            <w:tcW w:w="2835" w:type="dxa"/>
            <w:tcBorders>
              <w:top w:val="nil"/>
              <w:left w:val="nil"/>
              <w:bottom w:val="single" w:sz="4" w:space="0" w:color="auto"/>
              <w:right w:val="single" w:sz="4" w:space="0" w:color="auto"/>
            </w:tcBorders>
            <w:shd w:val="clear" w:color="auto" w:fill="auto"/>
            <w:hideMark/>
          </w:tcPr>
          <w:p w:rsidR="002E3D4A" w:rsidRPr="008D5692" w:rsidRDefault="002E3D4A" w:rsidP="002E3D4A">
            <w:pPr>
              <w:rPr>
                <w:b/>
                <w:bCs/>
              </w:rPr>
            </w:pPr>
            <w:r w:rsidRPr="008D5692">
              <w:rPr>
                <w:b/>
                <w:bCs/>
              </w:rPr>
              <w:t>Ремонт тротуаров городских  улиц</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b/>
                <w:bCs/>
              </w:rPr>
            </w:pPr>
            <w:r w:rsidRPr="008D5692">
              <w:rPr>
                <w:b/>
                <w:bCs/>
              </w:rPr>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b/>
                <w:bCs/>
              </w:rPr>
            </w:pPr>
            <w:r w:rsidRPr="008D5692">
              <w:rPr>
                <w:b/>
                <w:bCs/>
              </w:rPr>
              <w:t>7,43</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b/>
                <w:bCs/>
              </w:rPr>
            </w:pPr>
            <w:r w:rsidRPr="008D5692">
              <w:rPr>
                <w:b/>
                <w:bCs/>
              </w:rPr>
              <w:t>9,39</w:t>
            </w:r>
          </w:p>
        </w:tc>
        <w:tc>
          <w:tcPr>
            <w:tcW w:w="1559"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b/>
                <w:bCs/>
              </w:rPr>
            </w:pPr>
            <w:r w:rsidRPr="008D5692">
              <w:rPr>
                <w:b/>
                <w:bCs/>
              </w:rPr>
              <w:t>14,69</w:t>
            </w:r>
          </w:p>
        </w:tc>
        <w:tc>
          <w:tcPr>
            <w:tcW w:w="1134" w:type="dxa"/>
            <w:gridSpan w:val="2"/>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b/>
                <w:bCs/>
              </w:rPr>
            </w:pPr>
            <w:r w:rsidRPr="008D5692">
              <w:rPr>
                <w:b/>
                <w:bCs/>
              </w:rPr>
              <w:t>31,50</w:t>
            </w:r>
          </w:p>
        </w:tc>
        <w:tc>
          <w:tcPr>
            <w:tcW w:w="284" w:type="dxa"/>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gridAfter w:val="1"/>
          <w:wAfter w:w="308" w:type="dxa"/>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559"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gridSpan w:val="2"/>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0,00</w:t>
            </w:r>
          </w:p>
        </w:tc>
        <w:tc>
          <w:tcPr>
            <w:tcW w:w="284" w:type="dxa"/>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gridAfter w:val="1"/>
          <w:wAfter w:w="308" w:type="dxa"/>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областной бюджет</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559"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gridSpan w:val="2"/>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0,00</w:t>
            </w:r>
          </w:p>
        </w:tc>
        <w:tc>
          <w:tcPr>
            <w:tcW w:w="284" w:type="dxa"/>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gridAfter w:val="1"/>
          <w:wAfter w:w="308" w:type="dxa"/>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городской бюджет 100%</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7,43</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9,39</w:t>
            </w:r>
          </w:p>
        </w:tc>
        <w:tc>
          <w:tcPr>
            <w:tcW w:w="1559"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14,69</w:t>
            </w:r>
          </w:p>
        </w:tc>
        <w:tc>
          <w:tcPr>
            <w:tcW w:w="1134" w:type="dxa"/>
            <w:gridSpan w:val="2"/>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31,50</w:t>
            </w:r>
          </w:p>
        </w:tc>
        <w:tc>
          <w:tcPr>
            <w:tcW w:w="284" w:type="dxa"/>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gridAfter w:val="1"/>
          <w:wAfter w:w="308" w:type="dxa"/>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559"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gridSpan w:val="2"/>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0,00</w:t>
            </w:r>
          </w:p>
        </w:tc>
        <w:tc>
          <w:tcPr>
            <w:tcW w:w="284" w:type="dxa"/>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gridAfter w:val="1"/>
          <w:wAfter w:w="308" w:type="dxa"/>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b/>
                <w:bCs/>
                <w:i/>
                <w:iCs/>
                <w:color w:val="000000"/>
                <w:sz w:val="20"/>
                <w:szCs w:val="20"/>
              </w:rPr>
            </w:pPr>
            <w:r w:rsidRPr="008D5692">
              <w:rPr>
                <w:b/>
                <w:bCs/>
                <w:i/>
                <w:iCs/>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559"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gridSpan w:val="2"/>
            <w:tcBorders>
              <w:top w:val="nil"/>
              <w:left w:val="nil"/>
              <w:bottom w:val="single" w:sz="4" w:space="0" w:color="auto"/>
              <w:right w:val="single" w:sz="4" w:space="0" w:color="auto"/>
            </w:tcBorders>
            <w:shd w:val="clear" w:color="auto" w:fill="auto"/>
            <w:hideMark/>
          </w:tcPr>
          <w:p w:rsidR="002E3D4A" w:rsidRPr="008D5692" w:rsidRDefault="002E3D4A" w:rsidP="002E3D4A">
            <w:pPr>
              <w:jc w:val="center"/>
              <w:rPr>
                <w:color w:val="0F243E"/>
                <w:sz w:val="22"/>
                <w:szCs w:val="22"/>
              </w:rPr>
            </w:pPr>
            <w:r w:rsidRPr="008D5692">
              <w:rPr>
                <w:color w:val="0F243E"/>
                <w:sz w:val="22"/>
                <w:szCs w:val="22"/>
              </w:rPr>
              <w:t>0,00</w:t>
            </w:r>
          </w:p>
        </w:tc>
        <w:tc>
          <w:tcPr>
            <w:tcW w:w="284" w:type="dxa"/>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gridAfter w:val="1"/>
          <w:wAfter w:w="308" w:type="dxa"/>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13.</w:t>
            </w:r>
          </w:p>
        </w:tc>
        <w:tc>
          <w:tcPr>
            <w:tcW w:w="2835" w:type="dxa"/>
            <w:tcBorders>
              <w:top w:val="nil"/>
              <w:left w:val="nil"/>
              <w:bottom w:val="single" w:sz="4" w:space="0" w:color="auto"/>
              <w:right w:val="single" w:sz="4" w:space="0" w:color="auto"/>
            </w:tcBorders>
            <w:shd w:val="clear" w:color="auto" w:fill="auto"/>
            <w:hideMark/>
          </w:tcPr>
          <w:p w:rsidR="002E3D4A" w:rsidRPr="008D5692" w:rsidRDefault="002E3D4A" w:rsidP="002E3D4A">
            <w:pPr>
              <w:rPr>
                <w:b/>
                <w:bCs/>
              </w:rPr>
            </w:pPr>
            <w:r w:rsidRPr="008D5692">
              <w:rPr>
                <w:b/>
                <w:bCs/>
              </w:rPr>
              <w:t>Ремонт  дворовых территорий</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b/>
                <w:bCs/>
              </w:rPr>
            </w:pPr>
            <w:r w:rsidRPr="008D5692">
              <w:rPr>
                <w:b/>
                <w:bCs/>
              </w:rPr>
              <w:t>7,00</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b/>
                <w:bCs/>
              </w:rPr>
            </w:pPr>
            <w:r w:rsidRPr="008D5692">
              <w:rPr>
                <w:b/>
                <w:bCs/>
              </w:rPr>
              <w:t>7,50</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b/>
                <w:bCs/>
              </w:rPr>
            </w:pPr>
            <w:r w:rsidRPr="008D5692">
              <w:rPr>
                <w:b/>
                <w:bCs/>
              </w:rPr>
              <w:t>5,50</w:t>
            </w:r>
          </w:p>
        </w:tc>
        <w:tc>
          <w:tcPr>
            <w:tcW w:w="1559"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b/>
                <w:bCs/>
              </w:rPr>
            </w:pPr>
            <w:r w:rsidRPr="008D5692">
              <w:rPr>
                <w:b/>
                <w:bCs/>
              </w:rPr>
              <w:t>27,60</w:t>
            </w:r>
          </w:p>
        </w:tc>
        <w:tc>
          <w:tcPr>
            <w:tcW w:w="1134" w:type="dxa"/>
            <w:gridSpan w:val="2"/>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b/>
                <w:bCs/>
              </w:rPr>
            </w:pPr>
            <w:r w:rsidRPr="008D5692">
              <w:rPr>
                <w:b/>
                <w:bCs/>
              </w:rPr>
              <w:t>47,60</w:t>
            </w:r>
          </w:p>
        </w:tc>
        <w:tc>
          <w:tcPr>
            <w:tcW w:w="284" w:type="dxa"/>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gridAfter w:val="1"/>
          <w:wAfter w:w="308" w:type="dxa"/>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559"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gridSpan w:val="2"/>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0,00</w:t>
            </w:r>
          </w:p>
        </w:tc>
        <w:tc>
          <w:tcPr>
            <w:tcW w:w="284" w:type="dxa"/>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gridAfter w:val="1"/>
          <w:wAfter w:w="308" w:type="dxa"/>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областной бюджет</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559"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gridSpan w:val="2"/>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0,00</w:t>
            </w:r>
          </w:p>
        </w:tc>
        <w:tc>
          <w:tcPr>
            <w:tcW w:w="284" w:type="dxa"/>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gridAfter w:val="1"/>
          <w:wAfter w:w="308" w:type="dxa"/>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городской бюджет 100%</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7,00</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7,50</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5,50</w:t>
            </w:r>
          </w:p>
        </w:tc>
        <w:tc>
          <w:tcPr>
            <w:tcW w:w="1559"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27,60</w:t>
            </w:r>
          </w:p>
        </w:tc>
        <w:tc>
          <w:tcPr>
            <w:tcW w:w="1134" w:type="dxa"/>
            <w:gridSpan w:val="2"/>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47,60</w:t>
            </w:r>
          </w:p>
        </w:tc>
        <w:tc>
          <w:tcPr>
            <w:tcW w:w="284" w:type="dxa"/>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gridAfter w:val="1"/>
          <w:wAfter w:w="308" w:type="dxa"/>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559"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gridSpan w:val="2"/>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0,00</w:t>
            </w:r>
          </w:p>
        </w:tc>
        <w:tc>
          <w:tcPr>
            <w:tcW w:w="284" w:type="dxa"/>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gridAfter w:val="1"/>
          <w:wAfter w:w="308" w:type="dxa"/>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559"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gridSpan w:val="2"/>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 </w:t>
            </w:r>
          </w:p>
        </w:tc>
        <w:tc>
          <w:tcPr>
            <w:tcW w:w="284" w:type="dxa"/>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gridAfter w:val="1"/>
          <w:wAfter w:w="308" w:type="dxa"/>
          <w:trHeight w:val="6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14.</w:t>
            </w:r>
          </w:p>
        </w:tc>
        <w:tc>
          <w:tcPr>
            <w:tcW w:w="2835" w:type="dxa"/>
            <w:tcBorders>
              <w:top w:val="nil"/>
              <w:left w:val="nil"/>
              <w:bottom w:val="single" w:sz="4" w:space="0" w:color="auto"/>
              <w:right w:val="single" w:sz="4" w:space="0" w:color="auto"/>
            </w:tcBorders>
            <w:shd w:val="clear" w:color="auto" w:fill="auto"/>
            <w:hideMark/>
          </w:tcPr>
          <w:p w:rsidR="002E3D4A" w:rsidRPr="008D5692" w:rsidRDefault="002E3D4A" w:rsidP="002E3D4A">
            <w:pPr>
              <w:rPr>
                <w:b/>
                <w:bCs/>
              </w:rPr>
            </w:pPr>
            <w:r w:rsidRPr="008D5692">
              <w:rPr>
                <w:b/>
                <w:bCs/>
              </w:rPr>
              <w:t>Строительство автомобильной дороги Вятские Поляны - Сосновка - граница Республики Удмуртия</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559"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b/>
                <w:bCs/>
              </w:rPr>
            </w:pPr>
            <w:r w:rsidRPr="008D5692">
              <w:rPr>
                <w:b/>
                <w:bCs/>
              </w:rPr>
              <w:t>763,24</w:t>
            </w:r>
          </w:p>
        </w:tc>
        <w:tc>
          <w:tcPr>
            <w:tcW w:w="1134" w:type="dxa"/>
            <w:gridSpan w:val="2"/>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b/>
                <w:bCs/>
              </w:rPr>
            </w:pPr>
            <w:r w:rsidRPr="008D5692">
              <w:rPr>
                <w:b/>
                <w:bCs/>
              </w:rPr>
              <w:t>763,24</w:t>
            </w:r>
          </w:p>
        </w:tc>
        <w:tc>
          <w:tcPr>
            <w:tcW w:w="284" w:type="dxa"/>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gridAfter w:val="1"/>
          <w:wAfter w:w="308" w:type="dxa"/>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559"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gridSpan w:val="2"/>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0,00</w:t>
            </w:r>
          </w:p>
        </w:tc>
        <w:tc>
          <w:tcPr>
            <w:tcW w:w="284" w:type="dxa"/>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gridAfter w:val="1"/>
          <w:wAfter w:w="308" w:type="dxa"/>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областной бюджет</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559"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763,24</w:t>
            </w:r>
          </w:p>
        </w:tc>
        <w:tc>
          <w:tcPr>
            <w:tcW w:w="1134" w:type="dxa"/>
            <w:gridSpan w:val="2"/>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763,24</w:t>
            </w:r>
          </w:p>
        </w:tc>
        <w:tc>
          <w:tcPr>
            <w:tcW w:w="284" w:type="dxa"/>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gridAfter w:val="1"/>
          <w:wAfter w:w="308" w:type="dxa"/>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городской бюджет 100%</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559"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gridSpan w:val="2"/>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0,00</w:t>
            </w:r>
          </w:p>
        </w:tc>
        <w:tc>
          <w:tcPr>
            <w:tcW w:w="284" w:type="dxa"/>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gridAfter w:val="1"/>
          <w:wAfter w:w="308" w:type="dxa"/>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2835" w:type="dxa"/>
            <w:tcBorders>
              <w:top w:val="nil"/>
              <w:left w:val="nil"/>
              <w:bottom w:val="single" w:sz="4" w:space="0" w:color="auto"/>
              <w:right w:val="single" w:sz="4" w:space="0" w:color="auto"/>
            </w:tcBorders>
            <w:shd w:val="clear" w:color="000000" w:fill="FFFFFF"/>
            <w:vAlign w:val="bottom"/>
            <w:hideMark/>
          </w:tcPr>
          <w:p w:rsidR="002E3D4A" w:rsidRPr="008D5692" w:rsidRDefault="002E3D4A" w:rsidP="002E3D4A">
            <w:pPr>
              <w:rPr>
                <w:i/>
                <w:iCs/>
                <w:color w:val="000000"/>
                <w:sz w:val="20"/>
                <w:szCs w:val="20"/>
              </w:rPr>
            </w:pPr>
            <w:r w:rsidRPr="008D5692">
              <w:rPr>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559" w:type="dxa"/>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pPr>
            <w:r w:rsidRPr="008D5692">
              <w:t> </w:t>
            </w:r>
          </w:p>
        </w:tc>
        <w:tc>
          <w:tcPr>
            <w:tcW w:w="1134" w:type="dxa"/>
            <w:gridSpan w:val="2"/>
            <w:tcBorders>
              <w:top w:val="nil"/>
              <w:left w:val="nil"/>
              <w:bottom w:val="single" w:sz="4" w:space="0" w:color="auto"/>
              <w:right w:val="single" w:sz="4" w:space="0" w:color="auto"/>
            </w:tcBorders>
            <w:shd w:val="clear" w:color="auto" w:fill="auto"/>
            <w:noWrap/>
            <w:hideMark/>
          </w:tcPr>
          <w:p w:rsidR="002E3D4A" w:rsidRPr="008D5692" w:rsidRDefault="002E3D4A" w:rsidP="002E3D4A">
            <w:pPr>
              <w:jc w:val="center"/>
              <w:rPr>
                <w:color w:val="0F243E"/>
              </w:rPr>
            </w:pPr>
            <w:r w:rsidRPr="008D5692">
              <w:rPr>
                <w:color w:val="0F243E"/>
              </w:rPr>
              <w:t>0,00</w:t>
            </w:r>
          </w:p>
        </w:tc>
        <w:tc>
          <w:tcPr>
            <w:tcW w:w="284" w:type="dxa"/>
            <w:tcBorders>
              <w:top w:val="nil"/>
              <w:left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r w:rsidR="002E3D4A" w:rsidRPr="008D5692" w:rsidTr="007140DD">
        <w:trPr>
          <w:gridAfter w:val="1"/>
          <w:wAfter w:w="308" w:type="dxa"/>
          <w:trHeight w:val="257"/>
        </w:trPr>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D4A" w:rsidRPr="008D5692" w:rsidRDefault="002E3D4A" w:rsidP="002E3D4A">
            <w:pPr>
              <w:jc w:val="center"/>
            </w:pPr>
            <w:r w:rsidRPr="008D5692">
              <w:t> </w:t>
            </w:r>
          </w:p>
        </w:tc>
        <w:tc>
          <w:tcPr>
            <w:tcW w:w="1134" w:type="dxa"/>
            <w:tcBorders>
              <w:top w:val="nil"/>
              <w:left w:val="nil"/>
              <w:bottom w:val="single" w:sz="4" w:space="0" w:color="auto"/>
              <w:right w:val="single" w:sz="4" w:space="0" w:color="auto"/>
            </w:tcBorders>
            <w:shd w:val="clear" w:color="auto" w:fill="auto"/>
            <w:noWrap/>
            <w:vAlign w:val="bottom"/>
            <w:hideMark/>
          </w:tcPr>
          <w:p w:rsidR="002E3D4A" w:rsidRPr="008D5692" w:rsidRDefault="002E3D4A" w:rsidP="002E3D4A">
            <w:pPr>
              <w:jc w:val="center"/>
              <w:rPr>
                <w:b/>
                <w:bCs/>
              </w:rPr>
            </w:pPr>
            <w:r w:rsidRPr="008D5692">
              <w:rPr>
                <w:b/>
                <w:bCs/>
              </w:rPr>
              <w:t>493,80</w:t>
            </w:r>
          </w:p>
        </w:tc>
        <w:tc>
          <w:tcPr>
            <w:tcW w:w="1134" w:type="dxa"/>
            <w:tcBorders>
              <w:top w:val="nil"/>
              <w:left w:val="nil"/>
              <w:bottom w:val="single" w:sz="4" w:space="0" w:color="auto"/>
              <w:right w:val="single" w:sz="4" w:space="0" w:color="auto"/>
            </w:tcBorders>
            <w:shd w:val="clear" w:color="auto" w:fill="auto"/>
            <w:noWrap/>
            <w:vAlign w:val="bottom"/>
            <w:hideMark/>
          </w:tcPr>
          <w:p w:rsidR="002E3D4A" w:rsidRPr="008D5692" w:rsidRDefault="002E3D4A" w:rsidP="002E3D4A">
            <w:pPr>
              <w:jc w:val="center"/>
              <w:rPr>
                <w:b/>
                <w:bCs/>
              </w:rPr>
            </w:pPr>
            <w:r w:rsidRPr="008D5692">
              <w:rPr>
                <w:b/>
                <w:bCs/>
              </w:rPr>
              <w:t>722,02</w:t>
            </w:r>
          </w:p>
        </w:tc>
        <w:tc>
          <w:tcPr>
            <w:tcW w:w="1134" w:type="dxa"/>
            <w:tcBorders>
              <w:top w:val="nil"/>
              <w:left w:val="nil"/>
              <w:bottom w:val="single" w:sz="4" w:space="0" w:color="auto"/>
              <w:right w:val="single" w:sz="4" w:space="0" w:color="auto"/>
            </w:tcBorders>
            <w:shd w:val="clear" w:color="auto" w:fill="auto"/>
            <w:noWrap/>
            <w:vAlign w:val="bottom"/>
            <w:hideMark/>
          </w:tcPr>
          <w:p w:rsidR="002E3D4A" w:rsidRPr="008D5692" w:rsidRDefault="002E3D4A" w:rsidP="002E3D4A">
            <w:pPr>
              <w:jc w:val="center"/>
              <w:rPr>
                <w:b/>
                <w:bCs/>
              </w:rPr>
            </w:pPr>
            <w:r w:rsidRPr="008D5692">
              <w:rPr>
                <w:b/>
                <w:bCs/>
              </w:rPr>
              <w:t>365,59</w:t>
            </w:r>
          </w:p>
        </w:tc>
        <w:tc>
          <w:tcPr>
            <w:tcW w:w="1559" w:type="dxa"/>
            <w:tcBorders>
              <w:top w:val="nil"/>
              <w:left w:val="nil"/>
              <w:bottom w:val="single" w:sz="4" w:space="0" w:color="auto"/>
              <w:right w:val="single" w:sz="4" w:space="0" w:color="auto"/>
            </w:tcBorders>
            <w:shd w:val="clear" w:color="auto" w:fill="auto"/>
            <w:noWrap/>
            <w:vAlign w:val="bottom"/>
            <w:hideMark/>
          </w:tcPr>
          <w:p w:rsidR="002E3D4A" w:rsidRPr="008D5692" w:rsidRDefault="002E3D4A" w:rsidP="002E3D4A">
            <w:pPr>
              <w:jc w:val="center"/>
              <w:rPr>
                <w:b/>
                <w:bCs/>
              </w:rPr>
            </w:pPr>
            <w:r w:rsidRPr="008D5692">
              <w:rPr>
                <w:b/>
                <w:bCs/>
              </w:rPr>
              <w:t>1689,93</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E3D4A" w:rsidRPr="008D5692" w:rsidRDefault="002E3D4A" w:rsidP="002E3D4A">
            <w:pPr>
              <w:jc w:val="center"/>
              <w:rPr>
                <w:b/>
                <w:bCs/>
              </w:rPr>
            </w:pPr>
            <w:r w:rsidRPr="008D5692">
              <w:rPr>
                <w:b/>
                <w:bCs/>
              </w:rPr>
              <w:t>3271,34</w:t>
            </w:r>
          </w:p>
        </w:tc>
        <w:tc>
          <w:tcPr>
            <w:tcW w:w="284" w:type="dxa"/>
            <w:tcBorders>
              <w:top w:val="nil"/>
              <w:left w:val="single" w:sz="4" w:space="0" w:color="auto"/>
              <w:bottom w:val="nil"/>
            </w:tcBorders>
            <w:shd w:val="clear" w:color="auto" w:fill="auto"/>
            <w:noWrap/>
            <w:vAlign w:val="bottom"/>
            <w:hideMark/>
          </w:tcPr>
          <w:p w:rsidR="002E3D4A" w:rsidRPr="008D5692" w:rsidRDefault="002E3D4A" w:rsidP="008D5692">
            <w:pPr>
              <w:jc w:val="cente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hideMark/>
          </w:tcPr>
          <w:p w:rsidR="002E3D4A" w:rsidRPr="008D5692" w:rsidRDefault="002E3D4A" w:rsidP="002E3D4A">
            <w:pPr>
              <w:rPr>
                <w:rFonts w:ascii="Arial" w:hAnsi="Arial" w:cs="Arial"/>
                <w:sz w:val="20"/>
                <w:szCs w:val="20"/>
              </w:rPr>
            </w:pPr>
          </w:p>
        </w:tc>
      </w:tr>
    </w:tbl>
    <w:p w:rsidR="003D5FF3" w:rsidRPr="008D5692" w:rsidRDefault="002E3D4A" w:rsidP="0013301F">
      <w:pPr>
        <w:keepNext/>
        <w:keepLines/>
        <w:spacing w:line="480" w:lineRule="exact"/>
        <w:ind w:left="120" w:right="120" w:firstLine="580"/>
        <w:jc w:val="both"/>
        <w:outlineLvl w:val="0"/>
        <w:rPr>
          <w:rFonts w:eastAsia="Arial Unicode MS"/>
          <w:b/>
          <w:bCs/>
          <w:sz w:val="27"/>
          <w:szCs w:val="27"/>
        </w:rPr>
      </w:pPr>
      <w:r w:rsidRPr="008D5692">
        <w:rPr>
          <w:rFonts w:eastAsia="Arial Unicode MS"/>
          <w:color w:val="FF0000"/>
          <w:sz w:val="27"/>
          <w:szCs w:val="27"/>
        </w:rPr>
        <w:lastRenderedPageBreak/>
        <w:fldChar w:fldCharType="end"/>
      </w:r>
    </w:p>
    <w:p w:rsidR="00337CED" w:rsidRPr="005C247B" w:rsidRDefault="00337CED" w:rsidP="003D5FF3">
      <w:pPr>
        <w:keepNext/>
        <w:keepLines/>
        <w:numPr>
          <w:ilvl w:val="2"/>
          <w:numId w:val="5"/>
        </w:numPr>
        <w:tabs>
          <w:tab w:val="left" w:pos="1046"/>
        </w:tabs>
        <w:spacing w:line="276" w:lineRule="auto"/>
        <w:ind w:left="120" w:right="20" w:firstLine="540"/>
        <w:jc w:val="both"/>
        <w:outlineLvl w:val="0"/>
        <w:rPr>
          <w:rFonts w:eastAsia="Arial Unicode MS"/>
          <w:b/>
          <w:bCs/>
          <w:sz w:val="28"/>
          <w:szCs w:val="28"/>
        </w:rPr>
      </w:pPr>
      <w:bookmarkStart w:id="10" w:name="bookmark35"/>
      <w:r w:rsidRPr="008D5692">
        <w:rPr>
          <w:rFonts w:eastAsia="Arial Unicode MS"/>
          <w:b/>
          <w:bCs/>
          <w:sz w:val="28"/>
          <w:szCs w:val="28"/>
        </w:rPr>
        <w:t>Оценка объемов и источников финансирован</w:t>
      </w:r>
      <w:r w:rsidRPr="005C247B">
        <w:rPr>
          <w:rFonts w:eastAsia="Arial Unicode MS"/>
          <w:b/>
          <w:bCs/>
          <w:sz w:val="28"/>
          <w:szCs w:val="28"/>
        </w:rPr>
        <w:t>ия мероприятий (инвестиционных проектов) по проектированию, строительству, реконструкции объектов транспортной инфраструктуры</w:t>
      </w:r>
      <w:bookmarkEnd w:id="10"/>
    </w:p>
    <w:p w:rsidR="002520FC" w:rsidRPr="002520FC" w:rsidRDefault="002520FC" w:rsidP="002520FC">
      <w:pPr>
        <w:spacing w:before="28" w:line="276" w:lineRule="auto"/>
        <w:ind w:firstLine="709"/>
        <w:jc w:val="both"/>
        <w:rPr>
          <w:sz w:val="28"/>
          <w:szCs w:val="28"/>
        </w:rPr>
      </w:pPr>
      <w:bookmarkStart w:id="11" w:name="bookmark36"/>
      <w:r w:rsidRPr="002520FC">
        <w:rPr>
          <w:sz w:val="28"/>
          <w:szCs w:val="28"/>
        </w:rPr>
        <w:t xml:space="preserve">Для реализации вышеперечисленных мероприятий требуется участие и взаимодействие органов исполнительной власти, участников строительного процесса, достаточное и стабильное финансирования всех уровней, для чего необходима разработка и принятие ежегодных ведомственных, адресных и целевых инвестиционных программ города Вятские Поляны с учетом мероприятий Программы. </w:t>
      </w:r>
    </w:p>
    <w:p w:rsidR="002520FC" w:rsidRPr="002520FC" w:rsidRDefault="002520FC" w:rsidP="002520FC">
      <w:pPr>
        <w:spacing w:before="28" w:line="276" w:lineRule="auto"/>
        <w:ind w:firstLine="709"/>
        <w:jc w:val="both"/>
        <w:rPr>
          <w:sz w:val="28"/>
          <w:szCs w:val="28"/>
        </w:rPr>
      </w:pPr>
      <w:r w:rsidRPr="002520FC">
        <w:rPr>
          <w:sz w:val="28"/>
          <w:szCs w:val="28"/>
        </w:rPr>
        <w:t xml:space="preserve">  При необходимости финансового обеспечения реализации мероприятий, установленных Программой, необходимо принятие муниципальных правовых актов, регламентирующих порядок их субсидирования.</w:t>
      </w:r>
    </w:p>
    <w:p w:rsidR="002520FC" w:rsidRDefault="002520FC" w:rsidP="002520FC">
      <w:pPr>
        <w:spacing w:before="28" w:line="276" w:lineRule="auto"/>
        <w:ind w:firstLine="709"/>
        <w:jc w:val="both"/>
        <w:rPr>
          <w:sz w:val="28"/>
          <w:szCs w:val="28"/>
        </w:rPr>
      </w:pPr>
      <w:r w:rsidRPr="002520FC">
        <w:rPr>
          <w:sz w:val="28"/>
          <w:szCs w:val="28"/>
        </w:rPr>
        <w:t>Осуществление финансирования мероприятий программы предусмотрено в рамках утвержденных программ:</w:t>
      </w:r>
    </w:p>
    <w:p w:rsidR="002520FC" w:rsidRPr="002520FC" w:rsidRDefault="002520FC" w:rsidP="002520FC">
      <w:pPr>
        <w:spacing w:before="28" w:line="276" w:lineRule="auto"/>
        <w:ind w:firstLine="709"/>
        <w:jc w:val="both"/>
        <w:rPr>
          <w:sz w:val="28"/>
          <w:szCs w:val="28"/>
        </w:rPr>
      </w:pPr>
      <w:r w:rsidRPr="002520FC">
        <w:rPr>
          <w:sz w:val="28"/>
          <w:szCs w:val="28"/>
        </w:rPr>
        <w:t>- муниципальная программа муниципального образования городского округа город Вятские Поляны Кировской области «Развитие транспортной системы» на 2014-2020 годы;</w:t>
      </w:r>
    </w:p>
    <w:p w:rsidR="002520FC" w:rsidRPr="002520FC" w:rsidRDefault="002520FC" w:rsidP="002520FC">
      <w:pPr>
        <w:spacing w:before="28" w:line="276" w:lineRule="auto"/>
        <w:ind w:firstLine="709"/>
        <w:jc w:val="both"/>
        <w:rPr>
          <w:sz w:val="28"/>
          <w:szCs w:val="28"/>
        </w:rPr>
      </w:pPr>
      <w:r w:rsidRPr="002520FC">
        <w:rPr>
          <w:sz w:val="28"/>
          <w:szCs w:val="28"/>
        </w:rPr>
        <w:t>- Муниципальная программа муниципального образования городского округа город Вятские Поляны Кировской области «</w:t>
      </w:r>
      <w:r>
        <w:rPr>
          <w:sz w:val="28"/>
          <w:szCs w:val="28"/>
        </w:rPr>
        <w:t xml:space="preserve">Повышение безопасности дорожного </w:t>
      </w:r>
      <w:r w:rsidRPr="002520FC">
        <w:rPr>
          <w:sz w:val="28"/>
          <w:szCs w:val="28"/>
        </w:rPr>
        <w:t>движения на территории муниципального образования городского округа города Вятские Поляны Кировской области в 2014-2020 годах»;</w:t>
      </w:r>
    </w:p>
    <w:p w:rsidR="002520FC" w:rsidRPr="002520FC" w:rsidRDefault="002520FC" w:rsidP="002520FC">
      <w:pPr>
        <w:spacing w:before="28" w:line="276" w:lineRule="auto"/>
        <w:ind w:firstLine="709"/>
        <w:jc w:val="both"/>
        <w:rPr>
          <w:sz w:val="28"/>
          <w:szCs w:val="28"/>
        </w:rPr>
      </w:pPr>
      <w:r w:rsidRPr="002520FC">
        <w:rPr>
          <w:sz w:val="28"/>
          <w:szCs w:val="28"/>
        </w:rPr>
        <w:t>- муниципальная программа муниципального образования городского округа город Вятские Поляны Кировской области «Совершенствование  реконструкция, ремонт и содержание автомобильных дорог в городе Вятские Поляны на 2014-2020 годы»</w:t>
      </w:r>
      <w:r>
        <w:rPr>
          <w:sz w:val="28"/>
          <w:szCs w:val="28"/>
        </w:rPr>
        <w:t>.</w:t>
      </w:r>
    </w:p>
    <w:p w:rsidR="00D35F1B" w:rsidRPr="005C247B" w:rsidRDefault="002520FC" w:rsidP="002520FC">
      <w:pPr>
        <w:spacing w:before="28" w:line="276" w:lineRule="auto"/>
        <w:ind w:firstLine="709"/>
        <w:jc w:val="both"/>
        <w:rPr>
          <w:sz w:val="28"/>
          <w:szCs w:val="28"/>
        </w:rPr>
      </w:pPr>
      <w:r w:rsidRPr="002520FC">
        <w:rPr>
          <w:sz w:val="28"/>
          <w:szCs w:val="28"/>
        </w:rPr>
        <w:t>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w:t>
      </w:r>
    </w:p>
    <w:p w:rsidR="007140DD" w:rsidRDefault="007140DD" w:rsidP="007140DD">
      <w:pPr>
        <w:keepNext/>
        <w:keepLines/>
        <w:tabs>
          <w:tab w:val="left" w:pos="965"/>
        </w:tabs>
        <w:spacing w:line="276" w:lineRule="auto"/>
        <w:ind w:right="20"/>
        <w:jc w:val="both"/>
        <w:outlineLvl w:val="0"/>
        <w:rPr>
          <w:rFonts w:eastAsia="Arial Unicode MS"/>
          <w:b/>
          <w:bCs/>
          <w:sz w:val="28"/>
          <w:szCs w:val="28"/>
        </w:rPr>
      </w:pPr>
    </w:p>
    <w:p w:rsidR="00337CED" w:rsidRPr="007140DD" w:rsidRDefault="00337CED" w:rsidP="007140DD">
      <w:pPr>
        <w:pStyle w:val="a7"/>
        <w:keepNext/>
        <w:keepLines/>
        <w:numPr>
          <w:ilvl w:val="2"/>
          <w:numId w:val="5"/>
        </w:numPr>
        <w:tabs>
          <w:tab w:val="left" w:pos="965"/>
        </w:tabs>
        <w:spacing w:line="276" w:lineRule="auto"/>
        <w:ind w:left="0" w:right="20" w:firstLine="720"/>
        <w:jc w:val="both"/>
        <w:outlineLvl w:val="0"/>
        <w:rPr>
          <w:rFonts w:eastAsia="Arial Unicode MS"/>
          <w:b/>
          <w:bCs/>
          <w:sz w:val="28"/>
          <w:szCs w:val="28"/>
        </w:rPr>
      </w:pPr>
      <w:r w:rsidRPr="007140DD">
        <w:rPr>
          <w:rFonts w:eastAsia="Arial Unicode MS"/>
          <w:b/>
          <w:bCs/>
          <w:sz w:val="28"/>
          <w:szCs w:val="28"/>
        </w:rPr>
        <w:t>Оценка эффективности мероприятий (инвестиционных проектов) по проектированию, строительству, реконструкции объектов транспортной инфраструктуры</w:t>
      </w:r>
      <w:bookmarkEnd w:id="11"/>
    </w:p>
    <w:p w:rsidR="00FA1C50" w:rsidRPr="005C247B" w:rsidRDefault="00FA1C50" w:rsidP="003D5FF3">
      <w:pPr>
        <w:spacing w:line="276" w:lineRule="auto"/>
        <w:ind w:firstLine="709"/>
        <w:jc w:val="both"/>
        <w:rPr>
          <w:sz w:val="28"/>
          <w:szCs w:val="28"/>
        </w:rPr>
      </w:pPr>
    </w:p>
    <w:p w:rsidR="00FA1C50" w:rsidRPr="005C247B" w:rsidRDefault="00FA1C50" w:rsidP="003D5FF3">
      <w:pPr>
        <w:spacing w:line="276" w:lineRule="auto"/>
        <w:ind w:firstLine="709"/>
        <w:jc w:val="both"/>
        <w:rPr>
          <w:sz w:val="28"/>
          <w:szCs w:val="28"/>
        </w:rPr>
      </w:pPr>
      <w:r w:rsidRPr="005C247B">
        <w:rPr>
          <w:sz w:val="28"/>
          <w:szCs w:val="28"/>
        </w:rPr>
        <w:t>Социально-экономический эффект от улучшения состояния дорожной сети муниципального образования выражается в следующем:</w:t>
      </w:r>
    </w:p>
    <w:p w:rsidR="00FA1C50" w:rsidRPr="005C247B" w:rsidRDefault="00FA1C50" w:rsidP="003D5FF3">
      <w:pPr>
        <w:numPr>
          <w:ilvl w:val="0"/>
          <w:numId w:val="17"/>
        </w:numPr>
        <w:tabs>
          <w:tab w:val="left" w:pos="0"/>
          <w:tab w:val="left" w:pos="993"/>
        </w:tabs>
        <w:spacing w:line="276" w:lineRule="auto"/>
        <w:ind w:left="0" w:firstLine="720"/>
        <w:contextualSpacing/>
        <w:jc w:val="both"/>
        <w:rPr>
          <w:sz w:val="28"/>
          <w:szCs w:val="28"/>
        </w:rPr>
      </w:pPr>
      <w:r w:rsidRPr="005C247B">
        <w:rPr>
          <w:sz w:val="28"/>
          <w:szCs w:val="28"/>
        </w:rPr>
        <w:lastRenderedPageBreak/>
        <w:t>повышение комфорта и удобства поездок, уменьшение риска ДТП за счет улучшения качественных показателей сети дорог, экономия времени за счет увеличения средней скорости движения;</w:t>
      </w:r>
    </w:p>
    <w:p w:rsidR="00FA1C50" w:rsidRPr="005C247B" w:rsidRDefault="00FA1C50" w:rsidP="003D5FF3">
      <w:pPr>
        <w:numPr>
          <w:ilvl w:val="0"/>
          <w:numId w:val="17"/>
        </w:numPr>
        <w:tabs>
          <w:tab w:val="left" w:pos="0"/>
          <w:tab w:val="left" w:pos="993"/>
        </w:tabs>
        <w:spacing w:line="276" w:lineRule="auto"/>
        <w:ind w:left="0" w:firstLine="720"/>
        <w:contextualSpacing/>
        <w:jc w:val="both"/>
        <w:rPr>
          <w:sz w:val="28"/>
          <w:szCs w:val="28"/>
        </w:rPr>
      </w:pPr>
      <w:r w:rsidRPr="005C247B">
        <w:rPr>
          <w:sz w:val="28"/>
          <w:szCs w:val="28"/>
        </w:rPr>
        <w:t>снижение затрат на  транспортные перевозки как для граждан, так и для предприятий и организаций города;</w:t>
      </w:r>
    </w:p>
    <w:p w:rsidR="00FA1C50" w:rsidRPr="005C247B" w:rsidRDefault="00FA1C50" w:rsidP="003D5FF3">
      <w:pPr>
        <w:numPr>
          <w:ilvl w:val="0"/>
          <w:numId w:val="17"/>
        </w:numPr>
        <w:tabs>
          <w:tab w:val="left" w:pos="0"/>
          <w:tab w:val="left" w:pos="993"/>
        </w:tabs>
        <w:spacing w:line="276" w:lineRule="auto"/>
        <w:ind w:left="0" w:firstLine="720"/>
        <w:contextualSpacing/>
        <w:jc w:val="both"/>
        <w:rPr>
          <w:sz w:val="28"/>
          <w:szCs w:val="28"/>
        </w:rPr>
      </w:pPr>
      <w:r w:rsidRPr="005C247B">
        <w:rPr>
          <w:sz w:val="28"/>
          <w:szCs w:val="28"/>
        </w:rPr>
        <w:t>обеспечение доступности и повышение качества оказания транспортных услуг при перевозке пассажиров автомобильным транспортом по регулярным городским маршрутам.</w:t>
      </w:r>
    </w:p>
    <w:p w:rsidR="00FA1C50" w:rsidRPr="005C247B" w:rsidRDefault="00FA1C50" w:rsidP="003D5FF3">
      <w:pPr>
        <w:spacing w:line="276" w:lineRule="auto"/>
        <w:ind w:firstLine="708"/>
        <w:jc w:val="both"/>
        <w:rPr>
          <w:sz w:val="28"/>
          <w:szCs w:val="28"/>
        </w:rPr>
      </w:pPr>
      <w:r w:rsidRPr="005C247B">
        <w:rPr>
          <w:sz w:val="28"/>
          <w:szCs w:val="28"/>
        </w:rPr>
        <w:t>Оценка эффективности реализации программы осуществляется по итогам её исполнения за отчетный период, и в целом – после завершения реализации программы.</w:t>
      </w:r>
    </w:p>
    <w:p w:rsidR="00FA1C50" w:rsidRPr="005C247B" w:rsidRDefault="00FA1C50" w:rsidP="003D5FF3">
      <w:pPr>
        <w:spacing w:line="276" w:lineRule="auto"/>
        <w:ind w:firstLine="708"/>
        <w:jc w:val="both"/>
        <w:rPr>
          <w:sz w:val="28"/>
          <w:szCs w:val="28"/>
        </w:rPr>
      </w:pPr>
      <w:r w:rsidRPr="005C247B">
        <w:rPr>
          <w:sz w:val="28"/>
          <w:szCs w:val="28"/>
        </w:rPr>
        <w:t>Критериями оценки являются:</w:t>
      </w:r>
    </w:p>
    <w:p w:rsidR="00FA1C50" w:rsidRPr="005C247B" w:rsidRDefault="00FA1C50" w:rsidP="003D5FF3">
      <w:pPr>
        <w:spacing w:line="276" w:lineRule="auto"/>
        <w:ind w:firstLine="708"/>
        <w:jc w:val="both"/>
        <w:rPr>
          <w:sz w:val="28"/>
          <w:szCs w:val="28"/>
        </w:rPr>
      </w:pPr>
      <w:r w:rsidRPr="005C247B">
        <w:rPr>
          <w:sz w:val="28"/>
          <w:szCs w:val="28"/>
        </w:rPr>
        <w:t>- эффективность</w:t>
      </w:r>
    </w:p>
    <w:p w:rsidR="00FA1C50" w:rsidRPr="005C247B" w:rsidRDefault="00FA1C50" w:rsidP="003D5FF3">
      <w:pPr>
        <w:spacing w:line="276" w:lineRule="auto"/>
        <w:ind w:firstLine="708"/>
        <w:jc w:val="both"/>
        <w:rPr>
          <w:sz w:val="28"/>
          <w:szCs w:val="28"/>
        </w:rPr>
      </w:pPr>
      <w:r w:rsidRPr="005C247B">
        <w:rPr>
          <w:sz w:val="28"/>
          <w:szCs w:val="28"/>
        </w:rPr>
        <w:t>- результативность</w:t>
      </w:r>
    </w:p>
    <w:p w:rsidR="00FA1C50" w:rsidRPr="005C247B" w:rsidRDefault="00FA1C50" w:rsidP="003D5FF3">
      <w:pPr>
        <w:spacing w:line="276" w:lineRule="auto"/>
        <w:ind w:firstLine="708"/>
        <w:jc w:val="both"/>
        <w:rPr>
          <w:sz w:val="28"/>
          <w:szCs w:val="28"/>
        </w:rPr>
      </w:pPr>
      <w:r w:rsidRPr="005C247B">
        <w:rPr>
          <w:sz w:val="28"/>
          <w:szCs w:val="28"/>
        </w:rPr>
        <w:t>- финансовое исполнение</w:t>
      </w:r>
    </w:p>
    <w:p w:rsidR="00FA1C50" w:rsidRPr="005C247B" w:rsidRDefault="00FA1C50" w:rsidP="003D5FF3">
      <w:pPr>
        <w:spacing w:line="276" w:lineRule="auto"/>
        <w:ind w:firstLine="708"/>
        <w:jc w:val="both"/>
        <w:rPr>
          <w:sz w:val="28"/>
          <w:szCs w:val="28"/>
        </w:rPr>
      </w:pPr>
      <w:r w:rsidRPr="005C247B">
        <w:rPr>
          <w:sz w:val="28"/>
          <w:szCs w:val="28"/>
        </w:rPr>
        <w:t>Эффективность отражает соотношение результатов достигнутых в процессе реализации Программы и финансовых затрат связанных с её реализацией.</w:t>
      </w:r>
    </w:p>
    <w:p w:rsidR="00FA1C50" w:rsidRPr="005C247B" w:rsidRDefault="00FA1C50" w:rsidP="003D5FF3">
      <w:pPr>
        <w:spacing w:line="276" w:lineRule="auto"/>
        <w:ind w:firstLine="708"/>
        <w:jc w:val="both"/>
        <w:rPr>
          <w:sz w:val="28"/>
          <w:szCs w:val="28"/>
        </w:rPr>
      </w:pPr>
      <w:r w:rsidRPr="005C247B">
        <w:rPr>
          <w:sz w:val="28"/>
          <w:szCs w:val="28"/>
        </w:rPr>
        <w:t>Результативность отражает степень достижения плановых значений целевых показателей Программы.</w:t>
      </w:r>
    </w:p>
    <w:p w:rsidR="00FA1C50" w:rsidRPr="005C247B" w:rsidRDefault="00FA1C50" w:rsidP="003D5FF3">
      <w:pPr>
        <w:spacing w:line="276" w:lineRule="auto"/>
        <w:ind w:firstLine="708"/>
        <w:jc w:val="both"/>
        <w:rPr>
          <w:sz w:val="28"/>
          <w:szCs w:val="28"/>
        </w:rPr>
      </w:pPr>
      <w:r w:rsidRPr="005C247B">
        <w:rPr>
          <w:sz w:val="28"/>
          <w:szCs w:val="28"/>
        </w:rPr>
        <w:t>Финансовое исполнение отражает соотношение фактических финансовых затрат, связанных с реализацией Программы, и ассигнований.</w:t>
      </w:r>
    </w:p>
    <w:p w:rsidR="00337CED" w:rsidRPr="005C247B" w:rsidRDefault="00337CED" w:rsidP="003D5FF3">
      <w:pPr>
        <w:spacing w:before="288" w:line="276" w:lineRule="auto"/>
        <w:ind w:left="120" w:right="20"/>
        <w:jc w:val="center"/>
        <w:rPr>
          <w:rFonts w:eastAsia="Arial Unicode MS"/>
          <w:b/>
          <w:bCs/>
          <w:sz w:val="28"/>
          <w:szCs w:val="28"/>
        </w:rPr>
      </w:pPr>
      <w:r w:rsidRPr="005C247B">
        <w:rPr>
          <w:rFonts w:eastAsia="Arial Unicode MS"/>
          <w:b/>
          <w:bCs/>
          <w:sz w:val="28"/>
          <w:szCs w:val="28"/>
        </w:rPr>
        <w:t>8.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городского округа</w:t>
      </w:r>
    </w:p>
    <w:p w:rsidR="00337CED" w:rsidRPr="005C247B" w:rsidRDefault="00337CED" w:rsidP="003D5FF3">
      <w:pPr>
        <w:spacing w:line="276" w:lineRule="auto"/>
        <w:ind w:left="120" w:right="20" w:firstLine="588"/>
        <w:jc w:val="both"/>
        <w:rPr>
          <w:rFonts w:eastAsia="Arial Unicode MS"/>
          <w:sz w:val="28"/>
          <w:szCs w:val="28"/>
        </w:rPr>
      </w:pPr>
      <w:r w:rsidRPr="005C247B">
        <w:rPr>
          <w:rFonts w:eastAsia="Arial Unicode MS"/>
          <w:sz w:val="28"/>
          <w:szCs w:val="28"/>
        </w:rPr>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w:t>
      </w:r>
    </w:p>
    <w:p w:rsidR="00337CED" w:rsidRPr="005C247B" w:rsidRDefault="00337CED" w:rsidP="003D5FF3">
      <w:pPr>
        <w:spacing w:line="276" w:lineRule="auto"/>
        <w:ind w:left="120" w:right="20" w:firstLine="540"/>
        <w:jc w:val="both"/>
        <w:rPr>
          <w:rFonts w:eastAsia="Arial Unicode MS"/>
          <w:sz w:val="28"/>
          <w:szCs w:val="28"/>
        </w:rPr>
      </w:pPr>
      <w:r w:rsidRPr="005C247B">
        <w:rPr>
          <w:rFonts w:eastAsia="Arial Unicode MS"/>
          <w:sz w:val="28"/>
          <w:szCs w:val="28"/>
        </w:rPr>
        <w:t xml:space="preserve">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w:t>
      </w:r>
      <w:r w:rsidR="003D5FF3" w:rsidRPr="005C247B">
        <w:rPr>
          <w:rFonts w:eastAsia="Arial Unicode MS"/>
          <w:sz w:val="28"/>
          <w:szCs w:val="28"/>
        </w:rPr>
        <w:t xml:space="preserve">    </w:t>
      </w:r>
      <w:r w:rsidRPr="005C247B">
        <w:rPr>
          <w:rFonts w:eastAsia="Arial Unicode MS"/>
          <w:sz w:val="28"/>
          <w:szCs w:val="28"/>
        </w:rPr>
        <w:t>№</w:t>
      </w:r>
      <w:r w:rsidR="003D5FF3" w:rsidRPr="005C247B">
        <w:rPr>
          <w:rFonts w:eastAsia="Arial Unicode MS"/>
          <w:sz w:val="28"/>
          <w:szCs w:val="28"/>
        </w:rPr>
        <w:t xml:space="preserve"> </w:t>
      </w:r>
      <w:r w:rsidRPr="005C247B">
        <w:rPr>
          <w:rFonts w:eastAsia="Arial Unicode MS"/>
          <w:sz w:val="28"/>
          <w:szCs w:val="28"/>
        </w:rPr>
        <w:t>1440 от 25.12.2015 «Об утверждении требований к Программам комплексного развития транспортной инфраструктуры поселений, городских округов».</w:t>
      </w:r>
    </w:p>
    <w:p w:rsidR="00337CED" w:rsidRPr="005C247B" w:rsidRDefault="00337CED" w:rsidP="00E9045C">
      <w:pPr>
        <w:spacing w:line="276" w:lineRule="auto"/>
        <w:ind w:left="120" w:right="20" w:firstLine="540"/>
        <w:jc w:val="both"/>
        <w:rPr>
          <w:rFonts w:eastAsia="Arial Unicode MS"/>
          <w:sz w:val="28"/>
          <w:szCs w:val="28"/>
        </w:rPr>
      </w:pPr>
      <w:r w:rsidRPr="005C247B">
        <w:rPr>
          <w:rFonts w:eastAsia="Arial Unicode MS"/>
          <w:sz w:val="28"/>
          <w:szCs w:val="28"/>
        </w:rPr>
        <w:lastRenderedPageBreak/>
        <w:t xml:space="preserve">В целях исполнения требований законодательства, необходимо в указанные сроки </w:t>
      </w:r>
      <w:r w:rsidR="00ED27BA" w:rsidRPr="005C247B">
        <w:rPr>
          <w:rFonts w:eastAsia="Arial Unicode MS"/>
          <w:sz w:val="28"/>
          <w:szCs w:val="28"/>
        </w:rPr>
        <w:t xml:space="preserve">утвердить решение </w:t>
      </w:r>
      <w:proofErr w:type="spellStart"/>
      <w:r w:rsidR="00ED27BA" w:rsidRPr="005C247B">
        <w:rPr>
          <w:rFonts w:eastAsia="Arial Unicode MS"/>
          <w:sz w:val="28"/>
          <w:szCs w:val="28"/>
        </w:rPr>
        <w:t>Вятскополянской</w:t>
      </w:r>
      <w:proofErr w:type="spellEnd"/>
      <w:r w:rsidR="00ED27BA" w:rsidRPr="005C247B">
        <w:rPr>
          <w:rFonts w:eastAsia="Arial Unicode MS"/>
          <w:sz w:val="28"/>
          <w:szCs w:val="28"/>
        </w:rPr>
        <w:t xml:space="preserve"> городской Думы</w:t>
      </w:r>
      <w:r w:rsidRPr="005C247B">
        <w:rPr>
          <w:rFonts w:eastAsia="Arial Unicode MS"/>
          <w:sz w:val="28"/>
          <w:szCs w:val="28"/>
        </w:rPr>
        <w:t xml:space="preserve"> «Об утверждении </w:t>
      </w:r>
      <w:proofErr w:type="gramStart"/>
      <w:r w:rsidRPr="005C247B">
        <w:rPr>
          <w:rFonts w:eastAsia="Arial Unicode MS"/>
          <w:sz w:val="28"/>
          <w:szCs w:val="28"/>
        </w:rPr>
        <w:t>программы комплексного развития транспортной инфраструктуры муниципального образования городского округа</w:t>
      </w:r>
      <w:proofErr w:type="gramEnd"/>
      <w:r w:rsidRPr="005C247B">
        <w:rPr>
          <w:rFonts w:eastAsia="Arial Unicode MS"/>
          <w:sz w:val="28"/>
          <w:szCs w:val="28"/>
        </w:rPr>
        <w:t xml:space="preserve"> город Вятские Поляны Кировской на период до 203</w:t>
      </w:r>
      <w:r w:rsidR="00ED27BA" w:rsidRPr="005C247B">
        <w:rPr>
          <w:rFonts w:eastAsia="Arial Unicode MS"/>
          <w:sz w:val="28"/>
          <w:szCs w:val="28"/>
        </w:rPr>
        <w:t>6</w:t>
      </w:r>
      <w:r w:rsidRPr="005C247B">
        <w:rPr>
          <w:rFonts w:eastAsia="Arial Unicode MS"/>
          <w:sz w:val="28"/>
          <w:szCs w:val="28"/>
        </w:rPr>
        <w:t xml:space="preserve"> года».</w:t>
      </w:r>
    </w:p>
    <w:sectPr w:rsidR="00337CED" w:rsidRPr="005C247B" w:rsidSect="0068193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254" w:rsidRDefault="00EB5254" w:rsidP="007140DD">
      <w:r>
        <w:separator/>
      </w:r>
    </w:p>
  </w:endnote>
  <w:endnote w:type="continuationSeparator" w:id="0">
    <w:p w:rsidR="00EB5254" w:rsidRDefault="00EB5254" w:rsidP="0071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Roboto-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254" w:rsidRDefault="00EB5254" w:rsidP="007140DD">
      <w:r>
        <w:separator/>
      </w:r>
    </w:p>
  </w:footnote>
  <w:footnote w:type="continuationSeparator" w:id="0">
    <w:p w:rsidR="00EB5254" w:rsidRDefault="00EB5254" w:rsidP="007140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5BEE3F98"/>
    <w:name w:val="WW8Num11"/>
    <w:lvl w:ilvl="0">
      <w:start w:val="1"/>
      <w:numFmt w:val="decimal"/>
      <w:lvlText w:val="%1."/>
      <w:lvlJc w:val="left"/>
      <w:pPr>
        <w:tabs>
          <w:tab w:val="num" w:pos="0"/>
        </w:tabs>
        <w:ind w:left="720" w:hanging="360"/>
      </w:pPr>
      <w:rPr>
        <w:rFonts w:cs="Times New Roman"/>
        <w:b/>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nsid w:val="0000000F"/>
    <w:multiLevelType w:val="multilevel"/>
    <w:tmpl w:val="0000000F"/>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9"/>
    <w:multiLevelType w:val="multilevel"/>
    <w:tmpl w:val="0000001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B"/>
    <w:multiLevelType w:val="multilevel"/>
    <w:tmpl w:val="0000001A"/>
    <w:lvl w:ilvl="0">
      <w:start w:val="2"/>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2"/>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2"/>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2"/>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2"/>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2"/>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2"/>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2"/>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2"/>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4">
    <w:nsid w:val="0000001D"/>
    <w:multiLevelType w:val="multilevel"/>
    <w:tmpl w:val="0000001C"/>
    <w:lvl w:ilvl="0">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3."/>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6"/>
      <w:numFmt w:val="decimal"/>
      <w:lvlText w:val="%3."/>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6"/>
      <w:numFmt w:val="decimal"/>
      <w:lvlText w:val="%3."/>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6"/>
      <w:numFmt w:val="decimal"/>
      <w:lvlText w:val="%3."/>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6"/>
      <w:numFmt w:val="decimal"/>
      <w:lvlText w:val="%3."/>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6"/>
      <w:numFmt w:val="decimal"/>
      <w:lvlText w:val="%3."/>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6"/>
      <w:numFmt w:val="decimal"/>
      <w:lvlText w:val="%3."/>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5">
    <w:nsid w:val="024F39FE"/>
    <w:multiLevelType w:val="hybridMultilevel"/>
    <w:tmpl w:val="E93C49BC"/>
    <w:lvl w:ilvl="0" w:tplc="F5E87768">
      <w:start w:val="1"/>
      <w:numFmt w:val="bullet"/>
      <w:lvlText w:val="-"/>
      <w:lvlJc w:val="left"/>
      <w:pPr>
        <w:tabs>
          <w:tab w:val="num" w:pos="1134"/>
        </w:tabs>
        <w:ind w:left="1418" w:hanging="284"/>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1547527"/>
    <w:multiLevelType w:val="hybridMultilevel"/>
    <w:tmpl w:val="43AA2BBC"/>
    <w:lvl w:ilvl="0" w:tplc="D99261D8">
      <w:start w:val="1"/>
      <w:numFmt w:val="bullet"/>
      <w:pStyle w:val="a"/>
      <w:lvlText w:val="-"/>
      <w:lvlJc w:val="left"/>
      <w:pPr>
        <w:tabs>
          <w:tab w:val="num" w:pos="360"/>
        </w:tabs>
        <w:ind w:left="360" w:hanging="360"/>
      </w:pPr>
      <w:rPr>
        <w:rFonts w:ascii="Courier New" w:hAnsi="Courier New" w:hint="default"/>
      </w:rPr>
    </w:lvl>
    <w:lvl w:ilvl="1" w:tplc="D922A702">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2BA6AD4"/>
    <w:multiLevelType w:val="multilevel"/>
    <w:tmpl w:val="1B5E4100"/>
    <w:lvl w:ilvl="0">
      <w:start w:val="3"/>
      <w:numFmt w:val="decimal"/>
      <w:lvlText w:val="%1."/>
      <w:lvlJc w:val="left"/>
      <w:pPr>
        <w:ind w:left="450" w:hanging="450"/>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2AF41A57"/>
    <w:multiLevelType w:val="hybridMultilevel"/>
    <w:tmpl w:val="7B8AD490"/>
    <w:lvl w:ilvl="0" w:tplc="F5E87768">
      <w:start w:val="1"/>
      <w:numFmt w:val="bullet"/>
      <w:lvlText w:val="-"/>
      <w:lvlJc w:val="left"/>
      <w:pPr>
        <w:tabs>
          <w:tab w:val="num" w:pos="1134"/>
        </w:tabs>
        <w:ind w:left="1418" w:hanging="284"/>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2D1C3E34"/>
    <w:multiLevelType w:val="hybridMultilevel"/>
    <w:tmpl w:val="2DBCE54E"/>
    <w:lvl w:ilvl="0" w:tplc="F5E87768">
      <w:start w:val="1"/>
      <w:numFmt w:val="bullet"/>
      <w:lvlText w:val="-"/>
      <w:lvlJc w:val="left"/>
      <w:pPr>
        <w:tabs>
          <w:tab w:val="num" w:pos="1134"/>
        </w:tabs>
        <w:ind w:left="1418" w:hanging="284"/>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3B2E0193"/>
    <w:multiLevelType w:val="hybridMultilevel"/>
    <w:tmpl w:val="47669414"/>
    <w:lvl w:ilvl="0" w:tplc="F5E87768">
      <w:start w:val="1"/>
      <w:numFmt w:val="bullet"/>
      <w:lvlText w:val="-"/>
      <w:lvlJc w:val="left"/>
      <w:pPr>
        <w:tabs>
          <w:tab w:val="num" w:pos="1134"/>
        </w:tabs>
        <w:ind w:left="1418" w:hanging="284"/>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3B7F26FB"/>
    <w:multiLevelType w:val="hybridMultilevel"/>
    <w:tmpl w:val="5C5EDC1A"/>
    <w:lvl w:ilvl="0" w:tplc="F5E87768">
      <w:start w:val="1"/>
      <w:numFmt w:val="bullet"/>
      <w:lvlText w:val="-"/>
      <w:lvlJc w:val="left"/>
      <w:pPr>
        <w:tabs>
          <w:tab w:val="num" w:pos="1134"/>
        </w:tabs>
        <w:ind w:left="1418" w:hanging="284"/>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4D404F6B"/>
    <w:multiLevelType w:val="multilevel"/>
    <w:tmpl w:val="F03CD27C"/>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151542F"/>
    <w:multiLevelType w:val="hybridMultilevel"/>
    <w:tmpl w:val="AF282546"/>
    <w:lvl w:ilvl="0" w:tplc="F5E87768">
      <w:start w:val="1"/>
      <w:numFmt w:val="bullet"/>
      <w:lvlText w:val="-"/>
      <w:lvlJc w:val="left"/>
      <w:pPr>
        <w:tabs>
          <w:tab w:val="num" w:pos="1134"/>
        </w:tabs>
        <w:ind w:left="1418" w:hanging="284"/>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59DD295A"/>
    <w:multiLevelType w:val="hybridMultilevel"/>
    <w:tmpl w:val="27C4DA40"/>
    <w:lvl w:ilvl="0" w:tplc="F5E87768">
      <w:start w:val="1"/>
      <w:numFmt w:val="bullet"/>
      <w:lvlText w:val="-"/>
      <w:lvlJc w:val="left"/>
      <w:pPr>
        <w:tabs>
          <w:tab w:val="num" w:pos="1134"/>
        </w:tabs>
        <w:ind w:left="1418" w:hanging="284"/>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69C04A57"/>
    <w:multiLevelType w:val="hybridMultilevel"/>
    <w:tmpl w:val="DD3E5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2C45BF"/>
    <w:multiLevelType w:val="multilevel"/>
    <w:tmpl w:val="0AA6EC68"/>
    <w:lvl w:ilvl="0">
      <w:start w:val="3"/>
      <w:numFmt w:val="decimal"/>
      <w:lvlText w:val="%1."/>
      <w:lvlJc w:val="left"/>
      <w:pPr>
        <w:ind w:left="420" w:hanging="42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A920126"/>
    <w:multiLevelType w:val="hybridMultilevel"/>
    <w:tmpl w:val="9AB45D6E"/>
    <w:lvl w:ilvl="0" w:tplc="27E4D90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F3B3D76"/>
    <w:multiLevelType w:val="hybridMultilevel"/>
    <w:tmpl w:val="2C2882B4"/>
    <w:lvl w:ilvl="0" w:tplc="F5E87768">
      <w:start w:val="1"/>
      <w:numFmt w:val="bullet"/>
      <w:lvlText w:val="-"/>
      <w:lvlJc w:val="left"/>
      <w:pPr>
        <w:tabs>
          <w:tab w:val="num" w:pos="1134"/>
        </w:tabs>
        <w:ind w:left="1418" w:hanging="284"/>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2"/>
  </w:num>
  <w:num w:numId="4">
    <w:abstractNumId w:val="12"/>
  </w:num>
  <w:num w:numId="5">
    <w:abstractNumId w:val="4"/>
  </w:num>
  <w:num w:numId="6">
    <w:abstractNumId w:val="6"/>
  </w:num>
  <w:num w:numId="7">
    <w:abstractNumId w:val="11"/>
  </w:num>
  <w:num w:numId="8">
    <w:abstractNumId w:val="18"/>
  </w:num>
  <w:num w:numId="9">
    <w:abstractNumId w:val="13"/>
  </w:num>
  <w:num w:numId="10">
    <w:abstractNumId w:val="9"/>
  </w:num>
  <w:num w:numId="11">
    <w:abstractNumId w:val="5"/>
  </w:num>
  <w:num w:numId="12">
    <w:abstractNumId w:val="14"/>
  </w:num>
  <w:num w:numId="13">
    <w:abstractNumId w:val="8"/>
  </w:num>
  <w:num w:numId="14">
    <w:abstractNumId w:val="10"/>
  </w:num>
  <w:num w:numId="15">
    <w:abstractNumId w:val="3"/>
  </w:num>
  <w:num w:numId="16">
    <w:abstractNumId w:val="16"/>
  </w:num>
  <w:num w:numId="17">
    <w:abstractNumId w:val="17"/>
  </w:num>
  <w:num w:numId="1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CF9"/>
    <w:rsid w:val="0000046A"/>
    <w:rsid w:val="000127D3"/>
    <w:rsid w:val="00031A82"/>
    <w:rsid w:val="00031AC5"/>
    <w:rsid w:val="000745E0"/>
    <w:rsid w:val="000E32AE"/>
    <w:rsid w:val="000F0BAB"/>
    <w:rsid w:val="00102561"/>
    <w:rsid w:val="00112C40"/>
    <w:rsid w:val="0013301F"/>
    <w:rsid w:val="001A1295"/>
    <w:rsid w:val="001B7A3B"/>
    <w:rsid w:val="001F50F3"/>
    <w:rsid w:val="00216132"/>
    <w:rsid w:val="00235EFF"/>
    <w:rsid w:val="002503B4"/>
    <w:rsid w:val="002520FC"/>
    <w:rsid w:val="00297291"/>
    <w:rsid w:val="002B292B"/>
    <w:rsid w:val="002E1E3D"/>
    <w:rsid w:val="002E3D4A"/>
    <w:rsid w:val="00301E35"/>
    <w:rsid w:val="00324D45"/>
    <w:rsid w:val="00337CED"/>
    <w:rsid w:val="003D5FF3"/>
    <w:rsid w:val="003E5CF9"/>
    <w:rsid w:val="004060BC"/>
    <w:rsid w:val="00454416"/>
    <w:rsid w:val="004747E7"/>
    <w:rsid w:val="00491047"/>
    <w:rsid w:val="004C6375"/>
    <w:rsid w:val="005036B5"/>
    <w:rsid w:val="00514E29"/>
    <w:rsid w:val="00526D96"/>
    <w:rsid w:val="00546368"/>
    <w:rsid w:val="00576D60"/>
    <w:rsid w:val="00597CE4"/>
    <w:rsid w:val="005C247B"/>
    <w:rsid w:val="005C7968"/>
    <w:rsid w:val="0061656E"/>
    <w:rsid w:val="0068193A"/>
    <w:rsid w:val="006C3A1E"/>
    <w:rsid w:val="006F16E3"/>
    <w:rsid w:val="007017D1"/>
    <w:rsid w:val="007046D8"/>
    <w:rsid w:val="007140DD"/>
    <w:rsid w:val="007647AA"/>
    <w:rsid w:val="00766A84"/>
    <w:rsid w:val="007B52A7"/>
    <w:rsid w:val="00833E68"/>
    <w:rsid w:val="00855326"/>
    <w:rsid w:val="008A2F3A"/>
    <w:rsid w:val="008B449E"/>
    <w:rsid w:val="008C3995"/>
    <w:rsid w:val="008D5692"/>
    <w:rsid w:val="008E1276"/>
    <w:rsid w:val="00911715"/>
    <w:rsid w:val="0091494A"/>
    <w:rsid w:val="009970D0"/>
    <w:rsid w:val="00A275F2"/>
    <w:rsid w:val="00A45991"/>
    <w:rsid w:val="00A468EF"/>
    <w:rsid w:val="00A73154"/>
    <w:rsid w:val="00A95B6A"/>
    <w:rsid w:val="00AF1B54"/>
    <w:rsid w:val="00B444C4"/>
    <w:rsid w:val="00B838BF"/>
    <w:rsid w:val="00B86026"/>
    <w:rsid w:val="00B874A7"/>
    <w:rsid w:val="00BA7D85"/>
    <w:rsid w:val="00C11BA2"/>
    <w:rsid w:val="00C12F62"/>
    <w:rsid w:val="00C55F07"/>
    <w:rsid w:val="00C93B2D"/>
    <w:rsid w:val="00CB35D0"/>
    <w:rsid w:val="00CB52E8"/>
    <w:rsid w:val="00CC09EA"/>
    <w:rsid w:val="00CE1168"/>
    <w:rsid w:val="00CE365D"/>
    <w:rsid w:val="00D22E0B"/>
    <w:rsid w:val="00D35F1B"/>
    <w:rsid w:val="00D53B6D"/>
    <w:rsid w:val="00D81198"/>
    <w:rsid w:val="00E01086"/>
    <w:rsid w:val="00E03ABA"/>
    <w:rsid w:val="00E667A8"/>
    <w:rsid w:val="00E9045C"/>
    <w:rsid w:val="00EB191C"/>
    <w:rsid w:val="00EB5254"/>
    <w:rsid w:val="00ED27BA"/>
    <w:rsid w:val="00EF6A4B"/>
    <w:rsid w:val="00F1231D"/>
    <w:rsid w:val="00F213CC"/>
    <w:rsid w:val="00F42B1A"/>
    <w:rsid w:val="00F67CED"/>
    <w:rsid w:val="00F77C70"/>
    <w:rsid w:val="00F94EAD"/>
    <w:rsid w:val="00FA1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5CF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3E5C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C12F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0"/>
    <w:next w:val="a0"/>
    <w:link w:val="50"/>
    <w:qFormat/>
    <w:rsid w:val="00CB52E8"/>
    <w:pPr>
      <w:keepNext/>
      <w:widowControl w:val="0"/>
      <w:tabs>
        <w:tab w:val="num" w:pos="1008"/>
      </w:tabs>
      <w:autoSpaceDE w:val="0"/>
      <w:spacing w:before="360" w:after="60"/>
      <w:ind w:left="1008" w:hanging="1008"/>
      <w:outlineLvl w:val="4"/>
    </w:pPr>
    <w:rPr>
      <w:rFonts w:ascii="Arial" w:hAnsi="Arial"/>
      <w:b/>
      <w:bCs/>
      <w:iCs/>
      <w:sz w:val="26"/>
      <w:szCs w:val="26"/>
      <w:lang w:eastAsia="ar-SA"/>
    </w:rPr>
  </w:style>
  <w:style w:type="paragraph" w:styleId="6">
    <w:name w:val="heading 6"/>
    <w:basedOn w:val="a0"/>
    <w:next w:val="a0"/>
    <w:link w:val="60"/>
    <w:qFormat/>
    <w:rsid w:val="00CB52E8"/>
    <w:pPr>
      <w:spacing w:before="240" w:after="60"/>
      <w:outlineLvl w:val="5"/>
    </w:pPr>
    <w:rPr>
      <w:b/>
      <w:bCs/>
      <w:sz w:val="22"/>
      <w:szCs w:val="22"/>
      <w:lang w:eastAsia="ar-SA"/>
    </w:rPr>
  </w:style>
  <w:style w:type="paragraph" w:styleId="7">
    <w:name w:val="heading 7"/>
    <w:basedOn w:val="a0"/>
    <w:next w:val="a0"/>
    <w:link w:val="70"/>
    <w:qFormat/>
    <w:rsid w:val="00CB52E8"/>
    <w:pPr>
      <w:spacing w:before="240" w:after="60"/>
      <w:outlineLvl w:val="6"/>
    </w:pPr>
    <w:rPr>
      <w:lang w:eastAsia="ar-SA"/>
    </w:rPr>
  </w:style>
  <w:style w:type="paragraph" w:styleId="8">
    <w:name w:val="heading 8"/>
    <w:basedOn w:val="a0"/>
    <w:next w:val="a0"/>
    <w:link w:val="80"/>
    <w:qFormat/>
    <w:rsid w:val="00CB52E8"/>
    <w:pPr>
      <w:widowControl w:val="0"/>
      <w:tabs>
        <w:tab w:val="num" w:pos="1440"/>
      </w:tabs>
      <w:autoSpaceDE w:val="0"/>
      <w:spacing w:before="240" w:after="60"/>
      <w:ind w:left="1440" w:hanging="1440"/>
      <w:outlineLvl w:val="7"/>
    </w:pPr>
    <w:rPr>
      <w:b/>
      <w:iCs/>
      <w:sz w:val="26"/>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3E5CF9"/>
    <w:pPr>
      <w:spacing w:before="100" w:beforeAutospacing="1" w:after="100" w:afterAutospacing="1"/>
    </w:pPr>
  </w:style>
  <w:style w:type="paragraph" w:customStyle="1" w:styleId="11">
    <w:name w:val="Без интервала1"/>
    <w:rsid w:val="003E5CF9"/>
    <w:pPr>
      <w:suppressAutoHyphens/>
      <w:spacing w:after="0" w:line="240" w:lineRule="auto"/>
    </w:pPr>
    <w:rPr>
      <w:rFonts w:ascii="Arial" w:eastAsia="Arial" w:hAnsi="Arial" w:cs="Times New Roman"/>
      <w:sz w:val="24"/>
      <w:lang w:eastAsia="ar-SA"/>
    </w:rPr>
  </w:style>
  <w:style w:type="paragraph" w:customStyle="1" w:styleId="ConsPlusCell">
    <w:name w:val="ConsPlusCell"/>
    <w:rsid w:val="003E5CF9"/>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3E5CF9"/>
    <w:pPr>
      <w:keepNext w:val="0"/>
      <w:keepLines w:val="0"/>
      <w:suppressAutoHyphens/>
      <w:spacing w:before="120"/>
      <w:jc w:val="center"/>
      <w:outlineLvl w:val="9"/>
    </w:pPr>
    <w:rPr>
      <w:rFonts w:ascii="Times New Roman" w:eastAsia="Times New Roman" w:hAnsi="Times New Roman" w:cs="Arial"/>
      <w:bCs w:val="0"/>
      <w:color w:val="auto"/>
      <w:spacing w:val="-1"/>
      <w:kern w:val="2"/>
      <w:szCs w:val="24"/>
      <w:lang w:eastAsia="ar-SA"/>
    </w:rPr>
  </w:style>
  <w:style w:type="paragraph" w:styleId="a5">
    <w:name w:val="Body Text Indent"/>
    <w:basedOn w:val="a0"/>
    <w:link w:val="a6"/>
    <w:rsid w:val="003E5CF9"/>
    <w:pPr>
      <w:spacing w:after="120"/>
      <w:ind w:left="283"/>
    </w:pPr>
  </w:style>
  <w:style w:type="character" w:customStyle="1" w:styleId="a6">
    <w:name w:val="Основной текст с отступом Знак"/>
    <w:basedOn w:val="a1"/>
    <w:link w:val="a5"/>
    <w:rsid w:val="003E5CF9"/>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3E5CF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C12F62"/>
    <w:rPr>
      <w:rFonts w:asciiTheme="majorHAnsi" w:eastAsiaTheme="majorEastAsia" w:hAnsiTheme="majorHAnsi" w:cstheme="majorBidi"/>
      <w:b/>
      <w:bCs/>
      <w:color w:val="4F81BD" w:themeColor="accent1"/>
      <w:sz w:val="26"/>
      <w:szCs w:val="26"/>
      <w:lang w:eastAsia="ru-RU"/>
    </w:rPr>
  </w:style>
  <w:style w:type="paragraph" w:styleId="a7">
    <w:name w:val="List Paragraph"/>
    <w:basedOn w:val="a0"/>
    <w:uiPriority w:val="34"/>
    <w:qFormat/>
    <w:rsid w:val="00C12F62"/>
    <w:pPr>
      <w:ind w:left="720"/>
      <w:contextualSpacing/>
    </w:pPr>
  </w:style>
  <w:style w:type="paragraph" w:styleId="a8">
    <w:name w:val="No Spacing"/>
    <w:link w:val="a9"/>
    <w:qFormat/>
    <w:rsid w:val="00337CED"/>
    <w:pPr>
      <w:spacing w:after="0" w:line="240" w:lineRule="auto"/>
    </w:pPr>
    <w:rPr>
      <w:rFonts w:ascii="Calibri" w:eastAsia="Times New Roman" w:hAnsi="Calibri" w:cs="Calibri"/>
      <w:lang w:eastAsia="ru-RU"/>
    </w:rPr>
  </w:style>
  <w:style w:type="character" w:customStyle="1" w:styleId="a9">
    <w:name w:val="Без интервала Знак"/>
    <w:link w:val="a8"/>
    <w:rsid w:val="00337CED"/>
    <w:rPr>
      <w:rFonts w:ascii="Calibri" w:eastAsia="Times New Roman" w:hAnsi="Calibri" w:cs="Calibri"/>
      <w:lang w:eastAsia="ru-RU"/>
    </w:rPr>
  </w:style>
  <w:style w:type="paragraph" w:styleId="aa">
    <w:name w:val="Body Text"/>
    <w:basedOn w:val="a0"/>
    <w:link w:val="ab"/>
    <w:unhideWhenUsed/>
    <w:rsid w:val="00337CED"/>
    <w:pPr>
      <w:spacing w:after="120"/>
    </w:pPr>
  </w:style>
  <w:style w:type="character" w:customStyle="1" w:styleId="ab">
    <w:name w:val="Основной текст Знак"/>
    <w:basedOn w:val="a1"/>
    <w:link w:val="aa"/>
    <w:rsid w:val="00337CED"/>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CB52E8"/>
    <w:rPr>
      <w:rFonts w:ascii="Arial" w:eastAsia="Times New Roman" w:hAnsi="Arial" w:cs="Times New Roman"/>
      <w:b/>
      <w:bCs/>
      <w:iCs/>
      <w:sz w:val="26"/>
      <w:szCs w:val="26"/>
      <w:lang w:eastAsia="ar-SA"/>
    </w:rPr>
  </w:style>
  <w:style w:type="character" w:customStyle="1" w:styleId="60">
    <w:name w:val="Заголовок 6 Знак"/>
    <w:basedOn w:val="a1"/>
    <w:link w:val="6"/>
    <w:rsid w:val="00CB52E8"/>
    <w:rPr>
      <w:rFonts w:ascii="Times New Roman" w:eastAsia="Times New Roman" w:hAnsi="Times New Roman" w:cs="Times New Roman"/>
      <w:b/>
      <w:bCs/>
      <w:lang w:eastAsia="ar-SA"/>
    </w:rPr>
  </w:style>
  <w:style w:type="character" w:customStyle="1" w:styleId="70">
    <w:name w:val="Заголовок 7 Знак"/>
    <w:basedOn w:val="a1"/>
    <w:link w:val="7"/>
    <w:rsid w:val="00CB52E8"/>
    <w:rPr>
      <w:rFonts w:ascii="Times New Roman" w:eastAsia="Times New Roman" w:hAnsi="Times New Roman" w:cs="Times New Roman"/>
      <w:sz w:val="24"/>
      <w:szCs w:val="24"/>
      <w:lang w:eastAsia="ar-SA"/>
    </w:rPr>
  </w:style>
  <w:style w:type="character" w:customStyle="1" w:styleId="80">
    <w:name w:val="Заголовок 8 Знак"/>
    <w:basedOn w:val="a1"/>
    <w:link w:val="8"/>
    <w:rsid w:val="00CB52E8"/>
    <w:rPr>
      <w:rFonts w:ascii="Times New Roman" w:eastAsia="Times New Roman" w:hAnsi="Times New Roman" w:cs="Times New Roman"/>
      <w:b/>
      <w:iCs/>
      <w:sz w:val="26"/>
      <w:szCs w:val="20"/>
      <w:lang w:eastAsia="ar-SA"/>
    </w:rPr>
  </w:style>
  <w:style w:type="numbering" w:customStyle="1" w:styleId="13">
    <w:name w:val="Нет списка1"/>
    <w:next w:val="a3"/>
    <w:semiHidden/>
    <w:unhideWhenUsed/>
    <w:rsid w:val="00CB52E8"/>
  </w:style>
  <w:style w:type="paragraph" w:customStyle="1" w:styleId="110">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B52E8"/>
    <w:pPr>
      <w:spacing w:after="160" w:line="240" w:lineRule="exact"/>
    </w:pPr>
    <w:rPr>
      <w:rFonts w:ascii="Verdana" w:hAnsi="Verdana"/>
      <w:sz w:val="20"/>
      <w:szCs w:val="20"/>
      <w:lang w:val="en-US" w:eastAsia="en-US"/>
    </w:rPr>
  </w:style>
  <w:style w:type="character" w:customStyle="1" w:styleId="WW8Num3z0">
    <w:name w:val="WW8Num3z0"/>
    <w:rsid w:val="00CB52E8"/>
    <w:rPr>
      <w:rFonts w:ascii="Symbol" w:hAnsi="Symbol"/>
    </w:rPr>
  </w:style>
  <w:style w:type="character" w:customStyle="1" w:styleId="WW8Num4z0">
    <w:name w:val="WW8Num4z0"/>
    <w:rsid w:val="00CB52E8"/>
    <w:rPr>
      <w:rFonts w:ascii="Symbol" w:hAnsi="Symbol"/>
    </w:rPr>
  </w:style>
  <w:style w:type="character" w:customStyle="1" w:styleId="WW8Num5z0">
    <w:name w:val="WW8Num5z0"/>
    <w:rsid w:val="00CB52E8"/>
    <w:rPr>
      <w:rFonts w:ascii="Symbol" w:hAnsi="Symbol"/>
    </w:rPr>
  </w:style>
  <w:style w:type="character" w:customStyle="1" w:styleId="WW8Num6z0">
    <w:name w:val="WW8Num6z0"/>
    <w:rsid w:val="00CB52E8"/>
    <w:rPr>
      <w:rFonts w:ascii="Symbol" w:hAnsi="Symbol"/>
    </w:rPr>
  </w:style>
  <w:style w:type="character" w:customStyle="1" w:styleId="WW8Num7z0">
    <w:name w:val="WW8Num7z0"/>
    <w:rsid w:val="00CB52E8"/>
    <w:rPr>
      <w:rFonts w:ascii="Symbol" w:hAnsi="Symbol"/>
    </w:rPr>
  </w:style>
  <w:style w:type="character" w:customStyle="1" w:styleId="WW8Num8z0">
    <w:name w:val="WW8Num8z0"/>
    <w:rsid w:val="00CB52E8"/>
    <w:rPr>
      <w:rFonts w:ascii="Symbol" w:hAnsi="Symbol"/>
    </w:rPr>
  </w:style>
  <w:style w:type="character" w:customStyle="1" w:styleId="WW8Num9z0">
    <w:name w:val="WW8Num9z0"/>
    <w:rsid w:val="00CB52E8"/>
    <w:rPr>
      <w:rFonts w:ascii="Symbol" w:hAnsi="Symbol"/>
    </w:rPr>
  </w:style>
  <w:style w:type="character" w:customStyle="1" w:styleId="WW8Num10z0">
    <w:name w:val="WW8Num10z0"/>
    <w:rsid w:val="00CB52E8"/>
    <w:rPr>
      <w:rFonts w:ascii="Symbol" w:hAnsi="Symbol"/>
    </w:rPr>
  </w:style>
  <w:style w:type="character" w:customStyle="1" w:styleId="WW8Num11z0">
    <w:name w:val="WW8Num11z0"/>
    <w:rsid w:val="00CB52E8"/>
    <w:rPr>
      <w:rFonts w:ascii="Courier New" w:hAnsi="Courier New" w:cs="Times New Roman"/>
    </w:rPr>
  </w:style>
  <w:style w:type="character" w:customStyle="1" w:styleId="WW8Num12z0">
    <w:name w:val="WW8Num12z0"/>
    <w:rsid w:val="00CB52E8"/>
    <w:rPr>
      <w:rFonts w:ascii="Symbol" w:hAnsi="Symbol"/>
    </w:rPr>
  </w:style>
  <w:style w:type="character" w:customStyle="1" w:styleId="WW8Num13z0">
    <w:name w:val="WW8Num13z0"/>
    <w:rsid w:val="00CB52E8"/>
    <w:rPr>
      <w:rFonts w:ascii="Symbol" w:hAnsi="Symbol"/>
    </w:rPr>
  </w:style>
  <w:style w:type="character" w:customStyle="1" w:styleId="WW8Num14z0">
    <w:name w:val="WW8Num14z0"/>
    <w:rsid w:val="00CB52E8"/>
    <w:rPr>
      <w:rFonts w:ascii="Symbol" w:hAnsi="Symbol"/>
    </w:rPr>
  </w:style>
  <w:style w:type="character" w:customStyle="1" w:styleId="WW8Num15z0">
    <w:name w:val="WW8Num15z0"/>
    <w:rsid w:val="00CB52E8"/>
    <w:rPr>
      <w:rFonts w:ascii="Symbol" w:hAnsi="Symbol"/>
    </w:rPr>
  </w:style>
  <w:style w:type="character" w:customStyle="1" w:styleId="WW8Num17z0">
    <w:name w:val="WW8Num17z0"/>
    <w:rsid w:val="00CB52E8"/>
    <w:rPr>
      <w:rFonts w:ascii="Symbol" w:hAnsi="Symbol" w:cs="Times New Roman"/>
    </w:rPr>
  </w:style>
  <w:style w:type="character" w:customStyle="1" w:styleId="WW8Num18z0">
    <w:name w:val="WW8Num18z0"/>
    <w:rsid w:val="00CB52E8"/>
    <w:rPr>
      <w:rFonts w:ascii="Symbol" w:hAnsi="Symbol" w:cs="Times New Roman"/>
    </w:rPr>
  </w:style>
  <w:style w:type="character" w:customStyle="1" w:styleId="WW8Num19z0">
    <w:name w:val="WW8Num19z0"/>
    <w:rsid w:val="00CB52E8"/>
    <w:rPr>
      <w:b/>
    </w:rPr>
  </w:style>
  <w:style w:type="character" w:customStyle="1" w:styleId="WW8Num19z1">
    <w:name w:val="WW8Num19z1"/>
    <w:rsid w:val="00CB52E8"/>
    <w:rPr>
      <w:rFonts w:ascii="OpenSymbol" w:hAnsi="OpenSymbol" w:cs="Courier New"/>
    </w:rPr>
  </w:style>
  <w:style w:type="character" w:customStyle="1" w:styleId="WW8Num20z0">
    <w:name w:val="WW8Num20z0"/>
    <w:rsid w:val="00CB52E8"/>
    <w:rPr>
      <w:rFonts w:ascii="Courier New" w:hAnsi="Courier New" w:cs="Times New Roman"/>
    </w:rPr>
  </w:style>
  <w:style w:type="character" w:customStyle="1" w:styleId="WW8Num22z0">
    <w:name w:val="WW8Num22z0"/>
    <w:rsid w:val="00CB52E8"/>
    <w:rPr>
      <w:rFonts w:ascii="Symbol" w:hAnsi="Symbol"/>
    </w:rPr>
  </w:style>
  <w:style w:type="character" w:customStyle="1" w:styleId="WW8Num24z0">
    <w:name w:val="WW8Num24z0"/>
    <w:rsid w:val="00CB52E8"/>
    <w:rPr>
      <w:rFonts w:ascii="Symbol" w:hAnsi="Symbol"/>
    </w:rPr>
  </w:style>
  <w:style w:type="character" w:customStyle="1" w:styleId="WW8Num25z0">
    <w:name w:val="WW8Num25z0"/>
    <w:rsid w:val="00CB52E8"/>
    <w:rPr>
      <w:rFonts w:ascii="Courier New" w:hAnsi="Courier New" w:cs="Times New Roman"/>
    </w:rPr>
  </w:style>
  <w:style w:type="character" w:customStyle="1" w:styleId="WW8Num25z1">
    <w:name w:val="WW8Num25z1"/>
    <w:rsid w:val="00CB52E8"/>
    <w:rPr>
      <w:rFonts w:ascii="Courier New" w:hAnsi="Courier New" w:cs="Courier New"/>
    </w:rPr>
  </w:style>
  <w:style w:type="character" w:customStyle="1" w:styleId="Absatz-Standardschriftart">
    <w:name w:val="Absatz-Standardschriftart"/>
    <w:rsid w:val="00CB52E8"/>
  </w:style>
  <w:style w:type="character" w:customStyle="1" w:styleId="21">
    <w:name w:val="Основной шрифт абзаца2"/>
    <w:rsid w:val="00CB52E8"/>
  </w:style>
  <w:style w:type="character" w:customStyle="1" w:styleId="WW-Absatz-Standardschriftart">
    <w:name w:val="WW-Absatz-Standardschriftart"/>
    <w:rsid w:val="00CB52E8"/>
  </w:style>
  <w:style w:type="character" w:customStyle="1" w:styleId="WW-Absatz-Standardschriftart1">
    <w:name w:val="WW-Absatz-Standardschriftart1"/>
    <w:rsid w:val="00CB52E8"/>
  </w:style>
  <w:style w:type="character" w:customStyle="1" w:styleId="WW-Absatz-Standardschriftart11">
    <w:name w:val="WW-Absatz-Standardschriftart11"/>
    <w:rsid w:val="00CB52E8"/>
  </w:style>
  <w:style w:type="character" w:customStyle="1" w:styleId="WW-Absatz-Standardschriftart111">
    <w:name w:val="WW-Absatz-Standardschriftart111"/>
    <w:rsid w:val="00CB52E8"/>
  </w:style>
  <w:style w:type="character" w:customStyle="1" w:styleId="WW-Absatz-Standardschriftart1111">
    <w:name w:val="WW-Absatz-Standardschriftart1111"/>
    <w:rsid w:val="00CB52E8"/>
  </w:style>
  <w:style w:type="character" w:customStyle="1" w:styleId="WW8Num26z0">
    <w:name w:val="WW8Num26z0"/>
    <w:rsid w:val="00CB52E8"/>
    <w:rPr>
      <w:rFonts w:ascii="Symbol" w:hAnsi="Symbol"/>
    </w:rPr>
  </w:style>
  <w:style w:type="character" w:customStyle="1" w:styleId="WW8Num26z1">
    <w:name w:val="WW8Num26z1"/>
    <w:rsid w:val="00CB52E8"/>
    <w:rPr>
      <w:rFonts w:ascii="Courier New" w:hAnsi="Courier New" w:cs="Courier New"/>
    </w:rPr>
  </w:style>
  <w:style w:type="character" w:customStyle="1" w:styleId="WW-Absatz-Standardschriftart11111">
    <w:name w:val="WW-Absatz-Standardschriftart11111"/>
    <w:rsid w:val="00CB52E8"/>
  </w:style>
  <w:style w:type="character" w:customStyle="1" w:styleId="WW-Absatz-Standardschriftart111111">
    <w:name w:val="WW-Absatz-Standardschriftart111111"/>
    <w:rsid w:val="00CB52E8"/>
  </w:style>
  <w:style w:type="character" w:customStyle="1" w:styleId="WW-Absatz-Standardschriftart1111111">
    <w:name w:val="WW-Absatz-Standardschriftart1111111"/>
    <w:rsid w:val="00CB52E8"/>
  </w:style>
  <w:style w:type="character" w:customStyle="1" w:styleId="WW8Num20z1">
    <w:name w:val="WW8Num20z1"/>
    <w:rsid w:val="00CB52E8"/>
    <w:rPr>
      <w:rFonts w:ascii="OpenSymbol" w:hAnsi="OpenSymbol" w:cs="Courier New"/>
    </w:rPr>
  </w:style>
  <w:style w:type="character" w:customStyle="1" w:styleId="WW8Num21z0">
    <w:name w:val="WW8Num21z0"/>
    <w:rsid w:val="00CB52E8"/>
    <w:rPr>
      <w:rFonts w:ascii="Symbol" w:hAnsi="Symbol"/>
    </w:rPr>
  </w:style>
  <w:style w:type="character" w:customStyle="1" w:styleId="WW8Num23z0">
    <w:name w:val="WW8Num23z0"/>
    <w:rsid w:val="00CB52E8"/>
    <w:rPr>
      <w:rFonts w:ascii="Symbol" w:hAnsi="Symbol" w:cs="OpenSymbol"/>
    </w:rPr>
  </w:style>
  <w:style w:type="character" w:customStyle="1" w:styleId="WW-Absatz-Standardschriftart11111111">
    <w:name w:val="WW-Absatz-Standardschriftart11111111"/>
    <w:rsid w:val="00CB52E8"/>
  </w:style>
  <w:style w:type="character" w:customStyle="1" w:styleId="WW8Num21z1">
    <w:name w:val="WW8Num21z1"/>
    <w:rsid w:val="00CB52E8"/>
    <w:rPr>
      <w:rFonts w:ascii="Courier New" w:hAnsi="Courier New" w:cs="Courier New"/>
    </w:rPr>
  </w:style>
  <w:style w:type="character" w:customStyle="1" w:styleId="WW-Absatz-Standardschriftart111111111">
    <w:name w:val="WW-Absatz-Standardschriftart111111111"/>
    <w:rsid w:val="00CB52E8"/>
  </w:style>
  <w:style w:type="character" w:customStyle="1" w:styleId="WW8Num27z0">
    <w:name w:val="WW8Num27z0"/>
    <w:rsid w:val="00CB52E8"/>
    <w:rPr>
      <w:rFonts w:ascii="Symbol" w:hAnsi="Symbol" w:cs="OpenSymbol"/>
    </w:rPr>
  </w:style>
  <w:style w:type="character" w:customStyle="1" w:styleId="WW-Absatz-Standardschriftart1111111111">
    <w:name w:val="WW-Absatz-Standardschriftart1111111111"/>
    <w:rsid w:val="00CB52E8"/>
  </w:style>
  <w:style w:type="character" w:customStyle="1" w:styleId="WW8Num16z0">
    <w:name w:val="WW8Num16z0"/>
    <w:rsid w:val="00CB52E8"/>
    <w:rPr>
      <w:rFonts w:ascii="Courier New" w:hAnsi="Courier New" w:cs="Times New Roman"/>
    </w:rPr>
  </w:style>
  <w:style w:type="character" w:customStyle="1" w:styleId="WW8Num23z1">
    <w:name w:val="WW8Num23z1"/>
    <w:rsid w:val="00CB52E8"/>
    <w:rPr>
      <w:rFonts w:ascii="OpenSymbol" w:hAnsi="OpenSymbol" w:cs="OpenSymbol"/>
    </w:rPr>
  </w:style>
  <w:style w:type="character" w:customStyle="1" w:styleId="WW-Absatz-Standardschriftart11111111111">
    <w:name w:val="WW-Absatz-Standardschriftart11111111111"/>
    <w:rsid w:val="00CB52E8"/>
  </w:style>
  <w:style w:type="character" w:customStyle="1" w:styleId="WW-Absatz-Standardschriftart111111111111">
    <w:name w:val="WW-Absatz-Standardschriftart111111111111"/>
    <w:rsid w:val="00CB52E8"/>
  </w:style>
  <w:style w:type="character" w:customStyle="1" w:styleId="WW-Absatz-Standardschriftart1111111111111">
    <w:name w:val="WW-Absatz-Standardschriftart1111111111111"/>
    <w:rsid w:val="00CB52E8"/>
  </w:style>
  <w:style w:type="character" w:customStyle="1" w:styleId="WW-Absatz-Standardschriftart11111111111111">
    <w:name w:val="WW-Absatz-Standardschriftart11111111111111"/>
    <w:rsid w:val="00CB52E8"/>
  </w:style>
  <w:style w:type="character" w:customStyle="1" w:styleId="WW-Absatz-Standardschriftart111111111111111">
    <w:name w:val="WW-Absatz-Standardschriftart111111111111111"/>
    <w:rsid w:val="00CB52E8"/>
  </w:style>
  <w:style w:type="character" w:customStyle="1" w:styleId="WW-Absatz-Standardschriftart1111111111111111">
    <w:name w:val="WW-Absatz-Standardschriftart1111111111111111"/>
    <w:rsid w:val="00CB52E8"/>
  </w:style>
  <w:style w:type="character" w:customStyle="1" w:styleId="WW-Absatz-Standardschriftart11111111111111111">
    <w:name w:val="WW-Absatz-Standardschriftart11111111111111111"/>
    <w:rsid w:val="00CB52E8"/>
  </w:style>
  <w:style w:type="character" w:customStyle="1" w:styleId="WW-Absatz-Standardschriftart111111111111111111">
    <w:name w:val="WW-Absatz-Standardschriftart111111111111111111"/>
    <w:rsid w:val="00CB52E8"/>
  </w:style>
  <w:style w:type="character" w:customStyle="1" w:styleId="WW8Num13z1">
    <w:name w:val="WW8Num13z1"/>
    <w:rsid w:val="00CB52E8"/>
    <w:rPr>
      <w:rFonts w:ascii="Courier New" w:hAnsi="Courier New" w:cs="Courier New"/>
    </w:rPr>
  </w:style>
  <w:style w:type="character" w:customStyle="1" w:styleId="WW8Num13z2">
    <w:name w:val="WW8Num13z2"/>
    <w:rsid w:val="00CB52E8"/>
    <w:rPr>
      <w:rFonts w:ascii="Wingdings" w:hAnsi="Wingdings"/>
    </w:rPr>
  </w:style>
  <w:style w:type="character" w:customStyle="1" w:styleId="WW8Num14z1">
    <w:name w:val="WW8Num14z1"/>
    <w:rsid w:val="00CB52E8"/>
    <w:rPr>
      <w:rFonts w:ascii="Courier New" w:hAnsi="Courier New" w:cs="Courier New"/>
    </w:rPr>
  </w:style>
  <w:style w:type="character" w:customStyle="1" w:styleId="WW8Num14z2">
    <w:name w:val="WW8Num14z2"/>
    <w:rsid w:val="00CB52E8"/>
    <w:rPr>
      <w:rFonts w:ascii="Wingdings" w:hAnsi="Wingdings"/>
    </w:rPr>
  </w:style>
  <w:style w:type="character" w:customStyle="1" w:styleId="WW8Num15z1">
    <w:name w:val="WW8Num15z1"/>
    <w:rsid w:val="00CB52E8"/>
    <w:rPr>
      <w:rFonts w:ascii="Courier New" w:hAnsi="Courier New" w:cs="Courier New"/>
    </w:rPr>
  </w:style>
  <w:style w:type="character" w:customStyle="1" w:styleId="WW8Num15z2">
    <w:name w:val="WW8Num15z2"/>
    <w:rsid w:val="00CB52E8"/>
    <w:rPr>
      <w:rFonts w:ascii="Wingdings" w:hAnsi="Wingdings"/>
    </w:rPr>
  </w:style>
  <w:style w:type="character" w:customStyle="1" w:styleId="WW8Num21z2">
    <w:name w:val="WW8Num21z2"/>
    <w:rsid w:val="00CB52E8"/>
    <w:rPr>
      <w:rFonts w:ascii="Wingdings" w:hAnsi="Wingdings"/>
    </w:rPr>
  </w:style>
  <w:style w:type="character" w:customStyle="1" w:styleId="WW8Num22z1">
    <w:name w:val="WW8Num22z1"/>
    <w:rsid w:val="00CB52E8"/>
    <w:rPr>
      <w:rFonts w:ascii="Courier New" w:hAnsi="Courier New" w:cs="Courier New"/>
    </w:rPr>
  </w:style>
  <w:style w:type="character" w:customStyle="1" w:styleId="WW8Num22z2">
    <w:name w:val="WW8Num22z2"/>
    <w:rsid w:val="00CB52E8"/>
    <w:rPr>
      <w:rFonts w:ascii="Wingdings" w:hAnsi="Wingdings"/>
    </w:rPr>
  </w:style>
  <w:style w:type="character" w:customStyle="1" w:styleId="WW8Num24z1">
    <w:name w:val="WW8Num24z1"/>
    <w:rsid w:val="00CB52E8"/>
    <w:rPr>
      <w:rFonts w:ascii="Courier New" w:hAnsi="Courier New" w:cs="Courier New"/>
    </w:rPr>
  </w:style>
  <w:style w:type="character" w:customStyle="1" w:styleId="WW8Num24z2">
    <w:name w:val="WW8Num24z2"/>
    <w:rsid w:val="00CB52E8"/>
    <w:rPr>
      <w:rFonts w:ascii="Wingdings" w:hAnsi="Wingdings"/>
    </w:rPr>
  </w:style>
  <w:style w:type="character" w:customStyle="1" w:styleId="WW8Num25z2">
    <w:name w:val="WW8Num25z2"/>
    <w:rsid w:val="00CB52E8"/>
    <w:rPr>
      <w:rFonts w:ascii="Wingdings" w:hAnsi="Wingdings"/>
    </w:rPr>
  </w:style>
  <w:style w:type="character" w:customStyle="1" w:styleId="WW8Num26z2">
    <w:name w:val="WW8Num26z2"/>
    <w:rsid w:val="00CB52E8"/>
    <w:rPr>
      <w:rFonts w:ascii="Wingdings" w:hAnsi="Wingdings"/>
    </w:rPr>
  </w:style>
  <w:style w:type="character" w:customStyle="1" w:styleId="WW8Num31z0">
    <w:name w:val="WW8Num31z0"/>
    <w:rsid w:val="00CB52E8"/>
    <w:rPr>
      <w:rFonts w:ascii="Symbol" w:hAnsi="Symbol"/>
    </w:rPr>
  </w:style>
  <w:style w:type="character" w:customStyle="1" w:styleId="WW8Num31z1">
    <w:name w:val="WW8Num31z1"/>
    <w:rsid w:val="00CB52E8"/>
    <w:rPr>
      <w:rFonts w:ascii="Courier New" w:hAnsi="Courier New" w:cs="Courier New"/>
    </w:rPr>
  </w:style>
  <w:style w:type="character" w:customStyle="1" w:styleId="WW8Num31z2">
    <w:name w:val="WW8Num31z2"/>
    <w:rsid w:val="00CB52E8"/>
    <w:rPr>
      <w:rFonts w:ascii="Wingdings" w:hAnsi="Wingdings"/>
    </w:rPr>
  </w:style>
  <w:style w:type="character" w:customStyle="1" w:styleId="WW8Num33z0">
    <w:name w:val="WW8Num33z0"/>
    <w:rsid w:val="00CB52E8"/>
    <w:rPr>
      <w:rFonts w:ascii="Symbol" w:hAnsi="Symbol"/>
    </w:rPr>
  </w:style>
  <w:style w:type="character" w:customStyle="1" w:styleId="WW8Num33z1">
    <w:name w:val="WW8Num33z1"/>
    <w:rsid w:val="00CB52E8"/>
    <w:rPr>
      <w:rFonts w:ascii="Wingdings" w:hAnsi="Wingdings"/>
    </w:rPr>
  </w:style>
  <w:style w:type="character" w:customStyle="1" w:styleId="WW8Num33z4">
    <w:name w:val="WW8Num33z4"/>
    <w:rsid w:val="00CB52E8"/>
    <w:rPr>
      <w:rFonts w:ascii="Courier New" w:hAnsi="Courier New" w:cs="Courier New"/>
    </w:rPr>
  </w:style>
  <w:style w:type="character" w:customStyle="1" w:styleId="WW8Num34z0">
    <w:name w:val="WW8Num34z0"/>
    <w:rsid w:val="00CB52E8"/>
    <w:rPr>
      <w:rFonts w:ascii="Symbol" w:hAnsi="Symbol"/>
    </w:rPr>
  </w:style>
  <w:style w:type="character" w:customStyle="1" w:styleId="WW8Num34z1">
    <w:name w:val="WW8Num34z1"/>
    <w:rsid w:val="00CB52E8"/>
    <w:rPr>
      <w:rFonts w:ascii="Courier New" w:hAnsi="Courier New" w:cs="Courier New"/>
    </w:rPr>
  </w:style>
  <w:style w:type="character" w:customStyle="1" w:styleId="WW8Num34z2">
    <w:name w:val="WW8Num34z2"/>
    <w:rsid w:val="00CB52E8"/>
    <w:rPr>
      <w:rFonts w:ascii="Wingdings" w:hAnsi="Wingdings"/>
    </w:rPr>
  </w:style>
  <w:style w:type="character" w:customStyle="1" w:styleId="WW8Num36z0">
    <w:name w:val="WW8Num36z0"/>
    <w:rsid w:val="00CB52E8"/>
    <w:rPr>
      <w:rFonts w:ascii="Courier New" w:hAnsi="Courier New" w:cs="Times New Roman"/>
    </w:rPr>
  </w:style>
  <w:style w:type="character" w:customStyle="1" w:styleId="WW8Num37z0">
    <w:name w:val="WW8Num37z0"/>
    <w:rsid w:val="00CB52E8"/>
    <w:rPr>
      <w:rFonts w:ascii="Symbol" w:hAnsi="Symbol"/>
    </w:rPr>
  </w:style>
  <w:style w:type="character" w:customStyle="1" w:styleId="WW8Num38z0">
    <w:name w:val="WW8Num38z0"/>
    <w:rsid w:val="00CB52E8"/>
    <w:rPr>
      <w:rFonts w:ascii="Courier New" w:hAnsi="Courier New" w:cs="Times New Roman"/>
    </w:rPr>
  </w:style>
  <w:style w:type="character" w:customStyle="1" w:styleId="WW8Num38z1">
    <w:name w:val="WW8Num38z1"/>
    <w:rsid w:val="00CB52E8"/>
    <w:rPr>
      <w:rFonts w:ascii="Courier New" w:hAnsi="Courier New" w:cs="Courier New"/>
    </w:rPr>
  </w:style>
  <w:style w:type="character" w:customStyle="1" w:styleId="WW8Num38z2">
    <w:name w:val="WW8Num38z2"/>
    <w:rsid w:val="00CB52E8"/>
    <w:rPr>
      <w:rFonts w:ascii="Wingdings" w:hAnsi="Wingdings"/>
    </w:rPr>
  </w:style>
  <w:style w:type="character" w:customStyle="1" w:styleId="WW8Num39z0">
    <w:name w:val="WW8Num39z0"/>
    <w:rsid w:val="00CB52E8"/>
    <w:rPr>
      <w:rFonts w:ascii="Symbol" w:hAnsi="Symbol"/>
    </w:rPr>
  </w:style>
  <w:style w:type="character" w:customStyle="1" w:styleId="WW8Num39z1">
    <w:name w:val="WW8Num39z1"/>
    <w:rsid w:val="00CB52E8"/>
    <w:rPr>
      <w:rFonts w:ascii="Courier New" w:hAnsi="Courier New" w:cs="Courier New"/>
    </w:rPr>
  </w:style>
  <w:style w:type="character" w:customStyle="1" w:styleId="WW8Num39z2">
    <w:name w:val="WW8Num39z2"/>
    <w:rsid w:val="00CB52E8"/>
    <w:rPr>
      <w:rFonts w:ascii="Wingdings" w:hAnsi="Wingdings"/>
    </w:rPr>
  </w:style>
  <w:style w:type="character" w:customStyle="1" w:styleId="WW8Num41z0">
    <w:name w:val="WW8Num41z0"/>
    <w:rsid w:val="00CB52E8"/>
    <w:rPr>
      <w:rFonts w:ascii="Symbol" w:eastAsia="Times New Roman" w:hAnsi="Symbol" w:cs="Times New Roman"/>
    </w:rPr>
  </w:style>
  <w:style w:type="character" w:customStyle="1" w:styleId="WW8Num41z1">
    <w:name w:val="WW8Num41z1"/>
    <w:rsid w:val="00CB52E8"/>
    <w:rPr>
      <w:rFonts w:ascii="Courier New" w:hAnsi="Courier New" w:cs="Courier New"/>
    </w:rPr>
  </w:style>
  <w:style w:type="character" w:customStyle="1" w:styleId="WW8Num41z2">
    <w:name w:val="WW8Num41z2"/>
    <w:rsid w:val="00CB52E8"/>
    <w:rPr>
      <w:rFonts w:ascii="Wingdings" w:hAnsi="Wingdings"/>
    </w:rPr>
  </w:style>
  <w:style w:type="character" w:customStyle="1" w:styleId="WW8Num41z3">
    <w:name w:val="WW8Num41z3"/>
    <w:rsid w:val="00CB52E8"/>
    <w:rPr>
      <w:rFonts w:ascii="Symbol" w:hAnsi="Symbol"/>
    </w:rPr>
  </w:style>
  <w:style w:type="character" w:customStyle="1" w:styleId="WW8Num42z0">
    <w:name w:val="WW8Num42z0"/>
    <w:rsid w:val="00CB52E8"/>
    <w:rPr>
      <w:rFonts w:ascii="Symbol" w:hAnsi="Symbol"/>
    </w:rPr>
  </w:style>
  <w:style w:type="character" w:customStyle="1" w:styleId="WW8Num42z1">
    <w:name w:val="WW8Num42z1"/>
    <w:rsid w:val="00CB52E8"/>
    <w:rPr>
      <w:rFonts w:ascii="Courier New" w:hAnsi="Courier New" w:cs="Courier New"/>
    </w:rPr>
  </w:style>
  <w:style w:type="character" w:customStyle="1" w:styleId="WW8Num42z2">
    <w:name w:val="WW8Num42z2"/>
    <w:rsid w:val="00CB52E8"/>
    <w:rPr>
      <w:rFonts w:ascii="Wingdings" w:hAnsi="Wingdings"/>
    </w:rPr>
  </w:style>
  <w:style w:type="character" w:customStyle="1" w:styleId="14">
    <w:name w:val="Основной шрифт абзаца1"/>
    <w:rsid w:val="00CB52E8"/>
  </w:style>
  <w:style w:type="character" w:styleId="ac">
    <w:name w:val="Hyperlink"/>
    <w:basedOn w:val="14"/>
    <w:uiPriority w:val="99"/>
    <w:rsid w:val="00CB52E8"/>
    <w:rPr>
      <w:color w:val="0000FF"/>
      <w:u w:val="single"/>
    </w:rPr>
  </w:style>
  <w:style w:type="character" w:customStyle="1" w:styleId="22">
    <w:name w:val="Знак Знак2"/>
    <w:basedOn w:val="14"/>
    <w:rsid w:val="00CB52E8"/>
    <w:rPr>
      <w:rFonts w:ascii="Arial" w:eastAsia="Times New Roman" w:hAnsi="Arial" w:cs="Arial"/>
      <w:sz w:val="24"/>
      <w:szCs w:val="16"/>
    </w:rPr>
  </w:style>
  <w:style w:type="character" w:customStyle="1" w:styleId="15">
    <w:name w:val="Знак Знак1"/>
    <w:basedOn w:val="14"/>
    <w:rsid w:val="00CB52E8"/>
    <w:rPr>
      <w:rFonts w:ascii="Tahoma" w:eastAsia="Times New Roman" w:hAnsi="Tahoma" w:cs="Tahoma"/>
      <w:sz w:val="16"/>
      <w:szCs w:val="16"/>
    </w:rPr>
  </w:style>
  <w:style w:type="character" w:customStyle="1" w:styleId="61">
    <w:name w:val="Знак Знак6"/>
    <w:basedOn w:val="14"/>
    <w:rsid w:val="00CB52E8"/>
    <w:rPr>
      <w:rFonts w:ascii="Arial" w:eastAsia="Times New Roman" w:hAnsi="Arial" w:cs="Arial"/>
      <w:b/>
      <w:bCs/>
      <w:kern w:val="1"/>
      <w:sz w:val="32"/>
      <w:szCs w:val="32"/>
    </w:rPr>
  </w:style>
  <w:style w:type="character" w:customStyle="1" w:styleId="51">
    <w:name w:val="Знак Знак5"/>
    <w:basedOn w:val="14"/>
    <w:rsid w:val="00CB52E8"/>
    <w:rPr>
      <w:rFonts w:ascii="Arial" w:eastAsia="Times New Roman" w:hAnsi="Arial" w:cs="Arial"/>
      <w:b/>
      <w:bCs/>
      <w:i/>
      <w:iCs/>
      <w:sz w:val="28"/>
      <w:szCs w:val="28"/>
    </w:rPr>
  </w:style>
  <w:style w:type="character" w:customStyle="1" w:styleId="4">
    <w:name w:val="Знак Знак4"/>
    <w:basedOn w:val="14"/>
    <w:rsid w:val="00CB52E8"/>
    <w:rPr>
      <w:rFonts w:ascii="Arial" w:eastAsia="Times New Roman" w:hAnsi="Arial" w:cs="Times New Roman"/>
      <w:b/>
      <w:bCs/>
      <w:iCs/>
      <w:sz w:val="26"/>
      <w:szCs w:val="26"/>
    </w:rPr>
  </w:style>
  <w:style w:type="character" w:customStyle="1" w:styleId="3">
    <w:name w:val="Знак Знак3"/>
    <w:basedOn w:val="14"/>
    <w:rsid w:val="00CB52E8"/>
    <w:rPr>
      <w:rFonts w:ascii="Times New Roman" w:eastAsia="Times New Roman" w:hAnsi="Times New Roman" w:cs="Times New Roman"/>
      <w:b/>
      <w:iCs/>
      <w:sz w:val="26"/>
      <w:szCs w:val="20"/>
    </w:rPr>
  </w:style>
  <w:style w:type="character" w:customStyle="1" w:styleId="ad">
    <w:name w:val="Текст Знак"/>
    <w:basedOn w:val="14"/>
    <w:link w:val="ae"/>
    <w:rsid w:val="00CB52E8"/>
  </w:style>
  <w:style w:type="character" w:customStyle="1" w:styleId="Normal">
    <w:name w:val="Normal Знак"/>
    <w:basedOn w:val="14"/>
    <w:rsid w:val="00CB52E8"/>
    <w:rPr>
      <w:sz w:val="22"/>
      <w:szCs w:val="22"/>
      <w:lang w:val="ru-RU" w:eastAsia="ar-SA" w:bidi="ar-SA"/>
    </w:rPr>
  </w:style>
  <w:style w:type="character" w:customStyle="1" w:styleId="Normal10-022">
    <w:name w:val="Стиль Normal + 10 пт полужирный По центру Слева:  -02 см Справ...2 Знак"/>
    <w:basedOn w:val="14"/>
    <w:rsid w:val="00CB52E8"/>
    <w:rPr>
      <w:b/>
      <w:bCs/>
    </w:rPr>
  </w:style>
  <w:style w:type="character" w:customStyle="1" w:styleId="af">
    <w:name w:val="Символ сноски"/>
    <w:basedOn w:val="14"/>
    <w:rsid w:val="00CB52E8"/>
    <w:rPr>
      <w:vertAlign w:val="superscript"/>
    </w:rPr>
  </w:style>
  <w:style w:type="character" w:customStyle="1" w:styleId="S">
    <w:name w:val="S_Обычный Знак"/>
    <w:basedOn w:val="14"/>
    <w:rsid w:val="00CB52E8"/>
    <w:rPr>
      <w:sz w:val="24"/>
      <w:szCs w:val="24"/>
      <w:lang w:val="ru-RU" w:eastAsia="ar-SA" w:bidi="ar-SA"/>
    </w:rPr>
  </w:style>
  <w:style w:type="character" w:styleId="af0">
    <w:name w:val="page number"/>
    <w:basedOn w:val="14"/>
    <w:rsid w:val="00CB52E8"/>
  </w:style>
  <w:style w:type="character" w:customStyle="1" w:styleId="af1">
    <w:name w:val="Маркеры списка"/>
    <w:rsid w:val="00CB52E8"/>
    <w:rPr>
      <w:rFonts w:ascii="OpenSymbol" w:eastAsia="OpenSymbol" w:hAnsi="OpenSymbol" w:cs="OpenSymbol"/>
    </w:rPr>
  </w:style>
  <w:style w:type="character" w:customStyle="1" w:styleId="af2">
    <w:name w:val="Символ нумерации"/>
    <w:rsid w:val="00CB52E8"/>
  </w:style>
  <w:style w:type="character" w:customStyle="1" w:styleId="WW8Dropcap0">
    <w:name w:val="WW8Dropcap0"/>
    <w:rsid w:val="00CB52E8"/>
  </w:style>
  <w:style w:type="character" w:customStyle="1" w:styleId="WW8Dropcap1">
    <w:name w:val="WW8Dropcap1"/>
    <w:rsid w:val="00CB52E8"/>
  </w:style>
  <w:style w:type="character" w:customStyle="1" w:styleId="WW8Dropcap2">
    <w:name w:val="WW8Dropcap2"/>
    <w:rsid w:val="00CB52E8"/>
  </w:style>
  <w:style w:type="character" w:customStyle="1" w:styleId="WW8Dropcap3">
    <w:name w:val="WW8Dropcap3"/>
    <w:rsid w:val="00CB52E8"/>
  </w:style>
  <w:style w:type="character" w:customStyle="1" w:styleId="WW8Dropcap4">
    <w:name w:val="WW8Dropcap4"/>
    <w:rsid w:val="00CB52E8"/>
  </w:style>
  <w:style w:type="character" w:customStyle="1" w:styleId="WW8Dropcap5">
    <w:name w:val="WW8Dropcap5"/>
    <w:rsid w:val="00CB52E8"/>
  </w:style>
  <w:style w:type="character" w:customStyle="1" w:styleId="WW-WW8Dropcap0">
    <w:name w:val="WW-WW8Dropcap0"/>
    <w:rsid w:val="00CB52E8"/>
  </w:style>
  <w:style w:type="character" w:customStyle="1" w:styleId="WW-WW8Dropcap1">
    <w:name w:val="WW-WW8Dropcap1"/>
    <w:rsid w:val="00CB52E8"/>
  </w:style>
  <w:style w:type="character" w:customStyle="1" w:styleId="WW-WW8Dropcap2">
    <w:name w:val="WW-WW8Dropcap2"/>
    <w:rsid w:val="00CB52E8"/>
  </w:style>
  <w:style w:type="character" w:customStyle="1" w:styleId="WW-WW8Dropcap01">
    <w:name w:val="WW-WW8Dropcap01"/>
    <w:rsid w:val="00CB52E8"/>
  </w:style>
  <w:style w:type="character" w:customStyle="1" w:styleId="WW-WW8Dropcap11">
    <w:name w:val="WW-WW8Dropcap11"/>
    <w:rsid w:val="00CB52E8"/>
  </w:style>
  <w:style w:type="character" w:customStyle="1" w:styleId="WW-WW8Dropcap21">
    <w:name w:val="WW-WW8Dropcap21"/>
    <w:rsid w:val="00CB52E8"/>
  </w:style>
  <w:style w:type="character" w:customStyle="1" w:styleId="WW-WW8Dropcap012">
    <w:name w:val="WW-WW8Dropcap012"/>
    <w:rsid w:val="00CB52E8"/>
  </w:style>
  <w:style w:type="character" w:customStyle="1" w:styleId="WW-WW8Dropcap0123">
    <w:name w:val="WW-WW8Dropcap0123"/>
    <w:rsid w:val="00CB52E8"/>
  </w:style>
  <w:style w:type="character" w:customStyle="1" w:styleId="WW-WW8Dropcap01234">
    <w:name w:val="WW-WW8Dropcap01234"/>
    <w:rsid w:val="00CB52E8"/>
  </w:style>
  <w:style w:type="character" w:customStyle="1" w:styleId="WW-WW8Dropcap012345">
    <w:name w:val="WW-WW8Dropcap012345"/>
    <w:rsid w:val="00CB52E8"/>
  </w:style>
  <w:style w:type="character" w:customStyle="1" w:styleId="WW-WW8Dropcap0123456">
    <w:name w:val="WW-WW8Dropcap0123456"/>
    <w:rsid w:val="00CB52E8"/>
  </w:style>
  <w:style w:type="character" w:customStyle="1" w:styleId="WW-WW8Dropcap01234567">
    <w:name w:val="WW-WW8Dropcap01234567"/>
    <w:rsid w:val="00CB52E8"/>
  </w:style>
  <w:style w:type="character" w:customStyle="1" w:styleId="WW-WW8Dropcap012345678">
    <w:name w:val="WW-WW8Dropcap012345678"/>
    <w:rsid w:val="00CB52E8"/>
  </w:style>
  <w:style w:type="character" w:customStyle="1" w:styleId="WW-WW8Dropcap0123456789">
    <w:name w:val="WW-WW8Dropcap0123456789"/>
    <w:rsid w:val="00CB52E8"/>
  </w:style>
  <w:style w:type="character" w:customStyle="1" w:styleId="WW-WW8Dropcap012345678910">
    <w:name w:val="WW-WW8Dropcap012345678910"/>
    <w:rsid w:val="00CB52E8"/>
  </w:style>
  <w:style w:type="character" w:customStyle="1" w:styleId="WW-WW8Dropcap01234567891011">
    <w:name w:val="WW-WW8Dropcap01234567891011"/>
    <w:rsid w:val="00CB52E8"/>
  </w:style>
  <w:style w:type="character" w:customStyle="1" w:styleId="WW-WW8Dropcap0123456789101112">
    <w:name w:val="WW-WW8Dropcap0123456789101112"/>
    <w:rsid w:val="00CB52E8"/>
  </w:style>
  <w:style w:type="character" w:customStyle="1" w:styleId="WW-WW8Dropcap012345678910111213">
    <w:name w:val="WW-WW8Dropcap012345678910111213"/>
    <w:rsid w:val="00CB52E8"/>
  </w:style>
  <w:style w:type="character" w:customStyle="1" w:styleId="WW8Dropcap01">
    <w:name w:val="WW8Dropcap01"/>
    <w:rsid w:val="00CB52E8"/>
  </w:style>
  <w:style w:type="paragraph" w:customStyle="1" w:styleId="af3">
    <w:name w:val="Заголовок"/>
    <w:basedOn w:val="a0"/>
    <w:next w:val="aa"/>
    <w:rsid w:val="00CB52E8"/>
    <w:pPr>
      <w:keepNext/>
      <w:spacing w:before="240" w:after="120"/>
    </w:pPr>
    <w:rPr>
      <w:rFonts w:ascii="Arial" w:eastAsia="Lucida Sans Unicode" w:hAnsi="Arial" w:cs="Tahoma"/>
      <w:sz w:val="28"/>
      <w:szCs w:val="28"/>
      <w:lang w:eastAsia="ar-SA"/>
    </w:rPr>
  </w:style>
  <w:style w:type="paragraph" w:styleId="af4">
    <w:name w:val="List"/>
    <w:basedOn w:val="aa"/>
    <w:rsid w:val="00CB52E8"/>
    <w:rPr>
      <w:rFonts w:cs="Tahoma"/>
      <w:lang w:eastAsia="ar-SA"/>
    </w:rPr>
  </w:style>
  <w:style w:type="paragraph" w:customStyle="1" w:styleId="23">
    <w:name w:val="Название2"/>
    <w:basedOn w:val="a0"/>
    <w:rsid w:val="00CB52E8"/>
    <w:pPr>
      <w:suppressLineNumbers/>
      <w:spacing w:before="120" w:after="120"/>
    </w:pPr>
    <w:rPr>
      <w:rFonts w:cs="Tahoma"/>
      <w:i/>
      <w:iCs/>
      <w:lang w:eastAsia="ar-SA"/>
    </w:rPr>
  </w:style>
  <w:style w:type="paragraph" w:customStyle="1" w:styleId="24">
    <w:name w:val="Указатель2"/>
    <w:basedOn w:val="a0"/>
    <w:rsid w:val="00CB52E8"/>
    <w:pPr>
      <w:suppressLineNumbers/>
    </w:pPr>
    <w:rPr>
      <w:rFonts w:cs="Tahoma"/>
      <w:lang w:eastAsia="ar-SA"/>
    </w:rPr>
  </w:style>
  <w:style w:type="paragraph" w:customStyle="1" w:styleId="16">
    <w:name w:val="Название1"/>
    <w:basedOn w:val="a0"/>
    <w:rsid w:val="00CB52E8"/>
    <w:pPr>
      <w:suppressLineNumbers/>
      <w:spacing w:before="120" w:after="120"/>
    </w:pPr>
    <w:rPr>
      <w:rFonts w:cs="Tahoma"/>
      <w:i/>
      <w:iCs/>
      <w:lang w:eastAsia="ar-SA"/>
    </w:rPr>
  </w:style>
  <w:style w:type="paragraph" w:customStyle="1" w:styleId="17">
    <w:name w:val="Указатель1"/>
    <w:basedOn w:val="a0"/>
    <w:rsid w:val="00CB52E8"/>
    <w:pPr>
      <w:suppressLineNumbers/>
    </w:pPr>
    <w:rPr>
      <w:rFonts w:cs="Tahoma"/>
      <w:lang w:eastAsia="ar-SA"/>
    </w:rPr>
  </w:style>
  <w:style w:type="paragraph" w:styleId="18">
    <w:name w:val="toc 1"/>
    <w:basedOn w:val="a0"/>
    <w:next w:val="a0"/>
    <w:rsid w:val="00CB52E8"/>
    <w:pPr>
      <w:tabs>
        <w:tab w:val="left" w:pos="0"/>
        <w:tab w:val="left" w:pos="360"/>
        <w:tab w:val="right" w:leader="dot" w:pos="9360"/>
      </w:tabs>
      <w:ind w:firstLine="360"/>
      <w:jc w:val="both"/>
    </w:pPr>
    <w:rPr>
      <w:lang w:eastAsia="ar-SA"/>
    </w:rPr>
  </w:style>
  <w:style w:type="paragraph" w:styleId="30">
    <w:name w:val="toc 3"/>
    <w:basedOn w:val="a0"/>
    <w:next w:val="a0"/>
    <w:rsid w:val="00CB52E8"/>
    <w:pPr>
      <w:tabs>
        <w:tab w:val="left" w:pos="0"/>
        <w:tab w:val="left" w:pos="720"/>
        <w:tab w:val="right" w:leader="dot" w:pos="9360"/>
      </w:tabs>
      <w:ind w:right="360" w:firstLine="360"/>
      <w:jc w:val="both"/>
    </w:pPr>
    <w:rPr>
      <w:b/>
      <w:lang w:eastAsia="ar-SA"/>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B52E8"/>
    <w:pPr>
      <w:spacing w:before="280" w:after="280"/>
      <w:jc w:val="both"/>
    </w:pPr>
    <w:rPr>
      <w:rFonts w:ascii="Tahoma" w:hAnsi="Tahoma"/>
      <w:sz w:val="20"/>
      <w:szCs w:val="20"/>
      <w:lang w:val="en-US" w:eastAsia="ar-SA"/>
    </w:rPr>
  </w:style>
  <w:style w:type="paragraph" w:styleId="af5">
    <w:name w:val="Balloon Text"/>
    <w:basedOn w:val="a0"/>
    <w:link w:val="af6"/>
    <w:rsid w:val="00CB52E8"/>
    <w:rPr>
      <w:rFonts w:ascii="Tahoma" w:hAnsi="Tahoma" w:cs="Tahoma"/>
      <w:sz w:val="16"/>
      <w:szCs w:val="16"/>
      <w:lang w:eastAsia="ar-SA"/>
    </w:rPr>
  </w:style>
  <w:style w:type="character" w:customStyle="1" w:styleId="af6">
    <w:name w:val="Текст выноски Знак"/>
    <w:basedOn w:val="a1"/>
    <w:link w:val="af5"/>
    <w:rsid w:val="00CB52E8"/>
    <w:rPr>
      <w:rFonts w:ascii="Tahoma" w:eastAsia="Times New Roman" w:hAnsi="Tahoma" w:cs="Tahoma"/>
      <w:sz w:val="16"/>
      <w:szCs w:val="16"/>
      <w:lang w:eastAsia="ar-SA"/>
    </w:rPr>
  </w:style>
  <w:style w:type="paragraph" w:customStyle="1" w:styleId="ConsNormal">
    <w:name w:val="ConsNormal"/>
    <w:rsid w:val="00CB52E8"/>
    <w:pPr>
      <w:widowControl w:val="0"/>
      <w:suppressAutoHyphens/>
      <w:autoSpaceDE w:val="0"/>
      <w:spacing w:after="0" w:line="240" w:lineRule="auto"/>
      <w:ind w:right="19772" w:firstLine="720"/>
    </w:pPr>
    <w:rPr>
      <w:rFonts w:ascii="Arial" w:eastAsia="Times New Roman" w:hAnsi="Arial" w:cs="Times New Roman"/>
      <w:sz w:val="20"/>
      <w:szCs w:val="20"/>
      <w:lang w:eastAsia="ar-SA"/>
    </w:rPr>
  </w:style>
  <w:style w:type="paragraph" w:styleId="af7">
    <w:name w:val="footnote text"/>
    <w:aliases w:val="Table_Footnote_last Знак,Table_Footnote_last Знак Знак,Table_Footnote_last"/>
    <w:basedOn w:val="a0"/>
    <w:link w:val="af8"/>
    <w:rsid w:val="00CB52E8"/>
    <w:pPr>
      <w:widowControl w:val="0"/>
      <w:autoSpaceDE w:val="0"/>
      <w:spacing w:before="120"/>
      <w:ind w:firstLine="720"/>
      <w:jc w:val="both"/>
    </w:pPr>
    <w:rPr>
      <w:sz w:val="20"/>
      <w:szCs w:val="20"/>
      <w:lang w:eastAsia="ar-SA"/>
    </w:rPr>
  </w:style>
  <w:style w:type="character" w:customStyle="1" w:styleId="af8">
    <w:name w:val="Текст сноски Знак"/>
    <w:aliases w:val="Table_Footnote_last Знак Знак1,Table_Footnote_last Знак Знак Знак,Table_Footnote_last Знак1"/>
    <w:basedOn w:val="a1"/>
    <w:link w:val="af7"/>
    <w:rsid w:val="00CB52E8"/>
    <w:rPr>
      <w:rFonts w:ascii="Times New Roman" w:eastAsia="Times New Roman" w:hAnsi="Times New Roman" w:cs="Times New Roman"/>
      <w:sz w:val="20"/>
      <w:szCs w:val="20"/>
      <w:lang w:eastAsia="ar-SA"/>
    </w:rPr>
  </w:style>
  <w:style w:type="paragraph" w:customStyle="1" w:styleId="19">
    <w:name w:val="Название объекта1"/>
    <w:next w:val="a0"/>
    <w:rsid w:val="00CB52E8"/>
    <w:pPr>
      <w:suppressAutoHyphens/>
      <w:spacing w:before="240" w:after="60" w:line="240" w:lineRule="auto"/>
    </w:pPr>
    <w:rPr>
      <w:rFonts w:ascii="Times New Roman" w:eastAsia="Times New Roman" w:hAnsi="Times New Roman" w:cs="Times New Roman"/>
      <w:sz w:val="26"/>
      <w:szCs w:val="20"/>
      <w:lang w:eastAsia="ar-SA"/>
    </w:rPr>
  </w:style>
  <w:style w:type="paragraph" w:customStyle="1" w:styleId="1a">
    <w:name w:val="Обычный1"/>
    <w:rsid w:val="00CB52E8"/>
    <w:pPr>
      <w:suppressAutoHyphens/>
      <w:snapToGrid w:val="0"/>
      <w:spacing w:after="0" w:line="240" w:lineRule="auto"/>
    </w:pPr>
    <w:rPr>
      <w:rFonts w:ascii="Calibri" w:eastAsia="Calibri" w:hAnsi="Calibri" w:cs="Calibri"/>
      <w:lang w:eastAsia="ar-SA"/>
    </w:rPr>
  </w:style>
  <w:style w:type="paragraph" w:customStyle="1" w:styleId="Normal10-0220">
    <w:name w:val="Стиль Normal + 10 пт полужирный По центру Слева:  -02 см Справ...2"/>
    <w:basedOn w:val="1a"/>
    <w:rsid w:val="00CB52E8"/>
    <w:pPr>
      <w:ind w:left="-113" w:right="-113"/>
      <w:jc w:val="center"/>
    </w:pPr>
    <w:rPr>
      <w:b/>
      <w:bCs/>
    </w:rPr>
  </w:style>
  <w:style w:type="paragraph" w:customStyle="1" w:styleId="ConsNonformat">
    <w:name w:val="ConsNonformat"/>
    <w:rsid w:val="00CB52E8"/>
    <w:pPr>
      <w:widowControl w:val="0"/>
      <w:suppressAutoHyphens/>
      <w:autoSpaceDE w:val="0"/>
      <w:spacing w:after="0" w:line="240" w:lineRule="auto"/>
      <w:ind w:right="19772"/>
    </w:pPr>
    <w:rPr>
      <w:rFonts w:ascii="Courier New" w:eastAsia="Times New Roman" w:hAnsi="Courier New" w:cs="Courier New"/>
      <w:sz w:val="24"/>
      <w:szCs w:val="24"/>
      <w:lang w:eastAsia="ar-SA"/>
    </w:rPr>
  </w:style>
  <w:style w:type="paragraph" w:customStyle="1" w:styleId="S0">
    <w:name w:val="S_Обычный"/>
    <w:basedOn w:val="a0"/>
    <w:rsid w:val="00CB52E8"/>
    <w:pPr>
      <w:spacing w:line="360" w:lineRule="auto"/>
      <w:ind w:firstLine="709"/>
      <w:jc w:val="both"/>
    </w:pPr>
    <w:rPr>
      <w:lang w:eastAsia="ar-SA"/>
    </w:rPr>
  </w:style>
  <w:style w:type="paragraph" w:customStyle="1" w:styleId="af9">
    <w:name w:val="Знак Знак Знак Знак Знак Знак Знак Знак Знак Знак Знак Знак Знак Знак Знак Знак Знак Знак"/>
    <w:basedOn w:val="a0"/>
    <w:rsid w:val="00CB52E8"/>
    <w:pPr>
      <w:widowControl w:val="0"/>
      <w:spacing w:after="160" w:line="240" w:lineRule="exact"/>
      <w:jc w:val="right"/>
    </w:pPr>
    <w:rPr>
      <w:sz w:val="20"/>
      <w:szCs w:val="20"/>
      <w:lang w:val="en-GB" w:eastAsia="ar-SA"/>
    </w:rPr>
  </w:style>
  <w:style w:type="paragraph" w:customStyle="1" w:styleId="ConsTitle">
    <w:name w:val="ConsTitle"/>
    <w:rsid w:val="00CB52E8"/>
    <w:pPr>
      <w:widowControl w:val="0"/>
      <w:suppressAutoHyphens/>
      <w:spacing w:after="0" w:line="240" w:lineRule="auto"/>
      <w:ind w:right="19772"/>
    </w:pPr>
    <w:rPr>
      <w:rFonts w:ascii="Arial" w:eastAsia="Times New Roman" w:hAnsi="Arial" w:cs="Calibri"/>
      <w:b/>
      <w:sz w:val="16"/>
      <w:szCs w:val="20"/>
      <w:lang w:eastAsia="ar-SA"/>
    </w:rPr>
  </w:style>
  <w:style w:type="paragraph" w:customStyle="1" w:styleId="26">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B52E8"/>
    <w:pPr>
      <w:spacing w:before="280" w:after="280"/>
      <w:jc w:val="both"/>
    </w:pPr>
    <w:rPr>
      <w:rFonts w:ascii="Tahoma" w:hAnsi="Tahoma"/>
      <w:sz w:val="20"/>
      <w:szCs w:val="20"/>
      <w:lang w:val="en-US" w:eastAsia="ar-SA"/>
    </w:rPr>
  </w:style>
  <w:style w:type="paragraph" w:styleId="afa">
    <w:name w:val="footer"/>
    <w:basedOn w:val="a0"/>
    <w:link w:val="afb"/>
    <w:rsid w:val="00CB52E8"/>
    <w:pPr>
      <w:tabs>
        <w:tab w:val="center" w:pos="4677"/>
        <w:tab w:val="right" w:pos="9355"/>
      </w:tabs>
    </w:pPr>
    <w:rPr>
      <w:lang w:eastAsia="ar-SA"/>
    </w:rPr>
  </w:style>
  <w:style w:type="character" w:customStyle="1" w:styleId="afb">
    <w:name w:val="Нижний колонтитул Знак"/>
    <w:basedOn w:val="a1"/>
    <w:link w:val="afa"/>
    <w:rsid w:val="00CB52E8"/>
    <w:rPr>
      <w:rFonts w:ascii="Times New Roman" w:eastAsia="Times New Roman" w:hAnsi="Times New Roman" w:cs="Times New Roman"/>
      <w:sz w:val="24"/>
      <w:szCs w:val="24"/>
      <w:lang w:eastAsia="ar-SA"/>
    </w:rPr>
  </w:style>
  <w:style w:type="paragraph" w:customStyle="1" w:styleId="afc">
    <w:name w:val="Знак"/>
    <w:basedOn w:val="a0"/>
    <w:rsid w:val="00CB52E8"/>
    <w:pPr>
      <w:spacing w:before="280" w:after="280"/>
    </w:pPr>
    <w:rPr>
      <w:rFonts w:ascii="Tahoma" w:hAnsi="Tahoma"/>
      <w:sz w:val="20"/>
      <w:szCs w:val="20"/>
      <w:lang w:val="en-US" w:eastAsia="ar-SA"/>
    </w:rPr>
  </w:style>
  <w:style w:type="paragraph" w:customStyle="1" w:styleId="27">
    <w:name w:val="Обычный2"/>
    <w:rsid w:val="00CB52E8"/>
    <w:pPr>
      <w:suppressAutoHyphens/>
      <w:snapToGrid w:val="0"/>
      <w:spacing w:after="0" w:line="240" w:lineRule="auto"/>
    </w:pPr>
    <w:rPr>
      <w:rFonts w:ascii="Times New Roman" w:eastAsia="Times New Roman" w:hAnsi="Times New Roman" w:cs="Calibri"/>
      <w:szCs w:val="20"/>
      <w:lang w:eastAsia="ar-SA"/>
    </w:rPr>
  </w:style>
  <w:style w:type="paragraph" w:customStyle="1" w:styleId="afd">
    <w:name w:val="Содержимое таблицы"/>
    <w:basedOn w:val="a0"/>
    <w:rsid w:val="00CB52E8"/>
    <w:pPr>
      <w:suppressLineNumbers/>
    </w:pPr>
    <w:rPr>
      <w:lang w:eastAsia="ar-SA"/>
    </w:rPr>
  </w:style>
  <w:style w:type="paragraph" w:customStyle="1" w:styleId="afe">
    <w:name w:val="Заголовок таблицы"/>
    <w:basedOn w:val="afd"/>
    <w:rsid w:val="00CB52E8"/>
    <w:pPr>
      <w:jc w:val="center"/>
    </w:pPr>
    <w:rPr>
      <w:b/>
      <w:bCs/>
    </w:rPr>
  </w:style>
  <w:style w:type="paragraph" w:customStyle="1" w:styleId="aff">
    <w:name w:val="Содержимое врезки"/>
    <w:basedOn w:val="aa"/>
    <w:rsid w:val="00CB52E8"/>
    <w:rPr>
      <w:lang w:eastAsia="ar-SA"/>
    </w:rPr>
  </w:style>
  <w:style w:type="paragraph" w:styleId="aff0">
    <w:name w:val="header"/>
    <w:basedOn w:val="a0"/>
    <w:link w:val="aff1"/>
    <w:rsid w:val="00CB52E8"/>
    <w:pPr>
      <w:suppressLineNumbers/>
      <w:tabs>
        <w:tab w:val="center" w:pos="4818"/>
        <w:tab w:val="right" w:pos="9637"/>
      </w:tabs>
    </w:pPr>
    <w:rPr>
      <w:lang w:eastAsia="ar-SA"/>
    </w:rPr>
  </w:style>
  <w:style w:type="character" w:customStyle="1" w:styleId="aff1">
    <w:name w:val="Верхний колонтитул Знак"/>
    <w:basedOn w:val="a1"/>
    <w:link w:val="aff0"/>
    <w:rsid w:val="00CB52E8"/>
    <w:rPr>
      <w:rFonts w:ascii="Times New Roman" w:eastAsia="Times New Roman" w:hAnsi="Times New Roman" w:cs="Times New Roman"/>
      <w:sz w:val="24"/>
      <w:szCs w:val="24"/>
      <w:lang w:eastAsia="ar-SA"/>
    </w:rPr>
  </w:style>
  <w:style w:type="paragraph" w:customStyle="1" w:styleId="ConsPlusNormal">
    <w:name w:val="ConsPlusNormal"/>
    <w:next w:val="a0"/>
    <w:rsid w:val="00CB52E8"/>
    <w:pPr>
      <w:widowControl w:val="0"/>
      <w:suppressAutoHyphens/>
      <w:spacing w:after="0" w:line="240" w:lineRule="auto"/>
      <w:ind w:firstLine="720"/>
    </w:pPr>
    <w:rPr>
      <w:rFonts w:ascii="Arial" w:eastAsia="Arial" w:hAnsi="Arial" w:cs="Times New Roman"/>
      <w:sz w:val="20"/>
      <w:szCs w:val="20"/>
    </w:rPr>
  </w:style>
  <w:style w:type="table" w:styleId="aff2">
    <w:name w:val="Table Grid"/>
    <w:basedOn w:val="a2"/>
    <w:rsid w:val="00CB52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aliases w:val="Маркированный список1"/>
    <w:basedOn w:val="a0"/>
    <w:next w:val="a0"/>
    <w:link w:val="aff3"/>
    <w:rsid w:val="00CB52E8"/>
    <w:pPr>
      <w:widowControl w:val="0"/>
      <w:numPr>
        <w:numId w:val="6"/>
      </w:numPr>
      <w:autoSpaceDE w:val="0"/>
      <w:autoSpaceDN w:val="0"/>
      <w:adjustRightInd w:val="0"/>
      <w:spacing w:before="120"/>
      <w:jc w:val="both"/>
    </w:pPr>
    <w:rPr>
      <w:sz w:val="26"/>
      <w:szCs w:val="20"/>
    </w:rPr>
  </w:style>
  <w:style w:type="character" w:customStyle="1" w:styleId="aff3">
    <w:name w:val="Маркированный список Знак"/>
    <w:aliases w:val="Маркированный список1 Знак"/>
    <w:basedOn w:val="a1"/>
    <w:link w:val="a"/>
    <w:rsid w:val="00CB52E8"/>
    <w:rPr>
      <w:rFonts w:ascii="Times New Roman" w:eastAsia="Times New Roman" w:hAnsi="Times New Roman" w:cs="Times New Roman"/>
      <w:sz w:val="26"/>
      <w:szCs w:val="20"/>
      <w:lang w:eastAsia="ru-RU"/>
    </w:rPr>
  </w:style>
  <w:style w:type="paragraph" w:customStyle="1" w:styleId="127">
    <w:name w:val="127 см"/>
    <w:basedOn w:val="a0"/>
    <w:next w:val="a0"/>
    <w:link w:val="1270"/>
    <w:rsid w:val="00CB52E8"/>
    <w:pPr>
      <w:widowControl w:val="0"/>
      <w:autoSpaceDE w:val="0"/>
      <w:autoSpaceDN w:val="0"/>
      <w:adjustRightInd w:val="0"/>
      <w:spacing w:before="120"/>
      <w:ind w:left="720"/>
      <w:jc w:val="both"/>
    </w:pPr>
    <w:rPr>
      <w:sz w:val="26"/>
      <w:szCs w:val="20"/>
    </w:rPr>
  </w:style>
  <w:style w:type="character" w:customStyle="1" w:styleId="1270">
    <w:name w:val="127 см Знак"/>
    <w:basedOn w:val="a1"/>
    <w:link w:val="127"/>
    <w:rsid w:val="00CB52E8"/>
    <w:rPr>
      <w:rFonts w:ascii="Times New Roman" w:eastAsia="Times New Roman" w:hAnsi="Times New Roman" w:cs="Times New Roman"/>
      <w:sz w:val="26"/>
      <w:szCs w:val="20"/>
      <w:lang w:eastAsia="ru-RU"/>
    </w:rPr>
  </w:style>
  <w:style w:type="character" w:customStyle="1" w:styleId="aff4">
    <w:name w:val="Буквица"/>
    <w:rsid w:val="00CB52E8"/>
    <w:rPr>
      <w:lang w:val="ru-RU"/>
    </w:rPr>
  </w:style>
  <w:style w:type="character" w:styleId="aff5">
    <w:name w:val="footnote reference"/>
    <w:aliases w:val="Знак сноски-FN"/>
    <w:basedOn w:val="a1"/>
    <w:semiHidden/>
    <w:rsid w:val="00CB52E8"/>
    <w:rPr>
      <w:vertAlign w:val="superscript"/>
    </w:rPr>
  </w:style>
  <w:style w:type="paragraph" w:customStyle="1" w:styleId="Heading">
    <w:name w:val="Heading"/>
    <w:rsid w:val="00CB52E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31">
    <w:name w:val="Знак3 Знак Знак"/>
    <w:basedOn w:val="a0"/>
    <w:rsid w:val="00CB52E8"/>
    <w:pPr>
      <w:spacing w:after="160" w:line="240" w:lineRule="exact"/>
    </w:pPr>
    <w:rPr>
      <w:rFonts w:ascii="Verdana" w:hAnsi="Verdana"/>
      <w:sz w:val="20"/>
      <w:szCs w:val="20"/>
      <w:lang w:val="en-US" w:eastAsia="en-US"/>
    </w:rPr>
  </w:style>
  <w:style w:type="paragraph" w:styleId="aff6">
    <w:name w:val="caption"/>
    <w:next w:val="a0"/>
    <w:qFormat/>
    <w:rsid w:val="00CB52E8"/>
    <w:pPr>
      <w:spacing w:before="240" w:after="60" w:line="240" w:lineRule="auto"/>
      <w:contextualSpacing/>
      <w:outlineLvl w:val="4"/>
    </w:pPr>
    <w:rPr>
      <w:rFonts w:ascii="Times New Roman" w:eastAsia="Times New Roman" w:hAnsi="Times New Roman" w:cs="Times New Roman"/>
      <w:sz w:val="26"/>
      <w:szCs w:val="20"/>
      <w:lang w:eastAsia="ru-RU"/>
    </w:rPr>
  </w:style>
  <w:style w:type="paragraph" w:customStyle="1" w:styleId="1b">
    <w:name w:val="Знак1 Знак Знак Знак Знак Знак Знак Знак Знак"/>
    <w:basedOn w:val="a0"/>
    <w:rsid w:val="00CB52E8"/>
    <w:pPr>
      <w:spacing w:after="160" w:line="240" w:lineRule="exact"/>
    </w:pPr>
    <w:rPr>
      <w:rFonts w:ascii="Verdana" w:hAnsi="Verdana"/>
      <w:sz w:val="20"/>
      <w:szCs w:val="20"/>
      <w:lang w:val="en-US" w:eastAsia="en-US"/>
    </w:rPr>
  </w:style>
  <w:style w:type="paragraph" w:customStyle="1" w:styleId="28">
    <w:name w:val="Знак2"/>
    <w:basedOn w:val="a0"/>
    <w:rsid w:val="00CB52E8"/>
    <w:pPr>
      <w:spacing w:after="160" w:line="240" w:lineRule="exact"/>
    </w:pPr>
    <w:rPr>
      <w:rFonts w:ascii="Verdana" w:hAnsi="Verdana"/>
      <w:sz w:val="20"/>
      <w:szCs w:val="20"/>
      <w:lang w:val="en-US" w:eastAsia="en-US"/>
    </w:rPr>
  </w:style>
  <w:style w:type="paragraph" w:customStyle="1" w:styleId="29">
    <w:name w:val="Знак2"/>
    <w:basedOn w:val="a0"/>
    <w:rsid w:val="00CB52E8"/>
    <w:pPr>
      <w:spacing w:after="160" w:line="240" w:lineRule="exact"/>
    </w:pPr>
    <w:rPr>
      <w:rFonts w:ascii="Verdana" w:hAnsi="Verdana"/>
      <w:sz w:val="20"/>
      <w:szCs w:val="20"/>
      <w:lang w:val="en-US" w:eastAsia="en-US"/>
    </w:rPr>
  </w:style>
  <w:style w:type="paragraph" w:styleId="aff7">
    <w:name w:val="endnote text"/>
    <w:basedOn w:val="a0"/>
    <w:link w:val="aff8"/>
    <w:semiHidden/>
    <w:rsid w:val="00CB52E8"/>
    <w:rPr>
      <w:sz w:val="20"/>
      <w:szCs w:val="20"/>
      <w:lang w:eastAsia="ar-SA"/>
    </w:rPr>
  </w:style>
  <w:style w:type="character" w:customStyle="1" w:styleId="aff8">
    <w:name w:val="Текст концевой сноски Знак"/>
    <w:basedOn w:val="a1"/>
    <w:link w:val="aff7"/>
    <w:semiHidden/>
    <w:rsid w:val="00CB52E8"/>
    <w:rPr>
      <w:rFonts w:ascii="Times New Roman" w:eastAsia="Times New Roman" w:hAnsi="Times New Roman" w:cs="Times New Roman"/>
      <w:sz w:val="20"/>
      <w:szCs w:val="20"/>
      <w:lang w:eastAsia="ar-SA"/>
    </w:rPr>
  </w:style>
  <w:style w:type="character" w:styleId="aff9">
    <w:name w:val="endnote reference"/>
    <w:basedOn w:val="a1"/>
    <w:semiHidden/>
    <w:rsid w:val="00CB52E8"/>
    <w:rPr>
      <w:vertAlign w:val="superscript"/>
    </w:rPr>
  </w:style>
  <w:style w:type="paragraph" w:customStyle="1" w:styleId="1c">
    <w:name w:val="Знак1"/>
    <w:basedOn w:val="a0"/>
    <w:rsid w:val="00CB52E8"/>
    <w:pPr>
      <w:spacing w:after="160" w:line="240" w:lineRule="exact"/>
    </w:pPr>
    <w:rPr>
      <w:rFonts w:ascii="Verdana" w:hAnsi="Verdana"/>
      <w:sz w:val="20"/>
      <w:szCs w:val="20"/>
      <w:lang w:val="en-US" w:eastAsia="en-US"/>
    </w:rPr>
  </w:style>
  <w:style w:type="paragraph" w:customStyle="1" w:styleId="affa">
    <w:name w:val="Знак Знак Знак Знак Знак Знак Знак"/>
    <w:basedOn w:val="a0"/>
    <w:rsid w:val="00CB52E8"/>
    <w:pPr>
      <w:spacing w:before="100" w:beforeAutospacing="1" w:after="100" w:afterAutospacing="1"/>
    </w:pPr>
    <w:rPr>
      <w:rFonts w:ascii="Tahoma" w:hAnsi="Tahoma"/>
      <w:sz w:val="20"/>
      <w:szCs w:val="20"/>
      <w:lang w:val="en-US" w:eastAsia="en-US"/>
    </w:rPr>
  </w:style>
  <w:style w:type="paragraph" w:styleId="ae">
    <w:name w:val="Plain Text"/>
    <w:basedOn w:val="a0"/>
    <w:link w:val="ad"/>
    <w:rsid w:val="00CB52E8"/>
    <w:rPr>
      <w:rFonts w:asciiTheme="minorHAnsi" w:eastAsiaTheme="minorHAnsi" w:hAnsiTheme="minorHAnsi" w:cstheme="minorBidi"/>
      <w:sz w:val="22"/>
      <w:szCs w:val="22"/>
      <w:lang w:eastAsia="en-US"/>
    </w:rPr>
  </w:style>
  <w:style w:type="character" w:customStyle="1" w:styleId="1d">
    <w:name w:val="Текст Знак1"/>
    <w:basedOn w:val="a1"/>
    <w:uiPriority w:val="99"/>
    <w:semiHidden/>
    <w:rsid w:val="00CB52E8"/>
    <w:rPr>
      <w:rFonts w:ascii="Consolas" w:eastAsia="Times New Roman" w:hAnsi="Consolas" w:cs="Consolas"/>
      <w:sz w:val="21"/>
      <w:szCs w:val="21"/>
      <w:lang w:eastAsia="ru-RU"/>
    </w:rPr>
  </w:style>
  <w:style w:type="paragraph" w:customStyle="1" w:styleId="210">
    <w:name w:val="Основной текст с отступом 21"/>
    <w:basedOn w:val="a0"/>
    <w:rsid w:val="00CB52E8"/>
    <w:pPr>
      <w:ind w:firstLine="851"/>
      <w:jc w:val="both"/>
    </w:pPr>
    <w:rPr>
      <w:sz w:val="28"/>
      <w:szCs w:val="20"/>
      <w:lang w:eastAsia="ar-SA"/>
    </w:rPr>
  </w:style>
  <w:style w:type="paragraph" w:customStyle="1" w:styleId="310">
    <w:name w:val="Основной текст с отступом 31"/>
    <w:basedOn w:val="a0"/>
    <w:rsid w:val="00CB52E8"/>
    <w:pPr>
      <w:ind w:left="-540"/>
      <w:jc w:val="center"/>
    </w:pPr>
    <w:rPr>
      <w:b/>
      <w:bCs/>
      <w:kern w:val="1"/>
      <w:sz w:val="28"/>
      <w:lang w:eastAsia="ar-SA"/>
    </w:rPr>
  </w:style>
  <w:style w:type="paragraph" w:customStyle="1" w:styleId="40">
    <w:name w:val="Знак4 Знак Знак Знак Знак Знак Знак Знак Знак Знак Знак Знак Знак Знак Знак Знак Знак Знак Знак Знак Знак Знак"/>
    <w:basedOn w:val="a0"/>
    <w:rsid w:val="00CB52E8"/>
    <w:pPr>
      <w:spacing w:after="160" w:line="240" w:lineRule="exact"/>
    </w:pPr>
    <w:rPr>
      <w:rFonts w:ascii="Verdana" w:hAnsi="Verdana"/>
      <w:sz w:val="20"/>
      <w:szCs w:val="20"/>
      <w:lang w:val="en-US" w:eastAsia="en-US"/>
    </w:rPr>
  </w:style>
  <w:style w:type="paragraph" w:customStyle="1" w:styleId="consplusnormal0">
    <w:name w:val="consplusnormal"/>
    <w:basedOn w:val="a0"/>
    <w:rsid w:val="00CB52E8"/>
    <w:pPr>
      <w:spacing w:before="100" w:beforeAutospacing="1" w:after="100" w:afterAutospacing="1"/>
    </w:pPr>
  </w:style>
  <w:style w:type="paragraph" w:customStyle="1" w:styleId="32">
    <w:name w:val="Знак3 Знак Знак Знак"/>
    <w:basedOn w:val="a0"/>
    <w:rsid w:val="00CB52E8"/>
    <w:pPr>
      <w:spacing w:after="160" w:line="240" w:lineRule="exact"/>
    </w:pPr>
    <w:rPr>
      <w:rFonts w:ascii="Verdana" w:hAnsi="Verdana"/>
      <w:sz w:val="20"/>
      <w:szCs w:val="20"/>
      <w:lang w:val="en-US" w:eastAsia="en-US"/>
    </w:rPr>
  </w:style>
  <w:style w:type="paragraph" w:customStyle="1" w:styleId="41">
    <w:name w:val="Знак4 Знак Знак Знак Знак Знак Знак Знак Знак Знак Знак Знак Знак Знак Знак Знак Знак Знак Знак Знак Знак Знак Знак Знак"/>
    <w:basedOn w:val="a0"/>
    <w:rsid w:val="00CB52E8"/>
    <w:pPr>
      <w:spacing w:after="160" w:line="240" w:lineRule="exact"/>
    </w:pPr>
    <w:rPr>
      <w:rFonts w:ascii="Verdana" w:hAnsi="Verdana"/>
      <w:sz w:val="20"/>
      <w:szCs w:val="20"/>
      <w:lang w:val="en-US" w:eastAsia="en-US"/>
    </w:rPr>
  </w:style>
  <w:style w:type="paragraph" w:customStyle="1" w:styleId="sdfootnote">
    <w:name w:val="sdfootnote"/>
    <w:basedOn w:val="a0"/>
    <w:rsid w:val="00CB52E8"/>
    <w:pPr>
      <w:spacing w:before="100" w:beforeAutospacing="1"/>
      <w:ind w:left="284" w:hanging="284"/>
    </w:pPr>
    <w:rPr>
      <w:sz w:val="20"/>
      <w:szCs w:val="20"/>
    </w:rPr>
  </w:style>
  <w:style w:type="paragraph" w:customStyle="1" w:styleId="311">
    <w:name w:val="Основной текст 31"/>
    <w:basedOn w:val="a0"/>
    <w:rsid w:val="00CB52E8"/>
    <w:pPr>
      <w:spacing w:line="360" w:lineRule="auto"/>
      <w:ind w:right="-805"/>
    </w:pPr>
    <w:rPr>
      <w:lang w:eastAsia="ar-SA"/>
    </w:rPr>
  </w:style>
  <w:style w:type="paragraph" w:customStyle="1" w:styleId="42">
    <w:name w:val="Знак4 Знак Знак Знак Знак Знак Знак Знак Знак Знак Знак Знак Знак Знак Знак Знак Знак Знак Знак Знак Знак Знак Знак Знак Знак Знак Знак"/>
    <w:basedOn w:val="a0"/>
    <w:rsid w:val="00CB52E8"/>
    <w:pPr>
      <w:spacing w:after="160" w:line="240" w:lineRule="exact"/>
    </w:pPr>
    <w:rPr>
      <w:rFonts w:ascii="Verdana" w:hAnsi="Verdana"/>
      <w:sz w:val="20"/>
      <w:szCs w:val="20"/>
      <w:lang w:val="en-US" w:eastAsia="en-US"/>
    </w:rPr>
  </w:style>
  <w:style w:type="paragraph" w:customStyle="1" w:styleId="111">
    <w:name w:val="Знак1 Знак Знак Знак Знак Знак Знак Знак Знак1"/>
    <w:basedOn w:val="a0"/>
    <w:rsid w:val="00CB52E8"/>
    <w:pPr>
      <w:spacing w:after="160" w:line="240" w:lineRule="exact"/>
    </w:pPr>
    <w:rPr>
      <w:rFonts w:ascii="Verdana" w:hAnsi="Verdana"/>
      <w:sz w:val="20"/>
      <w:szCs w:val="20"/>
      <w:lang w:val="en-US" w:eastAsia="en-US"/>
    </w:rPr>
  </w:style>
  <w:style w:type="paragraph" w:styleId="33">
    <w:name w:val="Body Text Indent 3"/>
    <w:basedOn w:val="a0"/>
    <w:link w:val="34"/>
    <w:rsid w:val="00CB52E8"/>
    <w:pPr>
      <w:spacing w:after="120"/>
      <w:ind w:left="283"/>
    </w:pPr>
    <w:rPr>
      <w:sz w:val="16"/>
      <w:szCs w:val="16"/>
    </w:rPr>
  </w:style>
  <w:style w:type="character" w:customStyle="1" w:styleId="34">
    <w:name w:val="Основной текст с отступом 3 Знак"/>
    <w:basedOn w:val="a1"/>
    <w:link w:val="33"/>
    <w:rsid w:val="00CB52E8"/>
    <w:rPr>
      <w:rFonts w:ascii="Times New Roman" w:eastAsia="Times New Roman" w:hAnsi="Times New Roman" w:cs="Times New Roman"/>
      <w:sz w:val="16"/>
      <w:szCs w:val="16"/>
      <w:lang w:eastAsia="ru-RU"/>
    </w:rPr>
  </w:style>
  <w:style w:type="paragraph" w:styleId="2a">
    <w:name w:val="Body Text 2"/>
    <w:basedOn w:val="a0"/>
    <w:link w:val="2b"/>
    <w:rsid w:val="00CB52E8"/>
    <w:pPr>
      <w:spacing w:after="120" w:line="480" w:lineRule="auto"/>
    </w:pPr>
    <w:rPr>
      <w:lang w:eastAsia="ar-SA"/>
    </w:rPr>
  </w:style>
  <w:style w:type="character" w:customStyle="1" w:styleId="2b">
    <w:name w:val="Основной текст 2 Знак"/>
    <w:basedOn w:val="a1"/>
    <w:link w:val="2a"/>
    <w:rsid w:val="00CB52E8"/>
    <w:rPr>
      <w:rFonts w:ascii="Times New Roman" w:eastAsia="Times New Roman" w:hAnsi="Times New Roman" w:cs="Times New Roman"/>
      <w:sz w:val="24"/>
      <w:szCs w:val="24"/>
      <w:lang w:eastAsia="ar-SA"/>
    </w:rPr>
  </w:style>
  <w:style w:type="paragraph" w:styleId="2c">
    <w:name w:val="Body Text Indent 2"/>
    <w:basedOn w:val="a0"/>
    <w:link w:val="2d"/>
    <w:rsid w:val="00CB52E8"/>
    <w:pPr>
      <w:spacing w:after="120" w:line="480" w:lineRule="auto"/>
      <w:ind w:left="283"/>
    </w:pPr>
    <w:rPr>
      <w:lang w:eastAsia="ar-SA"/>
    </w:rPr>
  </w:style>
  <w:style w:type="character" w:customStyle="1" w:styleId="2d">
    <w:name w:val="Основной текст с отступом 2 Знак"/>
    <w:basedOn w:val="a1"/>
    <w:link w:val="2c"/>
    <w:rsid w:val="00CB52E8"/>
    <w:rPr>
      <w:rFonts w:ascii="Times New Roman" w:eastAsia="Times New Roman" w:hAnsi="Times New Roman" w:cs="Times New Roman"/>
      <w:sz w:val="24"/>
      <w:szCs w:val="24"/>
      <w:lang w:eastAsia="ar-SA"/>
    </w:rPr>
  </w:style>
  <w:style w:type="character" w:customStyle="1" w:styleId="130">
    <w:name w:val="Знак Знак13"/>
    <w:basedOn w:val="a1"/>
    <w:rsid w:val="00CB52E8"/>
    <w:rPr>
      <w:rFonts w:ascii="Times New Roman" w:eastAsia="Times New Roman" w:hAnsi="Times New Roman"/>
    </w:rPr>
  </w:style>
  <w:style w:type="character" w:customStyle="1" w:styleId="FontStyle59">
    <w:name w:val="Font Style59"/>
    <w:basedOn w:val="a1"/>
    <w:rsid w:val="00CB52E8"/>
    <w:rPr>
      <w:rFonts w:ascii="Times New Roman" w:hAnsi="Times New Roman" w:cs="Times New Roman"/>
      <w:sz w:val="18"/>
      <w:szCs w:val="18"/>
    </w:rPr>
  </w:style>
  <w:style w:type="paragraph" w:customStyle="1" w:styleId="112">
    <w:name w:val="Знак1 Знак Знак Знак Знак Знак Знак Знак Знак1 Знак Знак Знак Знак Знак Знак"/>
    <w:basedOn w:val="a0"/>
    <w:rsid w:val="00CB52E8"/>
    <w:pPr>
      <w:spacing w:after="160" w:line="240" w:lineRule="exact"/>
    </w:pPr>
    <w:rPr>
      <w:rFonts w:ascii="Verdana" w:hAnsi="Verdana"/>
      <w:sz w:val="20"/>
      <w:szCs w:val="20"/>
      <w:lang w:val="en-US" w:eastAsia="en-US"/>
    </w:rPr>
  </w:style>
  <w:style w:type="character" w:customStyle="1" w:styleId="FontStyle58">
    <w:name w:val="Font Style58"/>
    <w:basedOn w:val="a1"/>
    <w:rsid w:val="00CB52E8"/>
    <w:rPr>
      <w:rFonts w:ascii="Georgia" w:hAnsi="Georgia" w:cs="Georgia"/>
      <w:i/>
      <w:iCs/>
      <w:sz w:val="24"/>
      <w:szCs w:val="24"/>
    </w:rPr>
  </w:style>
  <w:style w:type="paragraph" w:customStyle="1" w:styleId="ConsPlusNonformat">
    <w:name w:val="ConsPlusNonformat"/>
    <w:basedOn w:val="a0"/>
    <w:next w:val="ConsPlusNormal"/>
    <w:rsid w:val="00CB52E8"/>
    <w:pPr>
      <w:widowControl w:val="0"/>
      <w:suppressAutoHyphens/>
    </w:pPr>
    <w:rPr>
      <w:rFonts w:ascii="Courier New" w:eastAsia="Courier New" w:hAnsi="Courier New" w:cs="Courier New"/>
      <w:kern w:val="1"/>
      <w:sz w:val="20"/>
      <w:szCs w:val="20"/>
    </w:rPr>
  </w:style>
  <w:style w:type="paragraph" w:customStyle="1" w:styleId="Standard">
    <w:name w:val="Standard"/>
    <w:rsid w:val="00CB52E8"/>
    <w:pPr>
      <w:widowControl w:val="0"/>
      <w:shd w:val="clear" w:color="auto" w:fill="FFFFFF"/>
      <w:suppressAutoHyphens/>
      <w:spacing w:after="0" w:line="240" w:lineRule="auto"/>
      <w:textAlignment w:val="baseline"/>
    </w:pPr>
    <w:rPr>
      <w:rFonts w:ascii="Times New Roman" w:eastAsia="Lucida Sans Unicode" w:hAnsi="Times New Roman" w:cs="Arial"/>
      <w:color w:val="000000"/>
      <w:kern w:val="1"/>
      <w:sz w:val="24"/>
      <w:szCs w:val="24"/>
      <w:lang w:val="en-US" w:bidi="en-US"/>
    </w:rPr>
  </w:style>
  <w:style w:type="paragraph" w:customStyle="1" w:styleId="Normal10-02">
    <w:name w:val="Normal + 10 пт полужирный По центру Слева:  -02 см Справ..."/>
    <w:basedOn w:val="a0"/>
    <w:link w:val="Normal10-020"/>
    <w:rsid w:val="00CB52E8"/>
    <w:pPr>
      <w:ind w:left="-113" w:right="-113"/>
      <w:jc w:val="center"/>
    </w:pPr>
    <w:rPr>
      <w:b/>
      <w:bCs/>
      <w:sz w:val="20"/>
      <w:szCs w:val="20"/>
    </w:rPr>
  </w:style>
  <w:style w:type="character" w:customStyle="1" w:styleId="Normal10-020">
    <w:name w:val="Normal + 10 пт полужирный По центру Слева:  -02 см Справ... Знак"/>
    <w:basedOn w:val="a1"/>
    <w:link w:val="Normal10-02"/>
    <w:rsid w:val="00CB52E8"/>
    <w:rPr>
      <w:rFonts w:ascii="Times New Roman" w:eastAsia="Times New Roman" w:hAnsi="Times New Roman" w:cs="Times New Roman"/>
      <w:b/>
      <w:bCs/>
      <w:sz w:val="20"/>
      <w:szCs w:val="20"/>
      <w:lang w:eastAsia="ru-RU"/>
    </w:rPr>
  </w:style>
  <w:style w:type="paragraph" w:customStyle="1" w:styleId="1e">
    <w:name w:val="Знак1 Знак Знак Знак Знак Знак Знак"/>
    <w:basedOn w:val="a0"/>
    <w:rsid w:val="00CB52E8"/>
    <w:pPr>
      <w:spacing w:after="160" w:line="240" w:lineRule="exact"/>
    </w:pPr>
    <w:rPr>
      <w:rFonts w:ascii="Verdana" w:hAnsi="Verdana"/>
      <w:sz w:val="20"/>
      <w:szCs w:val="20"/>
      <w:lang w:val="en-US" w:eastAsia="en-US"/>
    </w:rPr>
  </w:style>
  <w:style w:type="paragraph" w:customStyle="1" w:styleId="35">
    <w:name w:val="Знак3 Знак Знак Знак Знак Знак"/>
    <w:basedOn w:val="a0"/>
    <w:rsid w:val="00CB52E8"/>
    <w:pPr>
      <w:spacing w:after="160" w:line="240" w:lineRule="exact"/>
    </w:pPr>
    <w:rPr>
      <w:rFonts w:ascii="Verdana" w:hAnsi="Verdana"/>
      <w:sz w:val="20"/>
      <w:szCs w:val="20"/>
      <w:lang w:val="en-US" w:eastAsia="en-US"/>
    </w:rPr>
  </w:style>
  <w:style w:type="paragraph" w:customStyle="1" w:styleId="113">
    <w:name w:val="Знак1 Знак Знак Знак Знак Знак Знак Знак Знак1 Знак Знак Знак Знак Знак Знак Знак Знак Знак Знак Знак Знак"/>
    <w:basedOn w:val="a0"/>
    <w:rsid w:val="00CB52E8"/>
    <w:pPr>
      <w:spacing w:after="160" w:line="240" w:lineRule="exact"/>
    </w:pPr>
    <w:rPr>
      <w:rFonts w:ascii="Verdana" w:hAnsi="Verdana"/>
      <w:sz w:val="20"/>
      <w:szCs w:val="20"/>
      <w:lang w:val="en-US" w:eastAsia="en-US"/>
    </w:rPr>
  </w:style>
  <w:style w:type="paragraph" w:customStyle="1" w:styleId="114">
    <w:name w:val="Знак1 Знак Знак Знак Знак Знак Знак Знак Знак1 Знак Знак Знак"/>
    <w:basedOn w:val="a0"/>
    <w:rsid w:val="00CB52E8"/>
    <w:pPr>
      <w:spacing w:after="160" w:line="240" w:lineRule="exact"/>
    </w:pPr>
    <w:rPr>
      <w:rFonts w:ascii="Verdana" w:hAnsi="Verdana"/>
      <w:sz w:val="20"/>
      <w:szCs w:val="20"/>
      <w:lang w:val="en-US" w:eastAsia="en-US"/>
    </w:rPr>
  </w:style>
  <w:style w:type="paragraph" w:customStyle="1" w:styleId="115">
    <w:name w:val="Знак1 Знак Знак Знак Знак Знак Знак Знак Знак1 Знак Знак Знак Знак Знак Знак Знак Знак Знак Знак Знак Знак Знак Знак Знак Знак Знак Знак"/>
    <w:basedOn w:val="a0"/>
    <w:rsid w:val="00CB52E8"/>
    <w:pPr>
      <w:spacing w:after="160" w:line="240" w:lineRule="exact"/>
    </w:pPr>
    <w:rPr>
      <w:rFonts w:ascii="Verdana" w:hAnsi="Verdana"/>
      <w:sz w:val="20"/>
      <w:szCs w:val="20"/>
      <w:lang w:val="en-US" w:eastAsia="en-US"/>
    </w:rPr>
  </w:style>
  <w:style w:type="paragraph" w:customStyle="1" w:styleId="116">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CB52E8"/>
    <w:pPr>
      <w:spacing w:after="160" w:line="240" w:lineRule="exact"/>
    </w:pPr>
    <w:rPr>
      <w:rFonts w:ascii="Verdana" w:hAnsi="Verdana"/>
      <w:sz w:val="20"/>
      <w:szCs w:val="20"/>
      <w:lang w:val="en-US" w:eastAsia="en-US"/>
    </w:rPr>
  </w:style>
  <w:style w:type="paragraph" w:customStyle="1" w:styleId="43">
    <w:name w:val="Знак4 Знак Знак Знак Знак Знак Знак Знак Знак"/>
    <w:basedOn w:val="a0"/>
    <w:rsid w:val="00CB52E8"/>
    <w:pPr>
      <w:spacing w:after="160" w:line="240" w:lineRule="exact"/>
    </w:pPr>
    <w:rPr>
      <w:rFonts w:ascii="Verdana" w:hAnsi="Verdana"/>
      <w:sz w:val="20"/>
      <w:szCs w:val="20"/>
      <w:lang w:val="en-US" w:eastAsia="en-US"/>
    </w:rPr>
  </w:style>
  <w:style w:type="paragraph" w:customStyle="1" w:styleId="HEADERTEXT">
    <w:name w:val=".HEADERTEXT"/>
    <w:rsid w:val="00CB52E8"/>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FORMATTEXT">
    <w:name w:val=".FORMATTEXT"/>
    <w:rsid w:val="00CB52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e">
    <w:name w:val="Нет списка2"/>
    <w:next w:val="a3"/>
    <w:uiPriority w:val="99"/>
    <w:semiHidden/>
    <w:unhideWhenUsed/>
    <w:rsid w:val="002B292B"/>
  </w:style>
  <w:style w:type="character" w:customStyle="1" w:styleId="apple-converted-space">
    <w:name w:val="apple-converted-space"/>
    <w:basedOn w:val="a1"/>
    <w:rsid w:val="00D81198"/>
  </w:style>
  <w:style w:type="paragraph" w:customStyle="1" w:styleId="Style11">
    <w:name w:val="Style11"/>
    <w:basedOn w:val="a0"/>
    <w:uiPriority w:val="99"/>
    <w:rsid w:val="00D81198"/>
    <w:pPr>
      <w:widowControl w:val="0"/>
      <w:autoSpaceDE w:val="0"/>
      <w:autoSpaceDN w:val="0"/>
      <w:adjustRightInd w:val="0"/>
      <w:spacing w:line="298" w:lineRule="exact"/>
    </w:pPr>
  </w:style>
  <w:style w:type="character" w:customStyle="1" w:styleId="FontStyle11">
    <w:name w:val="Font Style11"/>
    <w:uiPriority w:val="99"/>
    <w:rsid w:val="00D81198"/>
    <w:rPr>
      <w:rFonts w:ascii="Times New Roman" w:hAnsi="Times New Roman" w:cs="Times New Roman"/>
      <w:b/>
      <w:bCs/>
      <w:i/>
      <w:iCs/>
      <w:sz w:val="24"/>
      <w:szCs w:val="24"/>
    </w:rPr>
  </w:style>
  <w:style w:type="character" w:styleId="affb">
    <w:name w:val="FollowedHyperlink"/>
    <w:basedOn w:val="a1"/>
    <w:uiPriority w:val="99"/>
    <w:semiHidden/>
    <w:unhideWhenUsed/>
    <w:rsid w:val="002E3D4A"/>
    <w:rPr>
      <w:color w:val="800080"/>
      <w:u w:val="single"/>
    </w:rPr>
  </w:style>
  <w:style w:type="paragraph" w:customStyle="1" w:styleId="xl65">
    <w:name w:val="xl65"/>
    <w:basedOn w:val="a0"/>
    <w:rsid w:val="002E3D4A"/>
    <w:pPr>
      <w:spacing w:before="100" w:beforeAutospacing="1" w:after="100" w:afterAutospacing="1"/>
    </w:pPr>
  </w:style>
  <w:style w:type="paragraph" w:customStyle="1" w:styleId="xl66">
    <w:name w:val="xl66"/>
    <w:basedOn w:val="a0"/>
    <w:rsid w:val="002E3D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0"/>
    <w:rsid w:val="002E3D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0"/>
    <w:rsid w:val="002E3D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0"/>
    <w:rsid w:val="002E3D4A"/>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0">
    <w:name w:val="xl70"/>
    <w:basedOn w:val="a0"/>
    <w:rsid w:val="002E3D4A"/>
    <w:pPr>
      <w:pBdr>
        <w:top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71">
    <w:name w:val="xl71"/>
    <w:basedOn w:val="a0"/>
    <w:rsid w:val="002E3D4A"/>
    <w:pPr>
      <w:pBdr>
        <w:top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72">
    <w:name w:val="xl72"/>
    <w:basedOn w:val="a0"/>
    <w:rsid w:val="002E3D4A"/>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73">
    <w:name w:val="xl73"/>
    <w:basedOn w:val="a0"/>
    <w:rsid w:val="002E3D4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0"/>
    <w:rsid w:val="002E3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rPr>
  </w:style>
  <w:style w:type="paragraph" w:customStyle="1" w:styleId="xl75">
    <w:name w:val="xl75"/>
    <w:basedOn w:val="a0"/>
    <w:rsid w:val="002E3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76">
    <w:name w:val="xl76"/>
    <w:basedOn w:val="a0"/>
    <w:rsid w:val="002E3D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rsid w:val="002E3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8">
    <w:name w:val="xl78"/>
    <w:basedOn w:val="a0"/>
    <w:rsid w:val="002E3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79">
    <w:name w:val="xl79"/>
    <w:basedOn w:val="a0"/>
    <w:rsid w:val="002E3D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80">
    <w:name w:val="xl80"/>
    <w:basedOn w:val="a0"/>
    <w:rsid w:val="002E3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81">
    <w:name w:val="xl81"/>
    <w:basedOn w:val="a0"/>
    <w:rsid w:val="002E3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2">
    <w:name w:val="xl82"/>
    <w:basedOn w:val="a0"/>
    <w:rsid w:val="002E3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0"/>
    <w:rsid w:val="002E3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84">
    <w:name w:val="xl84"/>
    <w:basedOn w:val="a0"/>
    <w:rsid w:val="002E3D4A"/>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85">
    <w:name w:val="xl85"/>
    <w:basedOn w:val="a0"/>
    <w:rsid w:val="002E3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color w:val="000000"/>
    </w:rPr>
  </w:style>
  <w:style w:type="paragraph" w:customStyle="1" w:styleId="xl86">
    <w:name w:val="xl86"/>
    <w:basedOn w:val="a0"/>
    <w:rsid w:val="002E3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F243E"/>
      <w:sz w:val="22"/>
      <w:szCs w:val="22"/>
    </w:rPr>
  </w:style>
  <w:style w:type="paragraph" w:customStyle="1" w:styleId="xl87">
    <w:name w:val="xl87"/>
    <w:basedOn w:val="a0"/>
    <w:rsid w:val="002E3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color w:val="0F243E"/>
      <w:sz w:val="22"/>
      <w:szCs w:val="22"/>
    </w:rPr>
  </w:style>
  <w:style w:type="paragraph" w:customStyle="1" w:styleId="xl88">
    <w:name w:val="xl88"/>
    <w:basedOn w:val="a0"/>
    <w:rsid w:val="002E3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color w:val="000000"/>
    </w:rPr>
  </w:style>
  <w:style w:type="paragraph" w:customStyle="1" w:styleId="xl90">
    <w:name w:val="xl90"/>
    <w:basedOn w:val="a0"/>
    <w:rsid w:val="002E3D4A"/>
    <w:pPr>
      <w:pBdr>
        <w:left w:val="single" w:sz="4" w:space="0" w:color="auto"/>
        <w:right w:val="single" w:sz="4" w:space="0" w:color="auto"/>
      </w:pBdr>
      <w:spacing w:before="100" w:beforeAutospacing="1" w:after="100" w:afterAutospacing="1"/>
    </w:pPr>
  </w:style>
  <w:style w:type="paragraph" w:customStyle="1" w:styleId="xl91">
    <w:name w:val="xl91"/>
    <w:basedOn w:val="a0"/>
    <w:rsid w:val="002E3D4A"/>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2">
    <w:name w:val="xl92"/>
    <w:basedOn w:val="a0"/>
    <w:rsid w:val="002E3D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a0"/>
    <w:rsid w:val="002E3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sz w:val="22"/>
      <w:szCs w:val="22"/>
    </w:rPr>
  </w:style>
  <w:style w:type="paragraph" w:customStyle="1" w:styleId="xl94">
    <w:name w:val="xl94"/>
    <w:basedOn w:val="a0"/>
    <w:rsid w:val="002E3D4A"/>
    <w:pPr>
      <w:pBdr>
        <w:top w:val="single" w:sz="4" w:space="0" w:color="auto"/>
        <w:bottom w:val="single" w:sz="4" w:space="0" w:color="auto"/>
        <w:right w:val="single" w:sz="4" w:space="0" w:color="auto"/>
      </w:pBdr>
      <w:spacing w:before="100" w:beforeAutospacing="1" w:after="100" w:afterAutospacing="1"/>
      <w:jc w:val="center"/>
      <w:textAlignment w:val="top"/>
    </w:pPr>
    <w:rPr>
      <w:color w:val="0F243E"/>
    </w:rPr>
  </w:style>
  <w:style w:type="paragraph" w:customStyle="1" w:styleId="xl95">
    <w:name w:val="xl95"/>
    <w:basedOn w:val="a0"/>
    <w:rsid w:val="002E3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F243E"/>
    </w:rPr>
  </w:style>
  <w:style w:type="paragraph" w:customStyle="1" w:styleId="xl96">
    <w:name w:val="xl96"/>
    <w:basedOn w:val="a0"/>
    <w:rsid w:val="002E3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0"/>
    <w:rsid w:val="002E3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8">
    <w:name w:val="xl98"/>
    <w:basedOn w:val="a0"/>
    <w:rsid w:val="002E3D4A"/>
    <w:pPr>
      <w:pBdr>
        <w:top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99">
    <w:name w:val="xl99"/>
    <w:basedOn w:val="a0"/>
    <w:rsid w:val="002E3D4A"/>
    <w:pPr>
      <w:spacing w:before="100" w:beforeAutospacing="1" w:after="100" w:afterAutospacing="1"/>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5CF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3E5C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C12F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0"/>
    <w:next w:val="a0"/>
    <w:link w:val="50"/>
    <w:qFormat/>
    <w:rsid w:val="00CB52E8"/>
    <w:pPr>
      <w:keepNext/>
      <w:widowControl w:val="0"/>
      <w:tabs>
        <w:tab w:val="num" w:pos="1008"/>
      </w:tabs>
      <w:autoSpaceDE w:val="0"/>
      <w:spacing w:before="360" w:after="60"/>
      <w:ind w:left="1008" w:hanging="1008"/>
      <w:outlineLvl w:val="4"/>
    </w:pPr>
    <w:rPr>
      <w:rFonts w:ascii="Arial" w:hAnsi="Arial"/>
      <w:b/>
      <w:bCs/>
      <w:iCs/>
      <w:sz w:val="26"/>
      <w:szCs w:val="26"/>
      <w:lang w:eastAsia="ar-SA"/>
    </w:rPr>
  </w:style>
  <w:style w:type="paragraph" w:styleId="6">
    <w:name w:val="heading 6"/>
    <w:basedOn w:val="a0"/>
    <w:next w:val="a0"/>
    <w:link w:val="60"/>
    <w:qFormat/>
    <w:rsid w:val="00CB52E8"/>
    <w:pPr>
      <w:spacing w:before="240" w:after="60"/>
      <w:outlineLvl w:val="5"/>
    </w:pPr>
    <w:rPr>
      <w:b/>
      <w:bCs/>
      <w:sz w:val="22"/>
      <w:szCs w:val="22"/>
      <w:lang w:eastAsia="ar-SA"/>
    </w:rPr>
  </w:style>
  <w:style w:type="paragraph" w:styleId="7">
    <w:name w:val="heading 7"/>
    <w:basedOn w:val="a0"/>
    <w:next w:val="a0"/>
    <w:link w:val="70"/>
    <w:qFormat/>
    <w:rsid w:val="00CB52E8"/>
    <w:pPr>
      <w:spacing w:before="240" w:after="60"/>
      <w:outlineLvl w:val="6"/>
    </w:pPr>
    <w:rPr>
      <w:lang w:eastAsia="ar-SA"/>
    </w:rPr>
  </w:style>
  <w:style w:type="paragraph" w:styleId="8">
    <w:name w:val="heading 8"/>
    <w:basedOn w:val="a0"/>
    <w:next w:val="a0"/>
    <w:link w:val="80"/>
    <w:qFormat/>
    <w:rsid w:val="00CB52E8"/>
    <w:pPr>
      <w:widowControl w:val="0"/>
      <w:tabs>
        <w:tab w:val="num" w:pos="1440"/>
      </w:tabs>
      <w:autoSpaceDE w:val="0"/>
      <w:spacing w:before="240" w:after="60"/>
      <w:ind w:left="1440" w:hanging="1440"/>
      <w:outlineLvl w:val="7"/>
    </w:pPr>
    <w:rPr>
      <w:b/>
      <w:iCs/>
      <w:sz w:val="26"/>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3E5CF9"/>
    <w:pPr>
      <w:spacing w:before="100" w:beforeAutospacing="1" w:after="100" w:afterAutospacing="1"/>
    </w:pPr>
  </w:style>
  <w:style w:type="paragraph" w:customStyle="1" w:styleId="11">
    <w:name w:val="Без интервала1"/>
    <w:rsid w:val="003E5CF9"/>
    <w:pPr>
      <w:suppressAutoHyphens/>
      <w:spacing w:after="0" w:line="240" w:lineRule="auto"/>
    </w:pPr>
    <w:rPr>
      <w:rFonts w:ascii="Arial" w:eastAsia="Arial" w:hAnsi="Arial" w:cs="Times New Roman"/>
      <w:sz w:val="24"/>
      <w:lang w:eastAsia="ar-SA"/>
    </w:rPr>
  </w:style>
  <w:style w:type="paragraph" w:customStyle="1" w:styleId="ConsPlusCell">
    <w:name w:val="ConsPlusCell"/>
    <w:rsid w:val="003E5CF9"/>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3E5CF9"/>
    <w:pPr>
      <w:keepNext w:val="0"/>
      <w:keepLines w:val="0"/>
      <w:suppressAutoHyphens/>
      <w:spacing w:before="120"/>
      <w:jc w:val="center"/>
      <w:outlineLvl w:val="9"/>
    </w:pPr>
    <w:rPr>
      <w:rFonts w:ascii="Times New Roman" w:eastAsia="Times New Roman" w:hAnsi="Times New Roman" w:cs="Arial"/>
      <w:bCs w:val="0"/>
      <w:color w:val="auto"/>
      <w:spacing w:val="-1"/>
      <w:kern w:val="2"/>
      <w:szCs w:val="24"/>
      <w:lang w:eastAsia="ar-SA"/>
    </w:rPr>
  </w:style>
  <w:style w:type="paragraph" w:styleId="a5">
    <w:name w:val="Body Text Indent"/>
    <w:basedOn w:val="a0"/>
    <w:link w:val="a6"/>
    <w:rsid w:val="003E5CF9"/>
    <w:pPr>
      <w:spacing w:after="120"/>
      <w:ind w:left="283"/>
    </w:pPr>
  </w:style>
  <w:style w:type="character" w:customStyle="1" w:styleId="a6">
    <w:name w:val="Основной текст с отступом Знак"/>
    <w:basedOn w:val="a1"/>
    <w:link w:val="a5"/>
    <w:rsid w:val="003E5CF9"/>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3E5CF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C12F62"/>
    <w:rPr>
      <w:rFonts w:asciiTheme="majorHAnsi" w:eastAsiaTheme="majorEastAsia" w:hAnsiTheme="majorHAnsi" w:cstheme="majorBidi"/>
      <w:b/>
      <w:bCs/>
      <w:color w:val="4F81BD" w:themeColor="accent1"/>
      <w:sz w:val="26"/>
      <w:szCs w:val="26"/>
      <w:lang w:eastAsia="ru-RU"/>
    </w:rPr>
  </w:style>
  <w:style w:type="paragraph" w:styleId="a7">
    <w:name w:val="List Paragraph"/>
    <w:basedOn w:val="a0"/>
    <w:uiPriority w:val="34"/>
    <w:qFormat/>
    <w:rsid w:val="00C12F62"/>
    <w:pPr>
      <w:ind w:left="720"/>
      <w:contextualSpacing/>
    </w:pPr>
  </w:style>
  <w:style w:type="paragraph" w:styleId="a8">
    <w:name w:val="No Spacing"/>
    <w:link w:val="a9"/>
    <w:qFormat/>
    <w:rsid w:val="00337CED"/>
    <w:pPr>
      <w:spacing w:after="0" w:line="240" w:lineRule="auto"/>
    </w:pPr>
    <w:rPr>
      <w:rFonts w:ascii="Calibri" w:eastAsia="Times New Roman" w:hAnsi="Calibri" w:cs="Calibri"/>
      <w:lang w:eastAsia="ru-RU"/>
    </w:rPr>
  </w:style>
  <w:style w:type="character" w:customStyle="1" w:styleId="a9">
    <w:name w:val="Без интервала Знак"/>
    <w:link w:val="a8"/>
    <w:rsid w:val="00337CED"/>
    <w:rPr>
      <w:rFonts w:ascii="Calibri" w:eastAsia="Times New Roman" w:hAnsi="Calibri" w:cs="Calibri"/>
      <w:lang w:eastAsia="ru-RU"/>
    </w:rPr>
  </w:style>
  <w:style w:type="paragraph" w:styleId="aa">
    <w:name w:val="Body Text"/>
    <w:basedOn w:val="a0"/>
    <w:link w:val="ab"/>
    <w:unhideWhenUsed/>
    <w:rsid w:val="00337CED"/>
    <w:pPr>
      <w:spacing w:after="120"/>
    </w:pPr>
  </w:style>
  <w:style w:type="character" w:customStyle="1" w:styleId="ab">
    <w:name w:val="Основной текст Знак"/>
    <w:basedOn w:val="a1"/>
    <w:link w:val="aa"/>
    <w:rsid w:val="00337CED"/>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CB52E8"/>
    <w:rPr>
      <w:rFonts w:ascii="Arial" w:eastAsia="Times New Roman" w:hAnsi="Arial" w:cs="Times New Roman"/>
      <w:b/>
      <w:bCs/>
      <w:iCs/>
      <w:sz w:val="26"/>
      <w:szCs w:val="26"/>
      <w:lang w:eastAsia="ar-SA"/>
    </w:rPr>
  </w:style>
  <w:style w:type="character" w:customStyle="1" w:styleId="60">
    <w:name w:val="Заголовок 6 Знак"/>
    <w:basedOn w:val="a1"/>
    <w:link w:val="6"/>
    <w:rsid w:val="00CB52E8"/>
    <w:rPr>
      <w:rFonts w:ascii="Times New Roman" w:eastAsia="Times New Roman" w:hAnsi="Times New Roman" w:cs="Times New Roman"/>
      <w:b/>
      <w:bCs/>
      <w:lang w:eastAsia="ar-SA"/>
    </w:rPr>
  </w:style>
  <w:style w:type="character" w:customStyle="1" w:styleId="70">
    <w:name w:val="Заголовок 7 Знак"/>
    <w:basedOn w:val="a1"/>
    <w:link w:val="7"/>
    <w:rsid w:val="00CB52E8"/>
    <w:rPr>
      <w:rFonts w:ascii="Times New Roman" w:eastAsia="Times New Roman" w:hAnsi="Times New Roman" w:cs="Times New Roman"/>
      <w:sz w:val="24"/>
      <w:szCs w:val="24"/>
      <w:lang w:eastAsia="ar-SA"/>
    </w:rPr>
  </w:style>
  <w:style w:type="character" w:customStyle="1" w:styleId="80">
    <w:name w:val="Заголовок 8 Знак"/>
    <w:basedOn w:val="a1"/>
    <w:link w:val="8"/>
    <w:rsid w:val="00CB52E8"/>
    <w:rPr>
      <w:rFonts w:ascii="Times New Roman" w:eastAsia="Times New Roman" w:hAnsi="Times New Roman" w:cs="Times New Roman"/>
      <w:b/>
      <w:iCs/>
      <w:sz w:val="26"/>
      <w:szCs w:val="20"/>
      <w:lang w:eastAsia="ar-SA"/>
    </w:rPr>
  </w:style>
  <w:style w:type="numbering" w:customStyle="1" w:styleId="13">
    <w:name w:val="Нет списка1"/>
    <w:next w:val="a3"/>
    <w:semiHidden/>
    <w:unhideWhenUsed/>
    <w:rsid w:val="00CB52E8"/>
  </w:style>
  <w:style w:type="paragraph" w:customStyle="1" w:styleId="110">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B52E8"/>
    <w:pPr>
      <w:spacing w:after="160" w:line="240" w:lineRule="exact"/>
    </w:pPr>
    <w:rPr>
      <w:rFonts w:ascii="Verdana" w:hAnsi="Verdana"/>
      <w:sz w:val="20"/>
      <w:szCs w:val="20"/>
      <w:lang w:val="en-US" w:eastAsia="en-US"/>
    </w:rPr>
  </w:style>
  <w:style w:type="character" w:customStyle="1" w:styleId="WW8Num3z0">
    <w:name w:val="WW8Num3z0"/>
    <w:rsid w:val="00CB52E8"/>
    <w:rPr>
      <w:rFonts w:ascii="Symbol" w:hAnsi="Symbol"/>
    </w:rPr>
  </w:style>
  <w:style w:type="character" w:customStyle="1" w:styleId="WW8Num4z0">
    <w:name w:val="WW8Num4z0"/>
    <w:rsid w:val="00CB52E8"/>
    <w:rPr>
      <w:rFonts w:ascii="Symbol" w:hAnsi="Symbol"/>
    </w:rPr>
  </w:style>
  <w:style w:type="character" w:customStyle="1" w:styleId="WW8Num5z0">
    <w:name w:val="WW8Num5z0"/>
    <w:rsid w:val="00CB52E8"/>
    <w:rPr>
      <w:rFonts w:ascii="Symbol" w:hAnsi="Symbol"/>
    </w:rPr>
  </w:style>
  <w:style w:type="character" w:customStyle="1" w:styleId="WW8Num6z0">
    <w:name w:val="WW8Num6z0"/>
    <w:rsid w:val="00CB52E8"/>
    <w:rPr>
      <w:rFonts w:ascii="Symbol" w:hAnsi="Symbol"/>
    </w:rPr>
  </w:style>
  <w:style w:type="character" w:customStyle="1" w:styleId="WW8Num7z0">
    <w:name w:val="WW8Num7z0"/>
    <w:rsid w:val="00CB52E8"/>
    <w:rPr>
      <w:rFonts w:ascii="Symbol" w:hAnsi="Symbol"/>
    </w:rPr>
  </w:style>
  <w:style w:type="character" w:customStyle="1" w:styleId="WW8Num8z0">
    <w:name w:val="WW8Num8z0"/>
    <w:rsid w:val="00CB52E8"/>
    <w:rPr>
      <w:rFonts w:ascii="Symbol" w:hAnsi="Symbol"/>
    </w:rPr>
  </w:style>
  <w:style w:type="character" w:customStyle="1" w:styleId="WW8Num9z0">
    <w:name w:val="WW8Num9z0"/>
    <w:rsid w:val="00CB52E8"/>
    <w:rPr>
      <w:rFonts w:ascii="Symbol" w:hAnsi="Symbol"/>
    </w:rPr>
  </w:style>
  <w:style w:type="character" w:customStyle="1" w:styleId="WW8Num10z0">
    <w:name w:val="WW8Num10z0"/>
    <w:rsid w:val="00CB52E8"/>
    <w:rPr>
      <w:rFonts w:ascii="Symbol" w:hAnsi="Symbol"/>
    </w:rPr>
  </w:style>
  <w:style w:type="character" w:customStyle="1" w:styleId="WW8Num11z0">
    <w:name w:val="WW8Num11z0"/>
    <w:rsid w:val="00CB52E8"/>
    <w:rPr>
      <w:rFonts w:ascii="Courier New" w:hAnsi="Courier New" w:cs="Times New Roman"/>
    </w:rPr>
  </w:style>
  <w:style w:type="character" w:customStyle="1" w:styleId="WW8Num12z0">
    <w:name w:val="WW8Num12z0"/>
    <w:rsid w:val="00CB52E8"/>
    <w:rPr>
      <w:rFonts w:ascii="Symbol" w:hAnsi="Symbol"/>
    </w:rPr>
  </w:style>
  <w:style w:type="character" w:customStyle="1" w:styleId="WW8Num13z0">
    <w:name w:val="WW8Num13z0"/>
    <w:rsid w:val="00CB52E8"/>
    <w:rPr>
      <w:rFonts w:ascii="Symbol" w:hAnsi="Symbol"/>
    </w:rPr>
  </w:style>
  <w:style w:type="character" w:customStyle="1" w:styleId="WW8Num14z0">
    <w:name w:val="WW8Num14z0"/>
    <w:rsid w:val="00CB52E8"/>
    <w:rPr>
      <w:rFonts w:ascii="Symbol" w:hAnsi="Symbol"/>
    </w:rPr>
  </w:style>
  <w:style w:type="character" w:customStyle="1" w:styleId="WW8Num15z0">
    <w:name w:val="WW8Num15z0"/>
    <w:rsid w:val="00CB52E8"/>
    <w:rPr>
      <w:rFonts w:ascii="Symbol" w:hAnsi="Symbol"/>
    </w:rPr>
  </w:style>
  <w:style w:type="character" w:customStyle="1" w:styleId="WW8Num17z0">
    <w:name w:val="WW8Num17z0"/>
    <w:rsid w:val="00CB52E8"/>
    <w:rPr>
      <w:rFonts w:ascii="Symbol" w:hAnsi="Symbol" w:cs="Times New Roman"/>
    </w:rPr>
  </w:style>
  <w:style w:type="character" w:customStyle="1" w:styleId="WW8Num18z0">
    <w:name w:val="WW8Num18z0"/>
    <w:rsid w:val="00CB52E8"/>
    <w:rPr>
      <w:rFonts w:ascii="Symbol" w:hAnsi="Symbol" w:cs="Times New Roman"/>
    </w:rPr>
  </w:style>
  <w:style w:type="character" w:customStyle="1" w:styleId="WW8Num19z0">
    <w:name w:val="WW8Num19z0"/>
    <w:rsid w:val="00CB52E8"/>
    <w:rPr>
      <w:b/>
    </w:rPr>
  </w:style>
  <w:style w:type="character" w:customStyle="1" w:styleId="WW8Num19z1">
    <w:name w:val="WW8Num19z1"/>
    <w:rsid w:val="00CB52E8"/>
    <w:rPr>
      <w:rFonts w:ascii="OpenSymbol" w:hAnsi="OpenSymbol" w:cs="Courier New"/>
    </w:rPr>
  </w:style>
  <w:style w:type="character" w:customStyle="1" w:styleId="WW8Num20z0">
    <w:name w:val="WW8Num20z0"/>
    <w:rsid w:val="00CB52E8"/>
    <w:rPr>
      <w:rFonts w:ascii="Courier New" w:hAnsi="Courier New" w:cs="Times New Roman"/>
    </w:rPr>
  </w:style>
  <w:style w:type="character" w:customStyle="1" w:styleId="WW8Num22z0">
    <w:name w:val="WW8Num22z0"/>
    <w:rsid w:val="00CB52E8"/>
    <w:rPr>
      <w:rFonts w:ascii="Symbol" w:hAnsi="Symbol"/>
    </w:rPr>
  </w:style>
  <w:style w:type="character" w:customStyle="1" w:styleId="WW8Num24z0">
    <w:name w:val="WW8Num24z0"/>
    <w:rsid w:val="00CB52E8"/>
    <w:rPr>
      <w:rFonts w:ascii="Symbol" w:hAnsi="Symbol"/>
    </w:rPr>
  </w:style>
  <w:style w:type="character" w:customStyle="1" w:styleId="WW8Num25z0">
    <w:name w:val="WW8Num25z0"/>
    <w:rsid w:val="00CB52E8"/>
    <w:rPr>
      <w:rFonts w:ascii="Courier New" w:hAnsi="Courier New" w:cs="Times New Roman"/>
    </w:rPr>
  </w:style>
  <w:style w:type="character" w:customStyle="1" w:styleId="WW8Num25z1">
    <w:name w:val="WW8Num25z1"/>
    <w:rsid w:val="00CB52E8"/>
    <w:rPr>
      <w:rFonts w:ascii="Courier New" w:hAnsi="Courier New" w:cs="Courier New"/>
    </w:rPr>
  </w:style>
  <w:style w:type="character" w:customStyle="1" w:styleId="Absatz-Standardschriftart">
    <w:name w:val="Absatz-Standardschriftart"/>
    <w:rsid w:val="00CB52E8"/>
  </w:style>
  <w:style w:type="character" w:customStyle="1" w:styleId="21">
    <w:name w:val="Основной шрифт абзаца2"/>
    <w:rsid w:val="00CB52E8"/>
  </w:style>
  <w:style w:type="character" w:customStyle="1" w:styleId="WW-Absatz-Standardschriftart">
    <w:name w:val="WW-Absatz-Standardschriftart"/>
    <w:rsid w:val="00CB52E8"/>
  </w:style>
  <w:style w:type="character" w:customStyle="1" w:styleId="WW-Absatz-Standardschriftart1">
    <w:name w:val="WW-Absatz-Standardschriftart1"/>
    <w:rsid w:val="00CB52E8"/>
  </w:style>
  <w:style w:type="character" w:customStyle="1" w:styleId="WW-Absatz-Standardschriftart11">
    <w:name w:val="WW-Absatz-Standardschriftart11"/>
    <w:rsid w:val="00CB52E8"/>
  </w:style>
  <w:style w:type="character" w:customStyle="1" w:styleId="WW-Absatz-Standardschriftart111">
    <w:name w:val="WW-Absatz-Standardschriftart111"/>
    <w:rsid w:val="00CB52E8"/>
  </w:style>
  <w:style w:type="character" w:customStyle="1" w:styleId="WW-Absatz-Standardschriftart1111">
    <w:name w:val="WW-Absatz-Standardschriftart1111"/>
    <w:rsid w:val="00CB52E8"/>
  </w:style>
  <w:style w:type="character" w:customStyle="1" w:styleId="WW8Num26z0">
    <w:name w:val="WW8Num26z0"/>
    <w:rsid w:val="00CB52E8"/>
    <w:rPr>
      <w:rFonts w:ascii="Symbol" w:hAnsi="Symbol"/>
    </w:rPr>
  </w:style>
  <w:style w:type="character" w:customStyle="1" w:styleId="WW8Num26z1">
    <w:name w:val="WW8Num26z1"/>
    <w:rsid w:val="00CB52E8"/>
    <w:rPr>
      <w:rFonts w:ascii="Courier New" w:hAnsi="Courier New" w:cs="Courier New"/>
    </w:rPr>
  </w:style>
  <w:style w:type="character" w:customStyle="1" w:styleId="WW-Absatz-Standardschriftart11111">
    <w:name w:val="WW-Absatz-Standardschriftart11111"/>
    <w:rsid w:val="00CB52E8"/>
  </w:style>
  <w:style w:type="character" w:customStyle="1" w:styleId="WW-Absatz-Standardschriftart111111">
    <w:name w:val="WW-Absatz-Standardschriftart111111"/>
    <w:rsid w:val="00CB52E8"/>
  </w:style>
  <w:style w:type="character" w:customStyle="1" w:styleId="WW-Absatz-Standardschriftart1111111">
    <w:name w:val="WW-Absatz-Standardschriftart1111111"/>
    <w:rsid w:val="00CB52E8"/>
  </w:style>
  <w:style w:type="character" w:customStyle="1" w:styleId="WW8Num20z1">
    <w:name w:val="WW8Num20z1"/>
    <w:rsid w:val="00CB52E8"/>
    <w:rPr>
      <w:rFonts w:ascii="OpenSymbol" w:hAnsi="OpenSymbol" w:cs="Courier New"/>
    </w:rPr>
  </w:style>
  <w:style w:type="character" w:customStyle="1" w:styleId="WW8Num21z0">
    <w:name w:val="WW8Num21z0"/>
    <w:rsid w:val="00CB52E8"/>
    <w:rPr>
      <w:rFonts w:ascii="Symbol" w:hAnsi="Symbol"/>
    </w:rPr>
  </w:style>
  <w:style w:type="character" w:customStyle="1" w:styleId="WW8Num23z0">
    <w:name w:val="WW8Num23z0"/>
    <w:rsid w:val="00CB52E8"/>
    <w:rPr>
      <w:rFonts w:ascii="Symbol" w:hAnsi="Symbol" w:cs="OpenSymbol"/>
    </w:rPr>
  </w:style>
  <w:style w:type="character" w:customStyle="1" w:styleId="WW-Absatz-Standardschriftart11111111">
    <w:name w:val="WW-Absatz-Standardschriftart11111111"/>
    <w:rsid w:val="00CB52E8"/>
  </w:style>
  <w:style w:type="character" w:customStyle="1" w:styleId="WW8Num21z1">
    <w:name w:val="WW8Num21z1"/>
    <w:rsid w:val="00CB52E8"/>
    <w:rPr>
      <w:rFonts w:ascii="Courier New" w:hAnsi="Courier New" w:cs="Courier New"/>
    </w:rPr>
  </w:style>
  <w:style w:type="character" w:customStyle="1" w:styleId="WW-Absatz-Standardschriftart111111111">
    <w:name w:val="WW-Absatz-Standardschriftart111111111"/>
    <w:rsid w:val="00CB52E8"/>
  </w:style>
  <w:style w:type="character" w:customStyle="1" w:styleId="WW8Num27z0">
    <w:name w:val="WW8Num27z0"/>
    <w:rsid w:val="00CB52E8"/>
    <w:rPr>
      <w:rFonts w:ascii="Symbol" w:hAnsi="Symbol" w:cs="OpenSymbol"/>
    </w:rPr>
  </w:style>
  <w:style w:type="character" w:customStyle="1" w:styleId="WW-Absatz-Standardschriftart1111111111">
    <w:name w:val="WW-Absatz-Standardschriftart1111111111"/>
    <w:rsid w:val="00CB52E8"/>
  </w:style>
  <w:style w:type="character" w:customStyle="1" w:styleId="WW8Num16z0">
    <w:name w:val="WW8Num16z0"/>
    <w:rsid w:val="00CB52E8"/>
    <w:rPr>
      <w:rFonts w:ascii="Courier New" w:hAnsi="Courier New" w:cs="Times New Roman"/>
    </w:rPr>
  </w:style>
  <w:style w:type="character" w:customStyle="1" w:styleId="WW8Num23z1">
    <w:name w:val="WW8Num23z1"/>
    <w:rsid w:val="00CB52E8"/>
    <w:rPr>
      <w:rFonts w:ascii="OpenSymbol" w:hAnsi="OpenSymbol" w:cs="OpenSymbol"/>
    </w:rPr>
  </w:style>
  <w:style w:type="character" w:customStyle="1" w:styleId="WW-Absatz-Standardschriftart11111111111">
    <w:name w:val="WW-Absatz-Standardschriftart11111111111"/>
    <w:rsid w:val="00CB52E8"/>
  </w:style>
  <w:style w:type="character" w:customStyle="1" w:styleId="WW-Absatz-Standardschriftart111111111111">
    <w:name w:val="WW-Absatz-Standardschriftart111111111111"/>
    <w:rsid w:val="00CB52E8"/>
  </w:style>
  <w:style w:type="character" w:customStyle="1" w:styleId="WW-Absatz-Standardschriftart1111111111111">
    <w:name w:val="WW-Absatz-Standardschriftart1111111111111"/>
    <w:rsid w:val="00CB52E8"/>
  </w:style>
  <w:style w:type="character" w:customStyle="1" w:styleId="WW-Absatz-Standardschriftart11111111111111">
    <w:name w:val="WW-Absatz-Standardschriftart11111111111111"/>
    <w:rsid w:val="00CB52E8"/>
  </w:style>
  <w:style w:type="character" w:customStyle="1" w:styleId="WW-Absatz-Standardschriftart111111111111111">
    <w:name w:val="WW-Absatz-Standardschriftart111111111111111"/>
    <w:rsid w:val="00CB52E8"/>
  </w:style>
  <w:style w:type="character" w:customStyle="1" w:styleId="WW-Absatz-Standardschriftart1111111111111111">
    <w:name w:val="WW-Absatz-Standardschriftart1111111111111111"/>
    <w:rsid w:val="00CB52E8"/>
  </w:style>
  <w:style w:type="character" w:customStyle="1" w:styleId="WW-Absatz-Standardschriftart11111111111111111">
    <w:name w:val="WW-Absatz-Standardschriftart11111111111111111"/>
    <w:rsid w:val="00CB52E8"/>
  </w:style>
  <w:style w:type="character" w:customStyle="1" w:styleId="WW-Absatz-Standardschriftart111111111111111111">
    <w:name w:val="WW-Absatz-Standardschriftart111111111111111111"/>
    <w:rsid w:val="00CB52E8"/>
  </w:style>
  <w:style w:type="character" w:customStyle="1" w:styleId="WW8Num13z1">
    <w:name w:val="WW8Num13z1"/>
    <w:rsid w:val="00CB52E8"/>
    <w:rPr>
      <w:rFonts w:ascii="Courier New" w:hAnsi="Courier New" w:cs="Courier New"/>
    </w:rPr>
  </w:style>
  <w:style w:type="character" w:customStyle="1" w:styleId="WW8Num13z2">
    <w:name w:val="WW8Num13z2"/>
    <w:rsid w:val="00CB52E8"/>
    <w:rPr>
      <w:rFonts w:ascii="Wingdings" w:hAnsi="Wingdings"/>
    </w:rPr>
  </w:style>
  <w:style w:type="character" w:customStyle="1" w:styleId="WW8Num14z1">
    <w:name w:val="WW8Num14z1"/>
    <w:rsid w:val="00CB52E8"/>
    <w:rPr>
      <w:rFonts w:ascii="Courier New" w:hAnsi="Courier New" w:cs="Courier New"/>
    </w:rPr>
  </w:style>
  <w:style w:type="character" w:customStyle="1" w:styleId="WW8Num14z2">
    <w:name w:val="WW8Num14z2"/>
    <w:rsid w:val="00CB52E8"/>
    <w:rPr>
      <w:rFonts w:ascii="Wingdings" w:hAnsi="Wingdings"/>
    </w:rPr>
  </w:style>
  <w:style w:type="character" w:customStyle="1" w:styleId="WW8Num15z1">
    <w:name w:val="WW8Num15z1"/>
    <w:rsid w:val="00CB52E8"/>
    <w:rPr>
      <w:rFonts w:ascii="Courier New" w:hAnsi="Courier New" w:cs="Courier New"/>
    </w:rPr>
  </w:style>
  <w:style w:type="character" w:customStyle="1" w:styleId="WW8Num15z2">
    <w:name w:val="WW8Num15z2"/>
    <w:rsid w:val="00CB52E8"/>
    <w:rPr>
      <w:rFonts w:ascii="Wingdings" w:hAnsi="Wingdings"/>
    </w:rPr>
  </w:style>
  <w:style w:type="character" w:customStyle="1" w:styleId="WW8Num21z2">
    <w:name w:val="WW8Num21z2"/>
    <w:rsid w:val="00CB52E8"/>
    <w:rPr>
      <w:rFonts w:ascii="Wingdings" w:hAnsi="Wingdings"/>
    </w:rPr>
  </w:style>
  <w:style w:type="character" w:customStyle="1" w:styleId="WW8Num22z1">
    <w:name w:val="WW8Num22z1"/>
    <w:rsid w:val="00CB52E8"/>
    <w:rPr>
      <w:rFonts w:ascii="Courier New" w:hAnsi="Courier New" w:cs="Courier New"/>
    </w:rPr>
  </w:style>
  <w:style w:type="character" w:customStyle="1" w:styleId="WW8Num22z2">
    <w:name w:val="WW8Num22z2"/>
    <w:rsid w:val="00CB52E8"/>
    <w:rPr>
      <w:rFonts w:ascii="Wingdings" w:hAnsi="Wingdings"/>
    </w:rPr>
  </w:style>
  <w:style w:type="character" w:customStyle="1" w:styleId="WW8Num24z1">
    <w:name w:val="WW8Num24z1"/>
    <w:rsid w:val="00CB52E8"/>
    <w:rPr>
      <w:rFonts w:ascii="Courier New" w:hAnsi="Courier New" w:cs="Courier New"/>
    </w:rPr>
  </w:style>
  <w:style w:type="character" w:customStyle="1" w:styleId="WW8Num24z2">
    <w:name w:val="WW8Num24z2"/>
    <w:rsid w:val="00CB52E8"/>
    <w:rPr>
      <w:rFonts w:ascii="Wingdings" w:hAnsi="Wingdings"/>
    </w:rPr>
  </w:style>
  <w:style w:type="character" w:customStyle="1" w:styleId="WW8Num25z2">
    <w:name w:val="WW8Num25z2"/>
    <w:rsid w:val="00CB52E8"/>
    <w:rPr>
      <w:rFonts w:ascii="Wingdings" w:hAnsi="Wingdings"/>
    </w:rPr>
  </w:style>
  <w:style w:type="character" w:customStyle="1" w:styleId="WW8Num26z2">
    <w:name w:val="WW8Num26z2"/>
    <w:rsid w:val="00CB52E8"/>
    <w:rPr>
      <w:rFonts w:ascii="Wingdings" w:hAnsi="Wingdings"/>
    </w:rPr>
  </w:style>
  <w:style w:type="character" w:customStyle="1" w:styleId="WW8Num31z0">
    <w:name w:val="WW8Num31z0"/>
    <w:rsid w:val="00CB52E8"/>
    <w:rPr>
      <w:rFonts w:ascii="Symbol" w:hAnsi="Symbol"/>
    </w:rPr>
  </w:style>
  <w:style w:type="character" w:customStyle="1" w:styleId="WW8Num31z1">
    <w:name w:val="WW8Num31z1"/>
    <w:rsid w:val="00CB52E8"/>
    <w:rPr>
      <w:rFonts w:ascii="Courier New" w:hAnsi="Courier New" w:cs="Courier New"/>
    </w:rPr>
  </w:style>
  <w:style w:type="character" w:customStyle="1" w:styleId="WW8Num31z2">
    <w:name w:val="WW8Num31z2"/>
    <w:rsid w:val="00CB52E8"/>
    <w:rPr>
      <w:rFonts w:ascii="Wingdings" w:hAnsi="Wingdings"/>
    </w:rPr>
  </w:style>
  <w:style w:type="character" w:customStyle="1" w:styleId="WW8Num33z0">
    <w:name w:val="WW8Num33z0"/>
    <w:rsid w:val="00CB52E8"/>
    <w:rPr>
      <w:rFonts w:ascii="Symbol" w:hAnsi="Symbol"/>
    </w:rPr>
  </w:style>
  <w:style w:type="character" w:customStyle="1" w:styleId="WW8Num33z1">
    <w:name w:val="WW8Num33z1"/>
    <w:rsid w:val="00CB52E8"/>
    <w:rPr>
      <w:rFonts w:ascii="Wingdings" w:hAnsi="Wingdings"/>
    </w:rPr>
  </w:style>
  <w:style w:type="character" w:customStyle="1" w:styleId="WW8Num33z4">
    <w:name w:val="WW8Num33z4"/>
    <w:rsid w:val="00CB52E8"/>
    <w:rPr>
      <w:rFonts w:ascii="Courier New" w:hAnsi="Courier New" w:cs="Courier New"/>
    </w:rPr>
  </w:style>
  <w:style w:type="character" w:customStyle="1" w:styleId="WW8Num34z0">
    <w:name w:val="WW8Num34z0"/>
    <w:rsid w:val="00CB52E8"/>
    <w:rPr>
      <w:rFonts w:ascii="Symbol" w:hAnsi="Symbol"/>
    </w:rPr>
  </w:style>
  <w:style w:type="character" w:customStyle="1" w:styleId="WW8Num34z1">
    <w:name w:val="WW8Num34z1"/>
    <w:rsid w:val="00CB52E8"/>
    <w:rPr>
      <w:rFonts w:ascii="Courier New" w:hAnsi="Courier New" w:cs="Courier New"/>
    </w:rPr>
  </w:style>
  <w:style w:type="character" w:customStyle="1" w:styleId="WW8Num34z2">
    <w:name w:val="WW8Num34z2"/>
    <w:rsid w:val="00CB52E8"/>
    <w:rPr>
      <w:rFonts w:ascii="Wingdings" w:hAnsi="Wingdings"/>
    </w:rPr>
  </w:style>
  <w:style w:type="character" w:customStyle="1" w:styleId="WW8Num36z0">
    <w:name w:val="WW8Num36z0"/>
    <w:rsid w:val="00CB52E8"/>
    <w:rPr>
      <w:rFonts w:ascii="Courier New" w:hAnsi="Courier New" w:cs="Times New Roman"/>
    </w:rPr>
  </w:style>
  <w:style w:type="character" w:customStyle="1" w:styleId="WW8Num37z0">
    <w:name w:val="WW8Num37z0"/>
    <w:rsid w:val="00CB52E8"/>
    <w:rPr>
      <w:rFonts w:ascii="Symbol" w:hAnsi="Symbol"/>
    </w:rPr>
  </w:style>
  <w:style w:type="character" w:customStyle="1" w:styleId="WW8Num38z0">
    <w:name w:val="WW8Num38z0"/>
    <w:rsid w:val="00CB52E8"/>
    <w:rPr>
      <w:rFonts w:ascii="Courier New" w:hAnsi="Courier New" w:cs="Times New Roman"/>
    </w:rPr>
  </w:style>
  <w:style w:type="character" w:customStyle="1" w:styleId="WW8Num38z1">
    <w:name w:val="WW8Num38z1"/>
    <w:rsid w:val="00CB52E8"/>
    <w:rPr>
      <w:rFonts w:ascii="Courier New" w:hAnsi="Courier New" w:cs="Courier New"/>
    </w:rPr>
  </w:style>
  <w:style w:type="character" w:customStyle="1" w:styleId="WW8Num38z2">
    <w:name w:val="WW8Num38z2"/>
    <w:rsid w:val="00CB52E8"/>
    <w:rPr>
      <w:rFonts w:ascii="Wingdings" w:hAnsi="Wingdings"/>
    </w:rPr>
  </w:style>
  <w:style w:type="character" w:customStyle="1" w:styleId="WW8Num39z0">
    <w:name w:val="WW8Num39z0"/>
    <w:rsid w:val="00CB52E8"/>
    <w:rPr>
      <w:rFonts w:ascii="Symbol" w:hAnsi="Symbol"/>
    </w:rPr>
  </w:style>
  <w:style w:type="character" w:customStyle="1" w:styleId="WW8Num39z1">
    <w:name w:val="WW8Num39z1"/>
    <w:rsid w:val="00CB52E8"/>
    <w:rPr>
      <w:rFonts w:ascii="Courier New" w:hAnsi="Courier New" w:cs="Courier New"/>
    </w:rPr>
  </w:style>
  <w:style w:type="character" w:customStyle="1" w:styleId="WW8Num39z2">
    <w:name w:val="WW8Num39z2"/>
    <w:rsid w:val="00CB52E8"/>
    <w:rPr>
      <w:rFonts w:ascii="Wingdings" w:hAnsi="Wingdings"/>
    </w:rPr>
  </w:style>
  <w:style w:type="character" w:customStyle="1" w:styleId="WW8Num41z0">
    <w:name w:val="WW8Num41z0"/>
    <w:rsid w:val="00CB52E8"/>
    <w:rPr>
      <w:rFonts w:ascii="Symbol" w:eastAsia="Times New Roman" w:hAnsi="Symbol" w:cs="Times New Roman"/>
    </w:rPr>
  </w:style>
  <w:style w:type="character" w:customStyle="1" w:styleId="WW8Num41z1">
    <w:name w:val="WW8Num41z1"/>
    <w:rsid w:val="00CB52E8"/>
    <w:rPr>
      <w:rFonts w:ascii="Courier New" w:hAnsi="Courier New" w:cs="Courier New"/>
    </w:rPr>
  </w:style>
  <w:style w:type="character" w:customStyle="1" w:styleId="WW8Num41z2">
    <w:name w:val="WW8Num41z2"/>
    <w:rsid w:val="00CB52E8"/>
    <w:rPr>
      <w:rFonts w:ascii="Wingdings" w:hAnsi="Wingdings"/>
    </w:rPr>
  </w:style>
  <w:style w:type="character" w:customStyle="1" w:styleId="WW8Num41z3">
    <w:name w:val="WW8Num41z3"/>
    <w:rsid w:val="00CB52E8"/>
    <w:rPr>
      <w:rFonts w:ascii="Symbol" w:hAnsi="Symbol"/>
    </w:rPr>
  </w:style>
  <w:style w:type="character" w:customStyle="1" w:styleId="WW8Num42z0">
    <w:name w:val="WW8Num42z0"/>
    <w:rsid w:val="00CB52E8"/>
    <w:rPr>
      <w:rFonts w:ascii="Symbol" w:hAnsi="Symbol"/>
    </w:rPr>
  </w:style>
  <w:style w:type="character" w:customStyle="1" w:styleId="WW8Num42z1">
    <w:name w:val="WW8Num42z1"/>
    <w:rsid w:val="00CB52E8"/>
    <w:rPr>
      <w:rFonts w:ascii="Courier New" w:hAnsi="Courier New" w:cs="Courier New"/>
    </w:rPr>
  </w:style>
  <w:style w:type="character" w:customStyle="1" w:styleId="WW8Num42z2">
    <w:name w:val="WW8Num42z2"/>
    <w:rsid w:val="00CB52E8"/>
    <w:rPr>
      <w:rFonts w:ascii="Wingdings" w:hAnsi="Wingdings"/>
    </w:rPr>
  </w:style>
  <w:style w:type="character" w:customStyle="1" w:styleId="14">
    <w:name w:val="Основной шрифт абзаца1"/>
    <w:rsid w:val="00CB52E8"/>
  </w:style>
  <w:style w:type="character" w:styleId="ac">
    <w:name w:val="Hyperlink"/>
    <w:basedOn w:val="14"/>
    <w:uiPriority w:val="99"/>
    <w:rsid w:val="00CB52E8"/>
    <w:rPr>
      <w:color w:val="0000FF"/>
      <w:u w:val="single"/>
    </w:rPr>
  </w:style>
  <w:style w:type="character" w:customStyle="1" w:styleId="22">
    <w:name w:val="Знак Знак2"/>
    <w:basedOn w:val="14"/>
    <w:rsid w:val="00CB52E8"/>
    <w:rPr>
      <w:rFonts w:ascii="Arial" w:eastAsia="Times New Roman" w:hAnsi="Arial" w:cs="Arial"/>
      <w:sz w:val="24"/>
      <w:szCs w:val="16"/>
    </w:rPr>
  </w:style>
  <w:style w:type="character" w:customStyle="1" w:styleId="15">
    <w:name w:val="Знак Знак1"/>
    <w:basedOn w:val="14"/>
    <w:rsid w:val="00CB52E8"/>
    <w:rPr>
      <w:rFonts w:ascii="Tahoma" w:eastAsia="Times New Roman" w:hAnsi="Tahoma" w:cs="Tahoma"/>
      <w:sz w:val="16"/>
      <w:szCs w:val="16"/>
    </w:rPr>
  </w:style>
  <w:style w:type="character" w:customStyle="1" w:styleId="61">
    <w:name w:val="Знак Знак6"/>
    <w:basedOn w:val="14"/>
    <w:rsid w:val="00CB52E8"/>
    <w:rPr>
      <w:rFonts w:ascii="Arial" w:eastAsia="Times New Roman" w:hAnsi="Arial" w:cs="Arial"/>
      <w:b/>
      <w:bCs/>
      <w:kern w:val="1"/>
      <w:sz w:val="32"/>
      <w:szCs w:val="32"/>
    </w:rPr>
  </w:style>
  <w:style w:type="character" w:customStyle="1" w:styleId="51">
    <w:name w:val="Знак Знак5"/>
    <w:basedOn w:val="14"/>
    <w:rsid w:val="00CB52E8"/>
    <w:rPr>
      <w:rFonts w:ascii="Arial" w:eastAsia="Times New Roman" w:hAnsi="Arial" w:cs="Arial"/>
      <w:b/>
      <w:bCs/>
      <w:i/>
      <w:iCs/>
      <w:sz w:val="28"/>
      <w:szCs w:val="28"/>
    </w:rPr>
  </w:style>
  <w:style w:type="character" w:customStyle="1" w:styleId="4">
    <w:name w:val="Знак Знак4"/>
    <w:basedOn w:val="14"/>
    <w:rsid w:val="00CB52E8"/>
    <w:rPr>
      <w:rFonts w:ascii="Arial" w:eastAsia="Times New Roman" w:hAnsi="Arial" w:cs="Times New Roman"/>
      <w:b/>
      <w:bCs/>
      <w:iCs/>
      <w:sz w:val="26"/>
      <w:szCs w:val="26"/>
    </w:rPr>
  </w:style>
  <w:style w:type="character" w:customStyle="1" w:styleId="3">
    <w:name w:val="Знак Знак3"/>
    <w:basedOn w:val="14"/>
    <w:rsid w:val="00CB52E8"/>
    <w:rPr>
      <w:rFonts w:ascii="Times New Roman" w:eastAsia="Times New Roman" w:hAnsi="Times New Roman" w:cs="Times New Roman"/>
      <w:b/>
      <w:iCs/>
      <w:sz w:val="26"/>
      <w:szCs w:val="20"/>
    </w:rPr>
  </w:style>
  <w:style w:type="character" w:customStyle="1" w:styleId="ad">
    <w:name w:val="Текст Знак"/>
    <w:basedOn w:val="14"/>
    <w:link w:val="ae"/>
    <w:rsid w:val="00CB52E8"/>
  </w:style>
  <w:style w:type="character" w:customStyle="1" w:styleId="Normal">
    <w:name w:val="Normal Знак"/>
    <w:basedOn w:val="14"/>
    <w:rsid w:val="00CB52E8"/>
    <w:rPr>
      <w:sz w:val="22"/>
      <w:szCs w:val="22"/>
      <w:lang w:val="ru-RU" w:eastAsia="ar-SA" w:bidi="ar-SA"/>
    </w:rPr>
  </w:style>
  <w:style w:type="character" w:customStyle="1" w:styleId="Normal10-022">
    <w:name w:val="Стиль Normal + 10 пт полужирный По центру Слева:  -02 см Справ...2 Знак"/>
    <w:basedOn w:val="14"/>
    <w:rsid w:val="00CB52E8"/>
    <w:rPr>
      <w:b/>
      <w:bCs/>
    </w:rPr>
  </w:style>
  <w:style w:type="character" w:customStyle="1" w:styleId="af">
    <w:name w:val="Символ сноски"/>
    <w:basedOn w:val="14"/>
    <w:rsid w:val="00CB52E8"/>
    <w:rPr>
      <w:vertAlign w:val="superscript"/>
    </w:rPr>
  </w:style>
  <w:style w:type="character" w:customStyle="1" w:styleId="S">
    <w:name w:val="S_Обычный Знак"/>
    <w:basedOn w:val="14"/>
    <w:rsid w:val="00CB52E8"/>
    <w:rPr>
      <w:sz w:val="24"/>
      <w:szCs w:val="24"/>
      <w:lang w:val="ru-RU" w:eastAsia="ar-SA" w:bidi="ar-SA"/>
    </w:rPr>
  </w:style>
  <w:style w:type="character" w:styleId="af0">
    <w:name w:val="page number"/>
    <w:basedOn w:val="14"/>
    <w:rsid w:val="00CB52E8"/>
  </w:style>
  <w:style w:type="character" w:customStyle="1" w:styleId="af1">
    <w:name w:val="Маркеры списка"/>
    <w:rsid w:val="00CB52E8"/>
    <w:rPr>
      <w:rFonts w:ascii="OpenSymbol" w:eastAsia="OpenSymbol" w:hAnsi="OpenSymbol" w:cs="OpenSymbol"/>
    </w:rPr>
  </w:style>
  <w:style w:type="character" w:customStyle="1" w:styleId="af2">
    <w:name w:val="Символ нумерации"/>
    <w:rsid w:val="00CB52E8"/>
  </w:style>
  <w:style w:type="character" w:customStyle="1" w:styleId="WW8Dropcap0">
    <w:name w:val="WW8Dropcap0"/>
    <w:rsid w:val="00CB52E8"/>
  </w:style>
  <w:style w:type="character" w:customStyle="1" w:styleId="WW8Dropcap1">
    <w:name w:val="WW8Dropcap1"/>
    <w:rsid w:val="00CB52E8"/>
  </w:style>
  <w:style w:type="character" w:customStyle="1" w:styleId="WW8Dropcap2">
    <w:name w:val="WW8Dropcap2"/>
    <w:rsid w:val="00CB52E8"/>
  </w:style>
  <w:style w:type="character" w:customStyle="1" w:styleId="WW8Dropcap3">
    <w:name w:val="WW8Dropcap3"/>
    <w:rsid w:val="00CB52E8"/>
  </w:style>
  <w:style w:type="character" w:customStyle="1" w:styleId="WW8Dropcap4">
    <w:name w:val="WW8Dropcap4"/>
    <w:rsid w:val="00CB52E8"/>
  </w:style>
  <w:style w:type="character" w:customStyle="1" w:styleId="WW8Dropcap5">
    <w:name w:val="WW8Dropcap5"/>
    <w:rsid w:val="00CB52E8"/>
  </w:style>
  <w:style w:type="character" w:customStyle="1" w:styleId="WW-WW8Dropcap0">
    <w:name w:val="WW-WW8Dropcap0"/>
    <w:rsid w:val="00CB52E8"/>
  </w:style>
  <w:style w:type="character" w:customStyle="1" w:styleId="WW-WW8Dropcap1">
    <w:name w:val="WW-WW8Dropcap1"/>
    <w:rsid w:val="00CB52E8"/>
  </w:style>
  <w:style w:type="character" w:customStyle="1" w:styleId="WW-WW8Dropcap2">
    <w:name w:val="WW-WW8Dropcap2"/>
    <w:rsid w:val="00CB52E8"/>
  </w:style>
  <w:style w:type="character" w:customStyle="1" w:styleId="WW-WW8Dropcap01">
    <w:name w:val="WW-WW8Dropcap01"/>
    <w:rsid w:val="00CB52E8"/>
  </w:style>
  <w:style w:type="character" w:customStyle="1" w:styleId="WW-WW8Dropcap11">
    <w:name w:val="WW-WW8Dropcap11"/>
    <w:rsid w:val="00CB52E8"/>
  </w:style>
  <w:style w:type="character" w:customStyle="1" w:styleId="WW-WW8Dropcap21">
    <w:name w:val="WW-WW8Dropcap21"/>
    <w:rsid w:val="00CB52E8"/>
  </w:style>
  <w:style w:type="character" w:customStyle="1" w:styleId="WW-WW8Dropcap012">
    <w:name w:val="WW-WW8Dropcap012"/>
    <w:rsid w:val="00CB52E8"/>
  </w:style>
  <w:style w:type="character" w:customStyle="1" w:styleId="WW-WW8Dropcap0123">
    <w:name w:val="WW-WW8Dropcap0123"/>
    <w:rsid w:val="00CB52E8"/>
  </w:style>
  <w:style w:type="character" w:customStyle="1" w:styleId="WW-WW8Dropcap01234">
    <w:name w:val="WW-WW8Dropcap01234"/>
    <w:rsid w:val="00CB52E8"/>
  </w:style>
  <w:style w:type="character" w:customStyle="1" w:styleId="WW-WW8Dropcap012345">
    <w:name w:val="WW-WW8Dropcap012345"/>
    <w:rsid w:val="00CB52E8"/>
  </w:style>
  <w:style w:type="character" w:customStyle="1" w:styleId="WW-WW8Dropcap0123456">
    <w:name w:val="WW-WW8Dropcap0123456"/>
    <w:rsid w:val="00CB52E8"/>
  </w:style>
  <w:style w:type="character" w:customStyle="1" w:styleId="WW-WW8Dropcap01234567">
    <w:name w:val="WW-WW8Dropcap01234567"/>
    <w:rsid w:val="00CB52E8"/>
  </w:style>
  <w:style w:type="character" w:customStyle="1" w:styleId="WW-WW8Dropcap012345678">
    <w:name w:val="WW-WW8Dropcap012345678"/>
    <w:rsid w:val="00CB52E8"/>
  </w:style>
  <w:style w:type="character" w:customStyle="1" w:styleId="WW-WW8Dropcap0123456789">
    <w:name w:val="WW-WW8Dropcap0123456789"/>
    <w:rsid w:val="00CB52E8"/>
  </w:style>
  <w:style w:type="character" w:customStyle="1" w:styleId="WW-WW8Dropcap012345678910">
    <w:name w:val="WW-WW8Dropcap012345678910"/>
    <w:rsid w:val="00CB52E8"/>
  </w:style>
  <w:style w:type="character" w:customStyle="1" w:styleId="WW-WW8Dropcap01234567891011">
    <w:name w:val="WW-WW8Dropcap01234567891011"/>
    <w:rsid w:val="00CB52E8"/>
  </w:style>
  <w:style w:type="character" w:customStyle="1" w:styleId="WW-WW8Dropcap0123456789101112">
    <w:name w:val="WW-WW8Dropcap0123456789101112"/>
    <w:rsid w:val="00CB52E8"/>
  </w:style>
  <w:style w:type="character" w:customStyle="1" w:styleId="WW-WW8Dropcap012345678910111213">
    <w:name w:val="WW-WW8Dropcap012345678910111213"/>
    <w:rsid w:val="00CB52E8"/>
  </w:style>
  <w:style w:type="character" w:customStyle="1" w:styleId="WW8Dropcap01">
    <w:name w:val="WW8Dropcap01"/>
    <w:rsid w:val="00CB52E8"/>
  </w:style>
  <w:style w:type="paragraph" w:customStyle="1" w:styleId="af3">
    <w:name w:val="Заголовок"/>
    <w:basedOn w:val="a0"/>
    <w:next w:val="aa"/>
    <w:rsid w:val="00CB52E8"/>
    <w:pPr>
      <w:keepNext/>
      <w:spacing w:before="240" w:after="120"/>
    </w:pPr>
    <w:rPr>
      <w:rFonts w:ascii="Arial" w:eastAsia="Lucida Sans Unicode" w:hAnsi="Arial" w:cs="Tahoma"/>
      <w:sz w:val="28"/>
      <w:szCs w:val="28"/>
      <w:lang w:eastAsia="ar-SA"/>
    </w:rPr>
  </w:style>
  <w:style w:type="paragraph" w:styleId="af4">
    <w:name w:val="List"/>
    <w:basedOn w:val="aa"/>
    <w:rsid w:val="00CB52E8"/>
    <w:rPr>
      <w:rFonts w:cs="Tahoma"/>
      <w:lang w:eastAsia="ar-SA"/>
    </w:rPr>
  </w:style>
  <w:style w:type="paragraph" w:customStyle="1" w:styleId="23">
    <w:name w:val="Название2"/>
    <w:basedOn w:val="a0"/>
    <w:rsid w:val="00CB52E8"/>
    <w:pPr>
      <w:suppressLineNumbers/>
      <w:spacing w:before="120" w:after="120"/>
    </w:pPr>
    <w:rPr>
      <w:rFonts w:cs="Tahoma"/>
      <w:i/>
      <w:iCs/>
      <w:lang w:eastAsia="ar-SA"/>
    </w:rPr>
  </w:style>
  <w:style w:type="paragraph" w:customStyle="1" w:styleId="24">
    <w:name w:val="Указатель2"/>
    <w:basedOn w:val="a0"/>
    <w:rsid w:val="00CB52E8"/>
    <w:pPr>
      <w:suppressLineNumbers/>
    </w:pPr>
    <w:rPr>
      <w:rFonts w:cs="Tahoma"/>
      <w:lang w:eastAsia="ar-SA"/>
    </w:rPr>
  </w:style>
  <w:style w:type="paragraph" w:customStyle="1" w:styleId="16">
    <w:name w:val="Название1"/>
    <w:basedOn w:val="a0"/>
    <w:rsid w:val="00CB52E8"/>
    <w:pPr>
      <w:suppressLineNumbers/>
      <w:spacing w:before="120" w:after="120"/>
    </w:pPr>
    <w:rPr>
      <w:rFonts w:cs="Tahoma"/>
      <w:i/>
      <w:iCs/>
      <w:lang w:eastAsia="ar-SA"/>
    </w:rPr>
  </w:style>
  <w:style w:type="paragraph" w:customStyle="1" w:styleId="17">
    <w:name w:val="Указатель1"/>
    <w:basedOn w:val="a0"/>
    <w:rsid w:val="00CB52E8"/>
    <w:pPr>
      <w:suppressLineNumbers/>
    </w:pPr>
    <w:rPr>
      <w:rFonts w:cs="Tahoma"/>
      <w:lang w:eastAsia="ar-SA"/>
    </w:rPr>
  </w:style>
  <w:style w:type="paragraph" w:styleId="18">
    <w:name w:val="toc 1"/>
    <w:basedOn w:val="a0"/>
    <w:next w:val="a0"/>
    <w:rsid w:val="00CB52E8"/>
    <w:pPr>
      <w:tabs>
        <w:tab w:val="left" w:pos="0"/>
        <w:tab w:val="left" w:pos="360"/>
        <w:tab w:val="right" w:leader="dot" w:pos="9360"/>
      </w:tabs>
      <w:ind w:firstLine="360"/>
      <w:jc w:val="both"/>
    </w:pPr>
    <w:rPr>
      <w:lang w:eastAsia="ar-SA"/>
    </w:rPr>
  </w:style>
  <w:style w:type="paragraph" w:styleId="30">
    <w:name w:val="toc 3"/>
    <w:basedOn w:val="a0"/>
    <w:next w:val="a0"/>
    <w:rsid w:val="00CB52E8"/>
    <w:pPr>
      <w:tabs>
        <w:tab w:val="left" w:pos="0"/>
        <w:tab w:val="left" w:pos="720"/>
        <w:tab w:val="right" w:leader="dot" w:pos="9360"/>
      </w:tabs>
      <w:ind w:right="360" w:firstLine="360"/>
      <w:jc w:val="both"/>
    </w:pPr>
    <w:rPr>
      <w:b/>
      <w:lang w:eastAsia="ar-SA"/>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B52E8"/>
    <w:pPr>
      <w:spacing w:before="280" w:after="280"/>
      <w:jc w:val="both"/>
    </w:pPr>
    <w:rPr>
      <w:rFonts w:ascii="Tahoma" w:hAnsi="Tahoma"/>
      <w:sz w:val="20"/>
      <w:szCs w:val="20"/>
      <w:lang w:val="en-US" w:eastAsia="ar-SA"/>
    </w:rPr>
  </w:style>
  <w:style w:type="paragraph" w:styleId="af5">
    <w:name w:val="Balloon Text"/>
    <w:basedOn w:val="a0"/>
    <w:link w:val="af6"/>
    <w:rsid w:val="00CB52E8"/>
    <w:rPr>
      <w:rFonts w:ascii="Tahoma" w:hAnsi="Tahoma" w:cs="Tahoma"/>
      <w:sz w:val="16"/>
      <w:szCs w:val="16"/>
      <w:lang w:eastAsia="ar-SA"/>
    </w:rPr>
  </w:style>
  <w:style w:type="character" w:customStyle="1" w:styleId="af6">
    <w:name w:val="Текст выноски Знак"/>
    <w:basedOn w:val="a1"/>
    <w:link w:val="af5"/>
    <w:rsid w:val="00CB52E8"/>
    <w:rPr>
      <w:rFonts w:ascii="Tahoma" w:eastAsia="Times New Roman" w:hAnsi="Tahoma" w:cs="Tahoma"/>
      <w:sz w:val="16"/>
      <w:szCs w:val="16"/>
      <w:lang w:eastAsia="ar-SA"/>
    </w:rPr>
  </w:style>
  <w:style w:type="paragraph" w:customStyle="1" w:styleId="ConsNormal">
    <w:name w:val="ConsNormal"/>
    <w:rsid w:val="00CB52E8"/>
    <w:pPr>
      <w:widowControl w:val="0"/>
      <w:suppressAutoHyphens/>
      <w:autoSpaceDE w:val="0"/>
      <w:spacing w:after="0" w:line="240" w:lineRule="auto"/>
      <w:ind w:right="19772" w:firstLine="720"/>
    </w:pPr>
    <w:rPr>
      <w:rFonts w:ascii="Arial" w:eastAsia="Times New Roman" w:hAnsi="Arial" w:cs="Times New Roman"/>
      <w:sz w:val="20"/>
      <w:szCs w:val="20"/>
      <w:lang w:eastAsia="ar-SA"/>
    </w:rPr>
  </w:style>
  <w:style w:type="paragraph" w:styleId="af7">
    <w:name w:val="footnote text"/>
    <w:aliases w:val="Table_Footnote_last Знак,Table_Footnote_last Знак Знак,Table_Footnote_last"/>
    <w:basedOn w:val="a0"/>
    <w:link w:val="af8"/>
    <w:rsid w:val="00CB52E8"/>
    <w:pPr>
      <w:widowControl w:val="0"/>
      <w:autoSpaceDE w:val="0"/>
      <w:spacing w:before="120"/>
      <w:ind w:firstLine="720"/>
      <w:jc w:val="both"/>
    </w:pPr>
    <w:rPr>
      <w:sz w:val="20"/>
      <w:szCs w:val="20"/>
      <w:lang w:eastAsia="ar-SA"/>
    </w:rPr>
  </w:style>
  <w:style w:type="character" w:customStyle="1" w:styleId="af8">
    <w:name w:val="Текст сноски Знак"/>
    <w:aliases w:val="Table_Footnote_last Знак Знак1,Table_Footnote_last Знак Знак Знак,Table_Footnote_last Знак1"/>
    <w:basedOn w:val="a1"/>
    <w:link w:val="af7"/>
    <w:rsid w:val="00CB52E8"/>
    <w:rPr>
      <w:rFonts w:ascii="Times New Roman" w:eastAsia="Times New Roman" w:hAnsi="Times New Roman" w:cs="Times New Roman"/>
      <w:sz w:val="20"/>
      <w:szCs w:val="20"/>
      <w:lang w:eastAsia="ar-SA"/>
    </w:rPr>
  </w:style>
  <w:style w:type="paragraph" w:customStyle="1" w:styleId="19">
    <w:name w:val="Название объекта1"/>
    <w:next w:val="a0"/>
    <w:rsid w:val="00CB52E8"/>
    <w:pPr>
      <w:suppressAutoHyphens/>
      <w:spacing w:before="240" w:after="60" w:line="240" w:lineRule="auto"/>
    </w:pPr>
    <w:rPr>
      <w:rFonts w:ascii="Times New Roman" w:eastAsia="Times New Roman" w:hAnsi="Times New Roman" w:cs="Times New Roman"/>
      <w:sz w:val="26"/>
      <w:szCs w:val="20"/>
      <w:lang w:eastAsia="ar-SA"/>
    </w:rPr>
  </w:style>
  <w:style w:type="paragraph" w:customStyle="1" w:styleId="1a">
    <w:name w:val="Обычный1"/>
    <w:rsid w:val="00CB52E8"/>
    <w:pPr>
      <w:suppressAutoHyphens/>
      <w:snapToGrid w:val="0"/>
      <w:spacing w:after="0" w:line="240" w:lineRule="auto"/>
    </w:pPr>
    <w:rPr>
      <w:rFonts w:ascii="Calibri" w:eastAsia="Calibri" w:hAnsi="Calibri" w:cs="Calibri"/>
      <w:lang w:eastAsia="ar-SA"/>
    </w:rPr>
  </w:style>
  <w:style w:type="paragraph" w:customStyle="1" w:styleId="Normal10-0220">
    <w:name w:val="Стиль Normal + 10 пт полужирный По центру Слева:  -02 см Справ...2"/>
    <w:basedOn w:val="1a"/>
    <w:rsid w:val="00CB52E8"/>
    <w:pPr>
      <w:ind w:left="-113" w:right="-113"/>
      <w:jc w:val="center"/>
    </w:pPr>
    <w:rPr>
      <w:b/>
      <w:bCs/>
    </w:rPr>
  </w:style>
  <w:style w:type="paragraph" w:customStyle="1" w:styleId="ConsNonformat">
    <w:name w:val="ConsNonformat"/>
    <w:rsid w:val="00CB52E8"/>
    <w:pPr>
      <w:widowControl w:val="0"/>
      <w:suppressAutoHyphens/>
      <w:autoSpaceDE w:val="0"/>
      <w:spacing w:after="0" w:line="240" w:lineRule="auto"/>
      <w:ind w:right="19772"/>
    </w:pPr>
    <w:rPr>
      <w:rFonts w:ascii="Courier New" w:eastAsia="Times New Roman" w:hAnsi="Courier New" w:cs="Courier New"/>
      <w:sz w:val="24"/>
      <w:szCs w:val="24"/>
      <w:lang w:eastAsia="ar-SA"/>
    </w:rPr>
  </w:style>
  <w:style w:type="paragraph" w:customStyle="1" w:styleId="S0">
    <w:name w:val="S_Обычный"/>
    <w:basedOn w:val="a0"/>
    <w:rsid w:val="00CB52E8"/>
    <w:pPr>
      <w:spacing w:line="360" w:lineRule="auto"/>
      <w:ind w:firstLine="709"/>
      <w:jc w:val="both"/>
    </w:pPr>
    <w:rPr>
      <w:lang w:eastAsia="ar-SA"/>
    </w:rPr>
  </w:style>
  <w:style w:type="paragraph" w:customStyle="1" w:styleId="af9">
    <w:name w:val="Знак Знак Знак Знак Знак Знак Знак Знак Знак Знак Знак Знак Знак Знак Знак Знак Знак Знак"/>
    <w:basedOn w:val="a0"/>
    <w:rsid w:val="00CB52E8"/>
    <w:pPr>
      <w:widowControl w:val="0"/>
      <w:spacing w:after="160" w:line="240" w:lineRule="exact"/>
      <w:jc w:val="right"/>
    </w:pPr>
    <w:rPr>
      <w:sz w:val="20"/>
      <w:szCs w:val="20"/>
      <w:lang w:val="en-GB" w:eastAsia="ar-SA"/>
    </w:rPr>
  </w:style>
  <w:style w:type="paragraph" w:customStyle="1" w:styleId="ConsTitle">
    <w:name w:val="ConsTitle"/>
    <w:rsid w:val="00CB52E8"/>
    <w:pPr>
      <w:widowControl w:val="0"/>
      <w:suppressAutoHyphens/>
      <w:spacing w:after="0" w:line="240" w:lineRule="auto"/>
      <w:ind w:right="19772"/>
    </w:pPr>
    <w:rPr>
      <w:rFonts w:ascii="Arial" w:eastAsia="Times New Roman" w:hAnsi="Arial" w:cs="Calibri"/>
      <w:b/>
      <w:sz w:val="16"/>
      <w:szCs w:val="20"/>
      <w:lang w:eastAsia="ar-SA"/>
    </w:rPr>
  </w:style>
  <w:style w:type="paragraph" w:customStyle="1" w:styleId="26">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B52E8"/>
    <w:pPr>
      <w:spacing w:before="280" w:after="280"/>
      <w:jc w:val="both"/>
    </w:pPr>
    <w:rPr>
      <w:rFonts w:ascii="Tahoma" w:hAnsi="Tahoma"/>
      <w:sz w:val="20"/>
      <w:szCs w:val="20"/>
      <w:lang w:val="en-US" w:eastAsia="ar-SA"/>
    </w:rPr>
  </w:style>
  <w:style w:type="paragraph" w:styleId="afa">
    <w:name w:val="footer"/>
    <w:basedOn w:val="a0"/>
    <w:link w:val="afb"/>
    <w:rsid w:val="00CB52E8"/>
    <w:pPr>
      <w:tabs>
        <w:tab w:val="center" w:pos="4677"/>
        <w:tab w:val="right" w:pos="9355"/>
      </w:tabs>
    </w:pPr>
    <w:rPr>
      <w:lang w:eastAsia="ar-SA"/>
    </w:rPr>
  </w:style>
  <w:style w:type="character" w:customStyle="1" w:styleId="afb">
    <w:name w:val="Нижний колонтитул Знак"/>
    <w:basedOn w:val="a1"/>
    <w:link w:val="afa"/>
    <w:rsid w:val="00CB52E8"/>
    <w:rPr>
      <w:rFonts w:ascii="Times New Roman" w:eastAsia="Times New Roman" w:hAnsi="Times New Roman" w:cs="Times New Roman"/>
      <w:sz w:val="24"/>
      <w:szCs w:val="24"/>
      <w:lang w:eastAsia="ar-SA"/>
    </w:rPr>
  </w:style>
  <w:style w:type="paragraph" w:customStyle="1" w:styleId="afc">
    <w:name w:val="Знак"/>
    <w:basedOn w:val="a0"/>
    <w:rsid w:val="00CB52E8"/>
    <w:pPr>
      <w:spacing w:before="280" w:after="280"/>
    </w:pPr>
    <w:rPr>
      <w:rFonts w:ascii="Tahoma" w:hAnsi="Tahoma"/>
      <w:sz w:val="20"/>
      <w:szCs w:val="20"/>
      <w:lang w:val="en-US" w:eastAsia="ar-SA"/>
    </w:rPr>
  </w:style>
  <w:style w:type="paragraph" w:customStyle="1" w:styleId="27">
    <w:name w:val="Обычный2"/>
    <w:rsid w:val="00CB52E8"/>
    <w:pPr>
      <w:suppressAutoHyphens/>
      <w:snapToGrid w:val="0"/>
      <w:spacing w:after="0" w:line="240" w:lineRule="auto"/>
    </w:pPr>
    <w:rPr>
      <w:rFonts w:ascii="Times New Roman" w:eastAsia="Times New Roman" w:hAnsi="Times New Roman" w:cs="Calibri"/>
      <w:szCs w:val="20"/>
      <w:lang w:eastAsia="ar-SA"/>
    </w:rPr>
  </w:style>
  <w:style w:type="paragraph" w:customStyle="1" w:styleId="afd">
    <w:name w:val="Содержимое таблицы"/>
    <w:basedOn w:val="a0"/>
    <w:rsid w:val="00CB52E8"/>
    <w:pPr>
      <w:suppressLineNumbers/>
    </w:pPr>
    <w:rPr>
      <w:lang w:eastAsia="ar-SA"/>
    </w:rPr>
  </w:style>
  <w:style w:type="paragraph" w:customStyle="1" w:styleId="afe">
    <w:name w:val="Заголовок таблицы"/>
    <w:basedOn w:val="afd"/>
    <w:rsid w:val="00CB52E8"/>
    <w:pPr>
      <w:jc w:val="center"/>
    </w:pPr>
    <w:rPr>
      <w:b/>
      <w:bCs/>
    </w:rPr>
  </w:style>
  <w:style w:type="paragraph" w:customStyle="1" w:styleId="aff">
    <w:name w:val="Содержимое врезки"/>
    <w:basedOn w:val="aa"/>
    <w:rsid w:val="00CB52E8"/>
    <w:rPr>
      <w:lang w:eastAsia="ar-SA"/>
    </w:rPr>
  </w:style>
  <w:style w:type="paragraph" w:styleId="aff0">
    <w:name w:val="header"/>
    <w:basedOn w:val="a0"/>
    <w:link w:val="aff1"/>
    <w:rsid w:val="00CB52E8"/>
    <w:pPr>
      <w:suppressLineNumbers/>
      <w:tabs>
        <w:tab w:val="center" w:pos="4818"/>
        <w:tab w:val="right" w:pos="9637"/>
      </w:tabs>
    </w:pPr>
    <w:rPr>
      <w:lang w:eastAsia="ar-SA"/>
    </w:rPr>
  </w:style>
  <w:style w:type="character" w:customStyle="1" w:styleId="aff1">
    <w:name w:val="Верхний колонтитул Знак"/>
    <w:basedOn w:val="a1"/>
    <w:link w:val="aff0"/>
    <w:rsid w:val="00CB52E8"/>
    <w:rPr>
      <w:rFonts w:ascii="Times New Roman" w:eastAsia="Times New Roman" w:hAnsi="Times New Roman" w:cs="Times New Roman"/>
      <w:sz w:val="24"/>
      <w:szCs w:val="24"/>
      <w:lang w:eastAsia="ar-SA"/>
    </w:rPr>
  </w:style>
  <w:style w:type="paragraph" w:customStyle="1" w:styleId="ConsPlusNormal">
    <w:name w:val="ConsPlusNormal"/>
    <w:next w:val="a0"/>
    <w:rsid w:val="00CB52E8"/>
    <w:pPr>
      <w:widowControl w:val="0"/>
      <w:suppressAutoHyphens/>
      <w:spacing w:after="0" w:line="240" w:lineRule="auto"/>
      <w:ind w:firstLine="720"/>
    </w:pPr>
    <w:rPr>
      <w:rFonts w:ascii="Arial" w:eastAsia="Arial" w:hAnsi="Arial" w:cs="Times New Roman"/>
      <w:sz w:val="20"/>
      <w:szCs w:val="20"/>
    </w:rPr>
  </w:style>
  <w:style w:type="table" w:styleId="aff2">
    <w:name w:val="Table Grid"/>
    <w:basedOn w:val="a2"/>
    <w:rsid w:val="00CB52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aliases w:val="Маркированный список1"/>
    <w:basedOn w:val="a0"/>
    <w:next w:val="a0"/>
    <w:link w:val="aff3"/>
    <w:rsid w:val="00CB52E8"/>
    <w:pPr>
      <w:widowControl w:val="0"/>
      <w:numPr>
        <w:numId w:val="6"/>
      </w:numPr>
      <w:autoSpaceDE w:val="0"/>
      <w:autoSpaceDN w:val="0"/>
      <w:adjustRightInd w:val="0"/>
      <w:spacing w:before="120"/>
      <w:jc w:val="both"/>
    </w:pPr>
    <w:rPr>
      <w:sz w:val="26"/>
      <w:szCs w:val="20"/>
    </w:rPr>
  </w:style>
  <w:style w:type="character" w:customStyle="1" w:styleId="aff3">
    <w:name w:val="Маркированный список Знак"/>
    <w:aliases w:val="Маркированный список1 Знак"/>
    <w:basedOn w:val="a1"/>
    <w:link w:val="a"/>
    <w:rsid w:val="00CB52E8"/>
    <w:rPr>
      <w:rFonts w:ascii="Times New Roman" w:eastAsia="Times New Roman" w:hAnsi="Times New Roman" w:cs="Times New Roman"/>
      <w:sz w:val="26"/>
      <w:szCs w:val="20"/>
      <w:lang w:eastAsia="ru-RU"/>
    </w:rPr>
  </w:style>
  <w:style w:type="paragraph" w:customStyle="1" w:styleId="127">
    <w:name w:val="127 см"/>
    <w:basedOn w:val="a0"/>
    <w:next w:val="a0"/>
    <w:link w:val="1270"/>
    <w:rsid w:val="00CB52E8"/>
    <w:pPr>
      <w:widowControl w:val="0"/>
      <w:autoSpaceDE w:val="0"/>
      <w:autoSpaceDN w:val="0"/>
      <w:adjustRightInd w:val="0"/>
      <w:spacing w:before="120"/>
      <w:ind w:left="720"/>
      <w:jc w:val="both"/>
    </w:pPr>
    <w:rPr>
      <w:sz w:val="26"/>
      <w:szCs w:val="20"/>
    </w:rPr>
  </w:style>
  <w:style w:type="character" w:customStyle="1" w:styleId="1270">
    <w:name w:val="127 см Знак"/>
    <w:basedOn w:val="a1"/>
    <w:link w:val="127"/>
    <w:rsid w:val="00CB52E8"/>
    <w:rPr>
      <w:rFonts w:ascii="Times New Roman" w:eastAsia="Times New Roman" w:hAnsi="Times New Roman" w:cs="Times New Roman"/>
      <w:sz w:val="26"/>
      <w:szCs w:val="20"/>
      <w:lang w:eastAsia="ru-RU"/>
    </w:rPr>
  </w:style>
  <w:style w:type="character" w:customStyle="1" w:styleId="aff4">
    <w:name w:val="Буквица"/>
    <w:rsid w:val="00CB52E8"/>
    <w:rPr>
      <w:lang w:val="ru-RU"/>
    </w:rPr>
  </w:style>
  <w:style w:type="character" w:styleId="aff5">
    <w:name w:val="footnote reference"/>
    <w:aliases w:val="Знак сноски-FN"/>
    <w:basedOn w:val="a1"/>
    <w:semiHidden/>
    <w:rsid w:val="00CB52E8"/>
    <w:rPr>
      <w:vertAlign w:val="superscript"/>
    </w:rPr>
  </w:style>
  <w:style w:type="paragraph" w:customStyle="1" w:styleId="Heading">
    <w:name w:val="Heading"/>
    <w:rsid w:val="00CB52E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31">
    <w:name w:val="Знак3 Знак Знак"/>
    <w:basedOn w:val="a0"/>
    <w:rsid w:val="00CB52E8"/>
    <w:pPr>
      <w:spacing w:after="160" w:line="240" w:lineRule="exact"/>
    </w:pPr>
    <w:rPr>
      <w:rFonts w:ascii="Verdana" w:hAnsi="Verdana"/>
      <w:sz w:val="20"/>
      <w:szCs w:val="20"/>
      <w:lang w:val="en-US" w:eastAsia="en-US"/>
    </w:rPr>
  </w:style>
  <w:style w:type="paragraph" w:styleId="aff6">
    <w:name w:val="caption"/>
    <w:next w:val="a0"/>
    <w:qFormat/>
    <w:rsid w:val="00CB52E8"/>
    <w:pPr>
      <w:spacing w:before="240" w:after="60" w:line="240" w:lineRule="auto"/>
      <w:contextualSpacing/>
      <w:outlineLvl w:val="4"/>
    </w:pPr>
    <w:rPr>
      <w:rFonts w:ascii="Times New Roman" w:eastAsia="Times New Roman" w:hAnsi="Times New Roman" w:cs="Times New Roman"/>
      <w:sz w:val="26"/>
      <w:szCs w:val="20"/>
      <w:lang w:eastAsia="ru-RU"/>
    </w:rPr>
  </w:style>
  <w:style w:type="paragraph" w:customStyle="1" w:styleId="1b">
    <w:name w:val="Знак1 Знак Знак Знак Знак Знак Знак Знак Знак"/>
    <w:basedOn w:val="a0"/>
    <w:rsid w:val="00CB52E8"/>
    <w:pPr>
      <w:spacing w:after="160" w:line="240" w:lineRule="exact"/>
    </w:pPr>
    <w:rPr>
      <w:rFonts w:ascii="Verdana" w:hAnsi="Verdana"/>
      <w:sz w:val="20"/>
      <w:szCs w:val="20"/>
      <w:lang w:val="en-US" w:eastAsia="en-US"/>
    </w:rPr>
  </w:style>
  <w:style w:type="paragraph" w:customStyle="1" w:styleId="28">
    <w:name w:val="Знак2"/>
    <w:basedOn w:val="a0"/>
    <w:rsid w:val="00CB52E8"/>
    <w:pPr>
      <w:spacing w:after="160" w:line="240" w:lineRule="exact"/>
    </w:pPr>
    <w:rPr>
      <w:rFonts w:ascii="Verdana" w:hAnsi="Verdana"/>
      <w:sz w:val="20"/>
      <w:szCs w:val="20"/>
      <w:lang w:val="en-US" w:eastAsia="en-US"/>
    </w:rPr>
  </w:style>
  <w:style w:type="paragraph" w:customStyle="1" w:styleId="29">
    <w:name w:val="Знак2"/>
    <w:basedOn w:val="a0"/>
    <w:rsid w:val="00CB52E8"/>
    <w:pPr>
      <w:spacing w:after="160" w:line="240" w:lineRule="exact"/>
    </w:pPr>
    <w:rPr>
      <w:rFonts w:ascii="Verdana" w:hAnsi="Verdana"/>
      <w:sz w:val="20"/>
      <w:szCs w:val="20"/>
      <w:lang w:val="en-US" w:eastAsia="en-US"/>
    </w:rPr>
  </w:style>
  <w:style w:type="paragraph" w:styleId="aff7">
    <w:name w:val="endnote text"/>
    <w:basedOn w:val="a0"/>
    <w:link w:val="aff8"/>
    <w:semiHidden/>
    <w:rsid w:val="00CB52E8"/>
    <w:rPr>
      <w:sz w:val="20"/>
      <w:szCs w:val="20"/>
      <w:lang w:eastAsia="ar-SA"/>
    </w:rPr>
  </w:style>
  <w:style w:type="character" w:customStyle="1" w:styleId="aff8">
    <w:name w:val="Текст концевой сноски Знак"/>
    <w:basedOn w:val="a1"/>
    <w:link w:val="aff7"/>
    <w:semiHidden/>
    <w:rsid w:val="00CB52E8"/>
    <w:rPr>
      <w:rFonts w:ascii="Times New Roman" w:eastAsia="Times New Roman" w:hAnsi="Times New Roman" w:cs="Times New Roman"/>
      <w:sz w:val="20"/>
      <w:szCs w:val="20"/>
      <w:lang w:eastAsia="ar-SA"/>
    </w:rPr>
  </w:style>
  <w:style w:type="character" w:styleId="aff9">
    <w:name w:val="endnote reference"/>
    <w:basedOn w:val="a1"/>
    <w:semiHidden/>
    <w:rsid w:val="00CB52E8"/>
    <w:rPr>
      <w:vertAlign w:val="superscript"/>
    </w:rPr>
  </w:style>
  <w:style w:type="paragraph" w:customStyle="1" w:styleId="1c">
    <w:name w:val="Знак1"/>
    <w:basedOn w:val="a0"/>
    <w:rsid w:val="00CB52E8"/>
    <w:pPr>
      <w:spacing w:after="160" w:line="240" w:lineRule="exact"/>
    </w:pPr>
    <w:rPr>
      <w:rFonts w:ascii="Verdana" w:hAnsi="Verdana"/>
      <w:sz w:val="20"/>
      <w:szCs w:val="20"/>
      <w:lang w:val="en-US" w:eastAsia="en-US"/>
    </w:rPr>
  </w:style>
  <w:style w:type="paragraph" w:customStyle="1" w:styleId="affa">
    <w:name w:val="Знак Знак Знак Знак Знак Знак Знак"/>
    <w:basedOn w:val="a0"/>
    <w:rsid w:val="00CB52E8"/>
    <w:pPr>
      <w:spacing w:before="100" w:beforeAutospacing="1" w:after="100" w:afterAutospacing="1"/>
    </w:pPr>
    <w:rPr>
      <w:rFonts w:ascii="Tahoma" w:hAnsi="Tahoma"/>
      <w:sz w:val="20"/>
      <w:szCs w:val="20"/>
      <w:lang w:val="en-US" w:eastAsia="en-US"/>
    </w:rPr>
  </w:style>
  <w:style w:type="paragraph" w:styleId="ae">
    <w:name w:val="Plain Text"/>
    <w:basedOn w:val="a0"/>
    <w:link w:val="ad"/>
    <w:rsid w:val="00CB52E8"/>
    <w:rPr>
      <w:rFonts w:asciiTheme="minorHAnsi" w:eastAsiaTheme="minorHAnsi" w:hAnsiTheme="minorHAnsi" w:cstheme="minorBidi"/>
      <w:sz w:val="22"/>
      <w:szCs w:val="22"/>
      <w:lang w:eastAsia="en-US"/>
    </w:rPr>
  </w:style>
  <w:style w:type="character" w:customStyle="1" w:styleId="1d">
    <w:name w:val="Текст Знак1"/>
    <w:basedOn w:val="a1"/>
    <w:uiPriority w:val="99"/>
    <w:semiHidden/>
    <w:rsid w:val="00CB52E8"/>
    <w:rPr>
      <w:rFonts w:ascii="Consolas" w:eastAsia="Times New Roman" w:hAnsi="Consolas" w:cs="Consolas"/>
      <w:sz w:val="21"/>
      <w:szCs w:val="21"/>
      <w:lang w:eastAsia="ru-RU"/>
    </w:rPr>
  </w:style>
  <w:style w:type="paragraph" w:customStyle="1" w:styleId="210">
    <w:name w:val="Основной текст с отступом 21"/>
    <w:basedOn w:val="a0"/>
    <w:rsid w:val="00CB52E8"/>
    <w:pPr>
      <w:ind w:firstLine="851"/>
      <w:jc w:val="both"/>
    </w:pPr>
    <w:rPr>
      <w:sz w:val="28"/>
      <w:szCs w:val="20"/>
      <w:lang w:eastAsia="ar-SA"/>
    </w:rPr>
  </w:style>
  <w:style w:type="paragraph" w:customStyle="1" w:styleId="310">
    <w:name w:val="Основной текст с отступом 31"/>
    <w:basedOn w:val="a0"/>
    <w:rsid w:val="00CB52E8"/>
    <w:pPr>
      <w:ind w:left="-540"/>
      <w:jc w:val="center"/>
    </w:pPr>
    <w:rPr>
      <w:b/>
      <w:bCs/>
      <w:kern w:val="1"/>
      <w:sz w:val="28"/>
      <w:lang w:eastAsia="ar-SA"/>
    </w:rPr>
  </w:style>
  <w:style w:type="paragraph" w:customStyle="1" w:styleId="40">
    <w:name w:val="Знак4 Знак Знак Знак Знак Знак Знак Знак Знак Знак Знак Знак Знак Знак Знак Знак Знак Знак Знак Знак Знак Знак"/>
    <w:basedOn w:val="a0"/>
    <w:rsid w:val="00CB52E8"/>
    <w:pPr>
      <w:spacing w:after="160" w:line="240" w:lineRule="exact"/>
    </w:pPr>
    <w:rPr>
      <w:rFonts w:ascii="Verdana" w:hAnsi="Verdana"/>
      <w:sz w:val="20"/>
      <w:szCs w:val="20"/>
      <w:lang w:val="en-US" w:eastAsia="en-US"/>
    </w:rPr>
  </w:style>
  <w:style w:type="paragraph" w:customStyle="1" w:styleId="consplusnormal0">
    <w:name w:val="consplusnormal"/>
    <w:basedOn w:val="a0"/>
    <w:rsid w:val="00CB52E8"/>
    <w:pPr>
      <w:spacing w:before="100" w:beforeAutospacing="1" w:after="100" w:afterAutospacing="1"/>
    </w:pPr>
  </w:style>
  <w:style w:type="paragraph" w:customStyle="1" w:styleId="32">
    <w:name w:val="Знак3 Знак Знак Знак"/>
    <w:basedOn w:val="a0"/>
    <w:rsid w:val="00CB52E8"/>
    <w:pPr>
      <w:spacing w:after="160" w:line="240" w:lineRule="exact"/>
    </w:pPr>
    <w:rPr>
      <w:rFonts w:ascii="Verdana" w:hAnsi="Verdana"/>
      <w:sz w:val="20"/>
      <w:szCs w:val="20"/>
      <w:lang w:val="en-US" w:eastAsia="en-US"/>
    </w:rPr>
  </w:style>
  <w:style w:type="paragraph" w:customStyle="1" w:styleId="41">
    <w:name w:val="Знак4 Знак Знак Знак Знак Знак Знак Знак Знак Знак Знак Знак Знак Знак Знак Знак Знак Знак Знак Знак Знак Знак Знак Знак"/>
    <w:basedOn w:val="a0"/>
    <w:rsid w:val="00CB52E8"/>
    <w:pPr>
      <w:spacing w:after="160" w:line="240" w:lineRule="exact"/>
    </w:pPr>
    <w:rPr>
      <w:rFonts w:ascii="Verdana" w:hAnsi="Verdana"/>
      <w:sz w:val="20"/>
      <w:szCs w:val="20"/>
      <w:lang w:val="en-US" w:eastAsia="en-US"/>
    </w:rPr>
  </w:style>
  <w:style w:type="paragraph" w:customStyle="1" w:styleId="sdfootnote">
    <w:name w:val="sdfootnote"/>
    <w:basedOn w:val="a0"/>
    <w:rsid w:val="00CB52E8"/>
    <w:pPr>
      <w:spacing w:before="100" w:beforeAutospacing="1"/>
      <w:ind w:left="284" w:hanging="284"/>
    </w:pPr>
    <w:rPr>
      <w:sz w:val="20"/>
      <w:szCs w:val="20"/>
    </w:rPr>
  </w:style>
  <w:style w:type="paragraph" w:customStyle="1" w:styleId="311">
    <w:name w:val="Основной текст 31"/>
    <w:basedOn w:val="a0"/>
    <w:rsid w:val="00CB52E8"/>
    <w:pPr>
      <w:spacing w:line="360" w:lineRule="auto"/>
      <w:ind w:right="-805"/>
    </w:pPr>
    <w:rPr>
      <w:lang w:eastAsia="ar-SA"/>
    </w:rPr>
  </w:style>
  <w:style w:type="paragraph" w:customStyle="1" w:styleId="42">
    <w:name w:val="Знак4 Знак Знак Знак Знак Знак Знак Знак Знак Знак Знак Знак Знак Знак Знак Знак Знак Знак Знак Знак Знак Знак Знак Знак Знак Знак Знак"/>
    <w:basedOn w:val="a0"/>
    <w:rsid w:val="00CB52E8"/>
    <w:pPr>
      <w:spacing w:after="160" w:line="240" w:lineRule="exact"/>
    </w:pPr>
    <w:rPr>
      <w:rFonts w:ascii="Verdana" w:hAnsi="Verdana"/>
      <w:sz w:val="20"/>
      <w:szCs w:val="20"/>
      <w:lang w:val="en-US" w:eastAsia="en-US"/>
    </w:rPr>
  </w:style>
  <w:style w:type="paragraph" w:customStyle="1" w:styleId="111">
    <w:name w:val="Знак1 Знак Знак Знак Знак Знак Знак Знак Знак1"/>
    <w:basedOn w:val="a0"/>
    <w:rsid w:val="00CB52E8"/>
    <w:pPr>
      <w:spacing w:after="160" w:line="240" w:lineRule="exact"/>
    </w:pPr>
    <w:rPr>
      <w:rFonts w:ascii="Verdana" w:hAnsi="Verdana"/>
      <w:sz w:val="20"/>
      <w:szCs w:val="20"/>
      <w:lang w:val="en-US" w:eastAsia="en-US"/>
    </w:rPr>
  </w:style>
  <w:style w:type="paragraph" w:styleId="33">
    <w:name w:val="Body Text Indent 3"/>
    <w:basedOn w:val="a0"/>
    <w:link w:val="34"/>
    <w:rsid w:val="00CB52E8"/>
    <w:pPr>
      <w:spacing w:after="120"/>
      <w:ind w:left="283"/>
    </w:pPr>
    <w:rPr>
      <w:sz w:val="16"/>
      <w:szCs w:val="16"/>
    </w:rPr>
  </w:style>
  <w:style w:type="character" w:customStyle="1" w:styleId="34">
    <w:name w:val="Основной текст с отступом 3 Знак"/>
    <w:basedOn w:val="a1"/>
    <w:link w:val="33"/>
    <w:rsid w:val="00CB52E8"/>
    <w:rPr>
      <w:rFonts w:ascii="Times New Roman" w:eastAsia="Times New Roman" w:hAnsi="Times New Roman" w:cs="Times New Roman"/>
      <w:sz w:val="16"/>
      <w:szCs w:val="16"/>
      <w:lang w:eastAsia="ru-RU"/>
    </w:rPr>
  </w:style>
  <w:style w:type="paragraph" w:styleId="2a">
    <w:name w:val="Body Text 2"/>
    <w:basedOn w:val="a0"/>
    <w:link w:val="2b"/>
    <w:rsid w:val="00CB52E8"/>
    <w:pPr>
      <w:spacing w:after="120" w:line="480" w:lineRule="auto"/>
    </w:pPr>
    <w:rPr>
      <w:lang w:eastAsia="ar-SA"/>
    </w:rPr>
  </w:style>
  <w:style w:type="character" w:customStyle="1" w:styleId="2b">
    <w:name w:val="Основной текст 2 Знак"/>
    <w:basedOn w:val="a1"/>
    <w:link w:val="2a"/>
    <w:rsid w:val="00CB52E8"/>
    <w:rPr>
      <w:rFonts w:ascii="Times New Roman" w:eastAsia="Times New Roman" w:hAnsi="Times New Roman" w:cs="Times New Roman"/>
      <w:sz w:val="24"/>
      <w:szCs w:val="24"/>
      <w:lang w:eastAsia="ar-SA"/>
    </w:rPr>
  </w:style>
  <w:style w:type="paragraph" w:styleId="2c">
    <w:name w:val="Body Text Indent 2"/>
    <w:basedOn w:val="a0"/>
    <w:link w:val="2d"/>
    <w:rsid w:val="00CB52E8"/>
    <w:pPr>
      <w:spacing w:after="120" w:line="480" w:lineRule="auto"/>
      <w:ind w:left="283"/>
    </w:pPr>
    <w:rPr>
      <w:lang w:eastAsia="ar-SA"/>
    </w:rPr>
  </w:style>
  <w:style w:type="character" w:customStyle="1" w:styleId="2d">
    <w:name w:val="Основной текст с отступом 2 Знак"/>
    <w:basedOn w:val="a1"/>
    <w:link w:val="2c"/>
    <w:rsid w:val="00CB52E8"/>
    <w:rPr>
      <w:rFonts w:ascii="Times New Roman" w:eastAsia="Times New Roman" w:hAnsi="Times New Roman" w:cs="Times New Roman"/>
      <w:sz w:val="24"/>
      <w:szCs w:val="24"/>
      <w:lang w:eastAsia="ar-SA"/>
    </w:rPr>
  </w:style>
  <w:style w:type="character" w:customStyle="1" w:styleId="130">
    <w:name w:val="Знак Знак13"/>
    <w:basedOn w:val="a1"/>
    <w:rsid w:val="00CB52E8"/>
    <w:rPr>
      <w:rFonts w:ascii="Times New Roman" w:eastAsia="Times New Roman" w:hAnsi="Times New Roman"/>
    </w:rPr>
  </w:style>
  <w:style w:type="character" w:customStyle="1" w:styleId="FontStyle59">
    <w:name w:val="Font Style59"/>
    <w:basedOn w:val="a1"/>
    <w:rsid w:val="00CB52E8"/>
    <w:rPr>
      <w:rFonts w:ascii="Times New Roman" w:hAnsi="Times New Roman" w:cs="Times New Roman"/>
      <w:sz w:val="18"/>
      <w:szCs w:val="18"/>
    </w:rPr>
  </w:style>
  <w:style w:type="paragraph" w:customStyle="1" w:styleId="112">
    <w:name w:val="Знак1 Знак Знак Знак Знак Знак Знак Знак Знак1 Знак Знак Знак Знак Знак Знак"/>
    <w:basedOn w:val="a0"/>
    <w:rsid w:val="00CB52E8"/>
    <w:pPr>
      <w:spacing w:after="160" w:line="240" w:lineRule="exact"/>
    </w:pPr>
    <w:rPr>
      <w:rFonts w:ascii="Verdana" w:hAnsi="Verdana"/>
      <w:sz w:val="20"/>
      <w:szCs w:val="20"/>
      <w:lang w:val="en-US" w:eastAsia="en-US"/>
    </w:rPr>
  </w:style>
  <w:style w:type="character" w:customStyle="1" w:styleId="FontStyle58">
    <w:name w:val="Font Style58"/>
    <w:basedOn w:val="a1"/>
    <w:rsid w:val="00CB52E8"/>
    <w:rPr>
      <w:rFonts w:ascii="Georgia" w:hAnsi="Georgia" w:cs="Georgia"/>
      <w:i/>
      <w:iCs/>
      <w:sz w:val="24"/>
      <w:szCs w:val="24"/>
    </w:rPr>
  </w:style>
  <w:style w:type="paragraph" w:customStyle="1" w:styleId="ConsPlusNonformat">
    <w:name w:val="ConsPlusNonformat"/>
    <w:basedOn w:val="a0"/>
    <w:next w:val="ConsPlusNormal"/>
    <w:rsid w:val="00CB52E8"/>
    <w:pPr>
      <w:widowControl w:val="0"/>
      <w:suppressAutoHyphens/>
    </w:pPr>
    <w:rPr>
      <w:rFonts w:ascii="Courier New" w:eastAsia="Courier New" w:hAnsi="Courier New" w:cs="Courier New"/>
      <w:kern w:val="1"/>
      <w:sz w:val="20"/>
      <w:szCs w:val="20"/>
    </w:rPr>
  </w:style>
  <w:style w:type="paragraph" w:customStyle="1" w:styleId="Standard">
    <w:name w:val="Standard"/>
    <w:rsid w:val="00CB52E8"/>
    <w:pPr>
      <w:widowControl w:val="0"/>
      <w:shd w:val="clear" w:color="auto" w:fill="FFFFFF"/>
      <w:suppressAutoHyphens/>
      <w:spacing w:after="0" w:line="240" w:lineRule="auto"/>
      <w:textAlignment w:val="baseline"/>
    </w:pPr>
    <w:rPr>
      <w:rFonts w:ascii="Times New Roman" w:eastAsia="Lucida Sans Unicode" w:hAnsi="Times New Roman" w:cs="Arial"/>
      <w:color w:val="000000"/>
      <w:kern w:val="1"/>
      <w:sz w:val="24"/>
      <w:szCs w:val="24"/>
      <w:lang w:val="en-US" w:bidi="en-US"/>
    </w:rPr>
  </w:style>
  <w:style w:type="paragraph" w:customStyle="1" w:styleId="Normal10-02">
    <w:name w:val="Normal + 10 пт полужирный По центру Слева:  -02 см Справ..."/>
    <w:basedOn w:val="a0"/>
    <w:link w:val="Normal10-020"/>
    <w:rsid w:val="00CB52E8"/>
    <w:pPr>
      <w:ind w:left="-113" w:right="-113"/>
      <w:jc w:val="center"/>
    </w:pPr>
    <w:rPr>
      <w:b/>
      <w:bCs/>
      <w:sz w:val="20"/>
      <w:szCs w:val="20"/>
    </w:rPr>
  </w:style>
  <w:style w:type="character" w:customStyle="1" w:styleId="Normal10-020">
    <w:name w:val="Normal + 10 пт полужирный По центру Слева:  -02 см Справ... Знак"/>
    <w:basedOn w:val="a1"/>
    <w:link w:val="Normal10-02"/>
    <w:rsid w:val="00CB52E8"/>
    <w:rPr>
      <w:rFonts w:ascii="Times New Roman" w:eastAsia="Times New Roman" w:hAnsi="Times New Roman" w:cs="Times New Roman"/>
      <w:b/>
      <w:bCs/>
      <w:sz w:val="20"/>
      <w:szCs w:val="20"/>
      <w:lang w:eastAsia="ru-RU"/>
    </w:rPr>
  </w:style>
  <w:style w:type="paragraph" w:customStyle="1" w:styleId="1e">
    <w:name w:val="Знак1 Знак Знак Знак Знак Знак Знак"/>
    <w:basedOn w:val="a0"/>
    <w:rsid w:val="00CB52E8"/>
    <w:pPr>
      <w:spacing w:after="160" w:line="240" w:lineRule="exact"/>
    </w:pPr>
    <w:rPr>
      <w:rFonts w:ascii="Verdana" w:hAnsi="Verdana"/>
      <w:sz w:val="20"/>
      <w:szCs w:val="20"/>
      <w:lang w:val="en-US" w:eastAsia="en-US"/>
    </w:rPr>
  </w:style>
  <w:style w:type="paragraph" w:customStyle="1" w:styleId="35">
    <w:name w:val="Знак3 Знак Знак Знак Знак Знак"/>
    <w:basedOn w:val="a0"/>
    <w:rsid w:val="00CB52E8"/>
    <w:pPr>
      <w:spacing w:after="160" w:line="240" w:lineRule="exact"/>
    </w:pPr>
    <w:rPr>
      <w:rFonts w:ascii="Verdana" w:hAnsi="Verdana"/>
      <w:sz w:val="20"/>
      <w:szCs w:val="20"/>
      <w:lang w:val="en-US" w:eastAsia="en-US"/>
    </w:rPr>
  </w:style>
  <w:style w:type="paragraph" w:customStyle="1" w:styleId="113">
    <w:name w:val="Знак1 Знак Знак Знак Знак Знак Знак Знак Знак1 Знак Знак Знак Знак Знак Знак Знак Знак Знак Знак Знак Знак"/>
    <w:basedOn w:val="a0"/>
    <w:rsid w:val="00CB52E8"/>
    <w:pPr>
      <w:spacing w:after="160" w:line="240" w:lineRule="exact"/>
    </w:pPr>
    <w:rPr>
      <w:rFonts w:ascii="Verdana" w:hAnsi="Verdana"/>
      <w:sz w:val="20"/>
      <w:szCs w:val="20"/>
      <w:lang w:val="en-US" w:eastAsia="en-US"/>
    </w:rPr>
  </w:style>
  <w:style w:type="paragraph" w:customStyle="1" w:styleId="114">
    <w:name w:val="Знак1 Знак Знак Знак Знак Знак Знак Знак Знак1 Знак Знак Знак"/>
    <w:basedOn w:val="a0"/>
    <w:rsid w:val="00CB52E8"/>
    <w:pPr>
      <w:spacing w:after="160" w:line="240" w:lineRule="exact"/>
    </w:pPr>
    <w:rPr>
      <w:rFonts w:ascii="Verdana" w:hAnsi="Verdana"/>
      <w:sz w:val="20"/>
      <w:szCs w:val="20"/>
      <w:lang w:val="en-US" w:eastAsia="en-US"/>
    </w:rPr>
  </w:style>
  <w:style w:type="paragraph" w:customStyle="1" w:styleId="115">
    <w:name w:val="Знак1 Знак Знак Знак Знак Знак Знак Знак Знак1 Знак Знак Знак Знак Знак Знак Знак Знак Знак Знак Знак Знак Знак Знак Знак Знак Знак Знак"/>
    <w:basedOn w:val="a0"/>
    <w:rsid w:val="00CB52E8"/>
    <w:pPr>
      <w:spacing w:after="160" w:line="240" w:lineRule="exact"/>
    </w:pPr>
    <w:rPr>
      <w:rFonts w:ascii="Verdana" w:hAnsi="Verdana"/>
      <w:sz w:val="20"/>
      <w:szCs w:val="20"/>
      <w:lang w:val="en-US" w:eastAsia="en-US"/>
    </w:rPr>
  </w:style>
  <w:style w:type="paragraph" w:customStyle="1" w:styleId="116">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CB52E8"/>
    <w:pPr>
      <w:spacing w:after="160" w:line="240" w:lineRule="exact"/>
    </w:pPr>
    <w:rPr>
      <w:rFonts w:ascii="Verdana" w:hAnsi="Verdana"/>
      <w:sz w:val="20"/>
      <w:szCs w:val="20"/>
      <w:lang w:val="en-US" w:eastAsia="en-US"/>
    </w:rPr>
  </w:style>
  <w:style w:type="paragraph" w:customStyle="1" w:styleId="43">
    <w:name w:val="Знак4 Знак Знак Знак Знак Знак Знак Знак Знак"/>
    <w:basedOn w:val="a0"/>
    <w:rsid w:val="00CB52E8"/>
    <w:pPr>
      <w:spacing w:after="160" w:line="240" w:lineRule="exact"/>
    </w:pPr>
    <w:rPr>
      <w:rFonts w:ascii="Verdana" w:hAnsi="Verdana"/>
      <w:sz w:val="20"/>
      <w:szCs w:val="20"/>
      <w:lang w:val="en-US" w:eastAsia="en-US"/>
    </w:rPr>
  </w:style>
  <w:style w:type="paragraph" w:customStyle="1" w:styleId="HEADERTEXT">
    <w:name w:val=".HEADERTEXT"/>
    <w:rsid w:val="00CB52E8"/>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FORMATTEXT">
    <w:name w:val=".FORMATTEXT"/>
    <w:rsid w:val="00CB52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e">
    <w:name w:val="Нет списка2"/>
    <w:next w:val="a3"/>
    <w:uiPriority w:val="99"/>
    <w:semiHidden/>
    <w:unhideWhenUsed/>
    <w:rsid w:val="002B292B"/>
  </w:style>
  <w:style w:type="character" w:customStyle="1" w:styleId="apple-converted-space">
    <w:name w:val="apple-converted-space"/>
    <w:basedOn w:val="a1"/>
    <w:rsid w:val="00D81198"/>
  </w:style>
  <w:style w:type="paragraph" w:customStyle="1" w:styleId="Style11">
    <w:name w:val="Style11"/>
    <w:basedOn w:val="a0"/>
    <w:uiPriority w:val="99"/>
    <w:rsid w:val="00D81198"/>
    <w:pPr>
      <w:widowControl w:val="0"/>
      <w:autoSpaceDE w:val="0"/>
      <w:autoSpaceDN w:val="0"/>
      <w:adjustRightInd w:val="0"/>
      <w:spacing w:line="298" w:lineRule="exact"/>
    </w:pPr>
  </w:style>
  <w:style w:type="character" w:customStyle="1" w:styleId="FontStyle11">
    <w:name w:val="Font Style11"/>
    <w:uiPriority w:val="99"/>
    <w:rsid w:val="00D81198"/>
    <w:rPr>
      <w:rFonts w:ascii="Times New Roman" w:hAnsi="Times New Roman" w:cs="Times New Roman"/>
      <w:b/>
      <w:bCs/>
      <w:i/>
      <w:iCs/>
      <w:sz w:val="24"/>
      <w:szCs w:val="24"/>
    </w:rPr>
  </w:style>
  <w:style w:type="character" w:styleId="affb">
    <w:name w:val="FollowedHyperlink"/>
    <w:basedOn w:val="a1"/>
    <w:uiPriority w:val="99"/>
    <w:semiHidden/>
    <w:unhideWhenUsed/>
    <w:rsid w:val="002E3D4A"/>
    <w:rPr>
      <w:color w:val="800080"/>
      <w:u w:val="single"/>
    </w:rPr>
  </w:style>
  <w:style w:type="paragraph" w:customStyle="1" w:styleId="xl65">
    <w:name w:val="xl65"/>
    <w:basedOn w:val="a0"/>
    <w:rsid w:val="002E3D4A"/>
    <w:pPr>
      <w:spacing w:before="100" w:beforeAutospacing="1" w:after="100" w:afterAutospacing="1"/>
    </w:pPr>
  </w:style>
  <w:style w:type="paragraph" w:customStyle="1" w:styleId="xl66">
    <w:name w:val="xl66"/>
    <w:basedOn w:val="a0"/>
    <w:rsid w:val="002E3D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0"/>
    <w:rsid w:val="002E3D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0"/>
    <w:rsid w:val="002E3D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0"/>
    <w:rsid w:val="002E3D4A"/>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0">
    <w:name w:val="xl70"/>
    <w:basedOn w:val="a0"/>
    <w:rsid w:val="002E3D4A"/>
    <w:pPr>
      <w:pBdr>
        <w:top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71">
    <w:name w:val="xl71"/>
    <w:basedOn w:val="a0"/>
    <w:rsid w:val="002E3D4A"/>
    <w:pPr>
      <w:pBdr>
        <w:top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72">
    <w:name w:val="xl72"/>
    <w:basedOn w:val="a0"/>
    <w:rsid w:val="002E3D4A"/>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73">
    <w:name w:val="xl73"/>
    <w:basedOn w:val="a0"/>
    <w:rsid w:val="002E3D4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0"/>
    <w:rsid w:val="002E3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rPr>
  </w:style>
  <w:style w:type="paragraph" w:customStyle="1" w:styleId="xl75">
    <w:name w:val="xl75"/>
    <w:basedOn w:val="a0"/>
    <w:rsid w:val="002E3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76">
    <w:name w:val="xl76"/>
    <w:basedOn w:val="a0"/>
    <w:rsid w:val="002E3D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rsid w:val="002E3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8">
    <w:name w:val="xl78"/>
    <w:basedOn w:val="a0"/>
    <w:rsid w:val="002E3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79">
    <w:name w:val="xl79"/>
    <w:basedOn w:val="a0"/>
    <w:rsid w:val="002E3D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80">
    <w:name w:val="xl80"/>
    <w:basedOn w:val="a0"/>
    <w:rsid w:val="002E3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81">
    <w:name w:val="xl81"/>
    <w:basedOn w:val="a0"/>
    <w:rsid w:val="002E3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2">
    <w:name w:val="xl82"/>
    <w:basedOn w:val="a0"/>
    <w:rsid w:val="002E3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0"/>
    <w:rsid w:val="002E3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84">
    <w:name w:val="xl84"/>
    <w:basedOn w:val="a0"/>
    <w:rsid w:val="002E3D4A"/>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85">
    <w:name w:val="xl85"/>
    <w:basedOn w:val="a0"/>
    <w:rsid w:val="002E3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color w:val="000000"/>
    </w:rPr>
  </w:style>
  <w:style w:type="paragraph" w:customStyle="1" w:styleId="xl86">
    <w:name w:val="xl86"/>
    <w:basedOn w:val="a0"/>
    <w:rsid w:val="002E3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F243E"/>
      <w:sz w:val="22"/>
      <w:szCs w:val="22"/>
    </w:rPr>
  </w:style>
  <w:style w:type="paragraph" w:customStyle="1" w:styleId="xl87">
    <w:name w:val="xl87"/>
    <w:basedOn w:val="a0"/>
    <w:rsid w:val="002E3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color w:val="0F243E"/>
      <w:sz w:val="22"/>
      <w:szCs w:val="22"/>
    </w:rPr>
  </w:style>
  <w:style w:type="paragraph" w:customStyle="1" w:styleId="xl88">
    <w:name w:val="xl88"/>
    <w:basedOn w:val="a0"/>
    <w:rsid w:val="002E3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color w:val="000000"/>
    </w:rPr>
  </w:style>
  <w:style w:type="paragraph" w:customStyle="1" w:styleId="xl90">
    <w:name w:val="xl90"/>
    <w:basedOn w:val="a0"/>
    <w:rsid w:val="002E3D4A"/>
    <w:pPr>
      <w:pBdr>
        <w:left w:val="single" w:sz="4" w:space="0" w:color="auto"/>
        <w:right w:val="single" w:sz="4" w:space="0" w:color="auto"/>
      </w:pBdr>
      <w:spacing w:before="100" w:beforeAutospacing="1" w:after="100" w:afterAutospacing="1"/>
    </w:pPr>
  </w:style>
  <w:style w:type="paragraph" w:customStyle="1" w:styleId="xl91">
    <w:name w:val="xl91"/>
    <w:basedOn w:val="a0"/>
    <w:rsid w:val="002E3D4A"/>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2">
    <w:name w:val="xl92"/>
    <w:basedOn w:val="a0"/>
    <w:rsid w:val="002E3D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a0"/>
    <w:rsid w:val="002E3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sz w:val="22"/>
      <w:szCs w:val="22"/>
    </w:rPr>
  </w:style>
  <w:style w:type="paragraph" w:customStyle="1" w:styleId="xl94">
    <w:name w:val="xl94"/>
    <w:basedOn w:val="a0"/>
    <w:rsid w:val="002E3D4A"/>
    <w:pPr>
      <w:pBdr>
        <w:top w:val="single" w:sz="4" w:space="0" w:color="auto"/>
        <w:bottom w:val="single" w:sz="4" w:space="0" w:color="auto"/>
        <w:right w:val="single" w:sz="4" w:space="0" w:color="auto"/>
      </w:pBdr>
      <w:spacing w:before="100" w:beforeAutospacing="1" w:after="100" w:afterAutospacing="1"/>
      <w:jc w:val="center"/>
      <w:textAlignment w:val="top"/>
    </w:pPr>
    <w:rPr>
      <w:color w:val="0F243E"/>
    </w:rPr>
  </w:style>
  <w:style w:type="paragraph" w:customStyle="1" w:styleId="xl95">
    <w:name w:val="xl95"/>
    <w:basedOn w:val="a0"/>
    <w:rsid w:val="002E3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F243E"/>
    </w:rPr>
  </w:style>
  <w:style w:type="paragraph" w:customStyle="1" w:styleId="xl96">
    <w:name w:val="xl96"/>
    <w:basedOn w:val="a0"/>
    <w:rsid w:val="002E3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0"/>
    <w:rsid w:val="002E3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8">
    <w:name w:val="xl98"/>
    <w:basedOn w:val="a0"/>
    <w:rsid w:val="002E3D4A"/>
    <w:pPr>
      <w:pBdr>
        <w:top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99">
    <w:name w:val="xl99"/>
    <w:basedOn w:val="a0"/>
    <w:rsid w:val="002E3D4A"/>
    <w:pPr>
      <w:spacing w:before="100" w:beforeAutospacing="1" w:after="100" w:afterAutospacing="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2874">
      <w:bodyDiv w:val="1"/>
      <w:marLeft w:val="0"/>
      <w:marRight w:val="0"/>
      <w:marTop w:val="0"/>
      <w:marBottom w:val="0"/>
      <w:divBdr>
        <w:top w:val="none" w:sz="0" w:space="0" w:color="auto"/>
        <w:left w:val="none" w:sz="0" w:space="0" w:color="auto"/>
        <w:bottom w:val="none" w:sz="0" w:space="0" w:color="auto"/>
        <w:right w:val="none" w:sz="0" w:space="0" w:color="auto"/>
      </w:divBdr>
    </w:div>
    <w:div w:id="486674720">
      <w:bodyDiv w:val="1"/>
      <w:marLeft w:val="0"/>
      <w:marRight w:val="0"/>
      <w:marTop w:val="0"/>
      <w:marBottom w:val="0"/>
      <w:divBdr>
        <w:top w:val="none" w:sz="0" w:space="0" w:color="auto"/>
        <w:left w:val="none" w:sz="0" w:space="0" w:color="auto"/>
        <w:bottom w:val="none" w:sz="0" w:space="0" w:color="auto"/>
        <w:right w:val="none" w:sz="0" w:space="0" w:color="auto"/>
      </w:divBdr>
    </w:div>
    <w:div w:id="962806150">
      <w:bodyDiv w:val="1"/>
      <w:marLeft w:val="0"/>
      <w:marRight w:val="0"/>
      <w:marTop w:val="0"/>
      <w:marBottom w:val="0"/>
      <w:divBdr>
        <w:top w:val="none" w:sz="0" w:space="0" w:color="auto"/>
        <w:left w:val="none" w:sz="0" w:space="0" w:color="auto"/>
        <w:bottom w:val="none" w:sz="0" w:space="0" w:color="auto"/>
        <w:right w:val="none" w:sz="0" w:space="0" w:color="auto"/>
      </w:divBdr>
    </w:div>
    <w:div w:id="1421684676">
      <w:bodyDiv w:val="1"/>
      <w:marLeft w:val="0"/>
      <w:marRight w:val="0"/>
      <w:marTop w:val="0"/>
      <w:marBottom w:val="0"/>
      <w:divBdr>
        <w:top w:val="none" w:sz="0" w:space="0" w:color="auto"/>
        <w:left w:val="none" w:sz="0" w:space="0" w:color="auto"/>
        <w:bottom w:val="none" w:sz="0" w:space="0" w:color="auto"/>
        <w:right w:val="none" w:sz="0" w:space="0" w:color="auto"/>
      </w:divBdr>
    </w:div>
    <w:div w:id="1423642231">
      <w:bodyDiv w:val="1"/>
      <w:marLeft w:val="0"/>
      <w:marRight w:val="0"/>
      <w:marTop w:val="0"/>
      <w:marBottom w:val="0"/>
      <w:divBdr>
        <w:top w:val="none" w:sz="0" w:space="0" w:color="auto"/>
        <w:left w:val="none" w:sz="0" w:space="0" w:color="auto"/>
        <w:bottom w:val="none" w:sz="0" w:space="0" w:color="auto"/>
        <w:right w:val="none" w:sz="0" w:space="0" w:color="auto"/>
      </w:divBdr>
    </w:div>
    <w:div w:id="1924680017">
      <w:bodyDiv w:val="1"/>
      <w:marLeft w:val="0"/>
      <w:marRight w:val="0"/>
      <w:marTop w:val="0"/>
      <w:marBottom w:val="0"/>
      <w:divBdr>
        <w:top w:val="none" w:sz="0" w:space="0" w:color="auto"/>
        <w:left w:val="none" w:sz="0" w:space="0" w:color="auto"/>
        <w:bottom w:val="none" w:sz="0" w:space="0" w:color="auto"/>
        <w:right w:val="none" w:sz="0" w:space="0" w:color="auto"/>
      </w:divBdr>
    </w:div>
    <w:div w:id="196519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orking-papers.ru/okved/podrazdel-d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orking-papers.ru/okved/podrazdel-d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orking-papers.ru/okved/podrazdel-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orking-papers.ru/okved/podrazdel-dd" TargetMode="External"/><Relationship Id="rId4" Type="http://schemas.microsoft.com/office/2007/relationships/stylesWithEffects" Target="stylesWithEffects.xml"/><Relationship Id="rId9" Type="http://schemas.openxmlformats.org/officeDocument/2006/relationships/hyperlink" Target="http://zakon.scli.ru/ru/legal_texts/act_municipal_education/index.php?do4=document&amp;id4=96e20c02-1b12-465a-b64c-24aa92270007"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9B31F-A6C1-469B-ABED-1CF8DDBC0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11072</Words>
  <Characters>63116</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Company>
  <LinksUpToDate>false</LinksUpToDate>
  <CharactersWithSpaces>74040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User3214</dc:creator>
  <cp:keywords/>
  <dc:description/>
  <cp:lastModifiedBy>User3214</cp:lastModifiedBy>
  <cp:revision>5</cp:revision>
  <dcterms:created xsi:type="dcterms:W3CDTF">2017-02-28T06:32:00Z</dcterms:created>
  <dcterms:modified xsi:type="dcterms:W3CDTF">2017-03-13T12:20:00Z</dcterms:modified>
</cp:coreProperties>
</file>